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D2EFEC" w14:textId="5361D7E0" w:rsidR="00AE3E37" w:rsidRDefault="001E7E4B" w:rsidP="00494130">
      <w:pPr>
        <w:pStyle w:val="1"/>
        <w:spacing w:before="170"/>
        <w:ind w:left="0"/>
      </w:pPr>
      <w:r w:rsidRPr="001E7E4B">
        <w:rPr>
          <w:color w:val="337AB7"/>
        </w:rPr>
        <w:t xml:space="preserve">Can </w:t>
      </w:r>
      <w:r w:rsidR="007B7BB8">
        <w:rPr>
          <w:color w:val="337AB7"/>
        </w:rPr>
        <w:t>S</w:t>
      </w:r>
      <w:r w:rsidRPr="001E7E4B">
        <w:rPr>
          <w:color w:val="337AB7"/>
        </w:rPr>
        <w:t xml:space="preserve">upport </w:t>
      </w:r>
      <w:r w:rsidR="007B7BB8">
        <w:rPr>
          <w:color w:val="337AB7"/>
        </w:rPr>
        <w:t>V</w:t>
      </w:r>
      <w:r w:rsidRPr="001E7E4B">
        <w:rPr>
          <w:color w:val="337AB7"/>
        </w:rPr>
        <w:t xml:space="preserve">ector </w:t>
      </w:r>
      <w:r w:rsidR="007B7BB8">
        <w:rPr>
          <w:color w:val="337AB7"/>
        </w:rPr>
        <w:t>M</w:t>
      </w:r>
      <w:r w:rsidRPr="001E7E4B">
        <w:rPr>
          <w:color w:val="337AB7"/>
        </w:rPr>
        <w:t>achine algorithm be used to automatically map dental restorations in panoramic images?</w:t>
      </w:r>
    </w:p>
    <w:p w14:paraId="05BF2824" w14:textId="03D13E28" w:rsidR="00AE3E37" w:rsidRPr="001E7E4B" w:rsidRDefault="001E7E4B" w:rsidP="004F65CD">
      <w:pPr>
        <w:pStyle w:val="a3"/>
        <w:spacing w:before="73" w:line="198" w:lineRule="exact"/>
        <w:ind w:left="100" w:right="5445"/>
        <w:jc w:val="both"/>
        <w:rPr>
          <w:rFonts w:ascii="Arial"/>
          <w:b/>
          <w:bCs/>
        </w:rPr>
      </w:pPr>
      <w:r>
        <w:rPr>
          <w:rFonts w:ascii="Arial"/>
        </w:rPr>
        <w:t xml:space="preserve">Talia </w:t>
      </w:r>
      <w:proofErr w:type="spellStart"/>
      <w:r>
        <w:rPr>
          <w:rFonts w:ascii="Arial"/>
        </w:rPr>
        <w:t>Yeshua</w:t>
      </w:r>
      <w:proofErr w:type="spellEnd"/>
      <w:r w:rsidR="005973B9">
        <w:rPr>
          <w:rFonts w:ascii="Arial"/>
        </w:rPr>
        <w:t xml:space="preserve">, PhD, </w:t>
      </w:r>
      <w:r>
        <w:rPr>
          <w:rFonts w:ascii="Arial"/>
        </w:rPr>
        <w:t>Jerusalem College of Technology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Israel, Ragda </w:t>
      </w:r>
      <w:r w:rsidRPr="001E7E4B">
        <w:rPr>
          <w:rFonts w:ascii="Arial"/>
        </w:rPr>
        <w:t>Abdalla-Aslan,</w:t>
      </w:r>
      <w:r>
        <w:rPr>
          <w:rFonts w:ascii="Arial"/>
        </w:rPr>
        <w:t xml:space="preserve"> DMD,</w:t>
      </w:r>
      <w:r w:rsidRPr="001E7E4B">
        <w:rPr>
          <w:rFonts w:ascii="Arial"/>
        </w:rPr>
        <w:t xml:space="preserve"> </w:t>
      </w:r>
      <w:r>
        <w:rPr>
          <w:rFonts w:ascii="Arial"/>
        </w:rPr>
        <w:t xml:space="preserve">Hadassah Medical Center, </w:t>
      </w:r>
      <w:r w:rsidRPr="001E7E4B">
        <w:rPr>
          <w:rFonts w:ascii="Arial"/>
        </w:rPr>
        <w:t>Rambam Health Care Campus</w:t>
      </w:r>
      <w:r>
        <w:rPr>
          <w:rFonts w:ascii="Arial"/>
        </w:rPr>
        <w:t>,</w:t>
      </w:r>
      <w:r w:rsidRPr="001E7E4B">
        <w:rPr>
          <w:rFonts w:ascii="Arial"/>
        </w:rPr>
        <w:t xml:space="preserve"> </w:t>
      </w:r>
      <w:r>
        <w:rPr>
          <w:rFonts w:ascii="Arial"/>
        </w:rPr>
        <w:t>Israel,</w:t>
      </w:r>
      <w:r w:rsidRPr="001E7E4B">
        <w:rPr>
          <w:rFonts w:ascii="Arial"/>
        </w:rPr>
        <w:t xml:space="preserve"> </w:t>
      </w:r>
      <w:proofErr w:type="spellStart"/>
      <w:r>
        <w:rPr>
          <w:rFonts w:ascii="Arial"/>
        </w:rPr>
        <w:t>Issac</w:t>
      </w:r>
      <w:proofErr w:type="spellEnd"/>
      <w:r w:rsidRPr="001E7E4B">
        <w:rPr>
          <w:rFonts w:ascii="Arial"/>
        </w:rPr>
        <w:t xml:space="preserve"> Le</w:t>
      </w:r>
      <w:r>
        <w:rPr>
          <w:rFonts w:ascii="Arial"/>
        </w:rPr>
        <w:t>i</w:t>
      </w:r>
      <w:r w:rsidRPr="001E7E4B">
        <w:rPr>
          <w:rFonts w:ascii="Arial"/>
        </w:rPr>
        <w:t>chter</w:t>
      </w:r>
      <w:r>
        <w:rPr>
          <w:rFonts w:ascii="Arial"/>
        </w:rPr>
        <w:t>, PhD,</w:t>
      </w:r>
      <w:r w:rsidRPr="001E7E4B">
        <w:rPr>
          <w:rFonts w:ascii="Arial"/>
        </w:rPr>
        <w:t xml:space="preserve"> </w:t>
      </w:r>
      <w:r>
        <w:rPr>
          <w:rFonts w:ascii="Arial"/>
        </w:rPr>
        <w:t xml:space="preserve">Jerusalem College of Technology, Israel, </w:t>
      </w:r>
      <w:r w:rsidRPr="001E7E4B">
        <w:rPr>
          <w:rFonts w:ascii="Arial"/>
        </w:rPr>
        <w:t>C</w:t>
      </w:r>
      <w:r>
        <w:rPr>
          <w:rFonts w:ascii="Arial"/>
        </w:rPr>
        <w:t>hen</w:t>
      </w:r>
      <w:r w:rsidRPr="001E7E4B">
        <w:rPr>
          <w:rFonts w:ascii="Arial"/>
        </w:rPr>
        <w:t xml:space="preserve"> Nadler</w:t>
      </w:r>
      <w:r>
        <w:rPr>
          <w:rFonts w:ascii="Arial"/>
        </w:rPr>
        <w:t>, DMD PhD, Hadassah Medical Center, Israel</w:t>
      </w:r>
    </w:p>
    <w:p w14:paraId="11739A57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1AF4A3FF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6441D71" w14:textId="054120D6"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14:paraId="6E2A4D8B" w14:textId="399C6A75" w:rsidR="00AE3E37" w:rsidRDefault="00227F49" w:rsidP="00BD5907">
      <w:pPr>
        <w:pStyle w:val="a3"/>
        <w:spacing w:before="90" w:line="280" w:lineRule="auto"/>
        <w:ind w:left="100"/>
        <w:jc w:val="both"/>
      </w:pPr>
      <w:r w:rsidRPr="005D28B1">
        <w:t xml:space="preserve">Statement of the Problem: </w:t>
      </w:r>
      <w:r w:rsidR="00BD5907" w:rsidRPr="005D28B1">
        <w:t xml:space="preserve">Panoramic imaging is </w:t>
      </w:r>
      <w:r w:rsidR="002A27D7" w:rsidRPr="005D28B1">
        <w:t>very often use</w:t>
      </w:r>
      <w:r w:rsidR="006B1E91">
        <w:t>d</w:t>
      </w:r>
      <w:r w:rsidR="002A27D7" w:rsidRPr="005D28B1">
        <w:t xml:space="preserve"> to demonstrate the </w:t>
      </w:r>
      <w:proofErr w:type="spellStart"/>
      <w:r w:rsidR="00BD5907" w:rsidRPr="005D28B1">
        <w:t>oromaxillofacial</w:t>
      </w:r>
      <w:proofErr w:type="spellEnd"/>
      <w:r w:rsidR="00BD5907" w:rsidRPr="005D28B1">
        <w:t xml:space="preserve"> structures in a single image, with minimal patient discomfort and low radiation dose. </w:t>
      </w:r>
      <w:r w:rsidR="002A27D7" w:rsidRPr="005D28B1">
        <w:t>However, there</w:t>
      </w:r>
      <w:r w:rsidR="00BD5907" w:rsidRPr="005D28B1">
        <w:t xml:space="preserve"> is currently no universal practice </w:t>
      </w:r>
      <w:r w:rsidR="002A27D7" w:rsidRPr="005D28B1">
        <w:t>for</w:t>
      </w:r>
      <w:r w:rsidR="00BD5907" w:rsidRPr="005D28B1">
        <w:t xml:space="preserve"> generating a specific radiographic report</w:t>
      </w:r>
      <w:r w:rsidR="002A27D7" w:rsidRPr="005D28B1">
        <w:t xml:space="preserve"> for panoramic imaging</w:t>
      </w:r>
      <w:r w:rsidR="00BD5907" w:rsidRPr="005D28B1">
        <w:t xml:space="preserve">. The use of artificial intelligence may facilitate the production of such a report, which will further promote patient management and communication. </w:t>
      </w:r>
      <w:r w:rsidRPr="005D28B1">
        <w:t xml:space="preserve">Methodology &amp; Theoretical Orientation: </w:t>
      </w:r>
      <w:r w:rsidR="002A27D7" w:rsidRPr="005D28B1">
        <w:t xml:space="preserve">A </w:t>
      </w:r>
      <w:r w:rsidR="00BD5907" w:rsidRPr="005D28B1">
        <w:t>Support Vector Machine (SVM) algorithm</w:t>
      </w:r>
      <w:r w:rsidR="002A27D7" w:rsidRPr="005D28B1">
        <w:t xml:space="preserve"> was</w:t>
      </w:r>
      <w:r w:rsidR="00BD5907" w:rsidRPr="005D28B1">
        <w:t xml:space="preserve"> used </w:t>
      </w:r>
      <w:r w:rsidR="002A27D7" w:rsidRPr="005D28B1">
        <w:t>for</w:t>
      </w:r>
      <w:r w:rsidR="00BD5907" w:rsidRPr="005D28B1">
        <w:t xml:space="preserve"> </w:t>
      </w:r>
      <w:r w:rsidR="002A27D7" w:rsidRPr="005D28B1">
        <w:t>mapping</w:t>
      </w:r>
      <w:r w:rsidR="00BD5907" w:rsidRPr="005D28B1">
        <w:t xml:space="preserve"> dental restorations in panoramic images. </w:t>
      </w:r>
      <w:r w:rsidRPr="005D28B1">
        <w:t>Eighty-three panoramic anonymized images were analyzed. The images contained</w:t>
      </w:r>
      <w:r w:rsidR="006F06C3" w:rsidRPr="005D28B1">
        <w:t xml:space="preserve"> altogether</w:t>
      </w:r>
      <w:r w:rsidRPr="005D28B1">
        <w:t xml:space="preserve"> 738 dental restorations, grouped into 8 categories, i.e. fillings, crowns, root canal treatments and implants. </w:t>
      </w:r>
      <w:r w:rsidR="006F06C3" w:rsidRPr="005D28B1">
        <w:t>A</w:t>
      </w:r>
      <w:r w:rsidRPr="005D28B1">
        <w:t xml:space="preserve"> computer</w:t>
      </w:r>
      <w:r w:rsidR="006B1E91">
        <w:t>-</w:t>
      </w:r>
      <w:r w:rsidRPr="005D28B1">
        <w:t>vision algorithm, based on adaptive thresholds was developed to automatically segment the restorations</w:t>
      </w:r>
      <w:r w:rsidR="006B1E91">
        <w:t>,</w:t>
      </w:r>
      <w:r w:rsidR="006F06C3" w:rsidRPr="005D28B1">
        <w:t xml:space="preserve"> which have high radiopacity. Then, t</w:t>
      </w:r>
      <w:r w:rsidRPr="005D28B1">
        <w:t xml:space="preserve">he algorithm extracted vectors of numerical features characterizing the contour and the texture of each </w:t>
      </w:r>
      <w:r w:rsidR="00075120">
        <w:t>segmented</w:t>
      </w:r>
      <w:r w:rsidR="00075120" w:rsidRPr="005D28B1">
        <w:t xml:space="preserve"> </w:t>
      </w:r>
      <w:r w:rsidRPr="005D28B1">
        <w:t xml:space="preserve">restoration. Using these vectors, SVM algorithm was trained to classify the restorations by the unique features characterizing each restoration type. The classification performance was evaluated, using a cross-validation approach. Findings: </w:t>
      </w:r>
      <w:r w:rsidR="008466FA" w:rsidRPr="005D28B1">
        <w:t>T</w:t>
      </w:r>
      <w:r w:rsidRPr="005D28B1">
        <w:t>he algorithm segmented 1305 findings</w:t>
      </w:r>
      <w:r w:rsidR="008466FA" w:rsidRPr="005D28B1">
        <w:t>,</w:t>
      </w:r>
      <w:r w:rsidRPr="005D28B1">
        <w:t xml:space="preserve"> includ</w:t>
      </w:r>
      <w:r w:rsidR="008466FA" w:rsidRPr="005D28B1">
        <w:t>ing</w:t>
      </w:r>
      <w:r w:rsidRPr="005D28B1">
        <w:t xml:space="preserve"> 698 of the 738 dental restorations (94.6%) and other radio-opaque regions, which were erroneously segmented. </w:t>
      </w:r>
      <w:r w:rsidR="002F2C48" w:rsidRPr="005D28B1">
        <w:t xml:space="preserve">Following the SVM </w:t>
      </w:r>
      <w:r w:rsidRPr="005D28B1">
        <w:t xml:space="preserve">classification, all these radio-opaque regions </w:t>
      </w:r>
      <w:r w:rsidR="00692F5E" w:rsidRPr="005D28B1">
        <w:t>were</w:t>
      </w:r>
      <w:r w:rsidR="002F2C48" w:rsidRPr="005D28B1">
        <w:t xml:space="preserve"> not displayed</w:t>
      </w:r>
      <w:r w:rsidR="00692F5E" w:rsidRPr="005D28B1">
        <w:t xml:space="preserve"> </w:t>
      </w:r>
      <w:r w:rsidR="002F2C48" w:rsidRPr="005D28B1">
        <w:t>on the image since they were</w:t>
      </w:r>
      <w:r w:rsidR="00692F5E" w:rsidRPr="005D28B1">
        <w:t xml:space="preserve"> </w:t>
      </w:r>
      <w:r w:rsidR="002F2C48" w:rsidRPr="005D28B1">
        <w:t xml:space="preserve">correctly </w:t>
      </w:r>
      <w:r w:rsidR="00692F5E" w:rsidRPr="005D28B1">
        <w:t>classified as false marks</w:t>
      </w:r>
      <w:r w:rsidRPr="005D28B1">
        <w:t xml:space="preserve">. </w:t>
      </w:r>
      <w:r w:rsidR="002F2C48" w:rsidRPr="005D28B1">
        <w:t>However,</w:t>
      </w:r>
      <w:r w:rsidRPr="005D28B1">
        <w:t xml:space="preserve"> a few restorations were also classified as false marks, </w:t>
      </w:r>
      <w:r w:rsidR="002F2C48" w:rsidRPr="005D28B1">
        <w:t xml:space="preserve">and therefore </w:t>
      </w:r>
      <w:r w:rsidRPr="005D28B1">
        <w:t xml:space="preserve">the algorithm </w:t>
      </w:r>
      <w:r w:rsidR="002F2C48" w:rsidRPr="005D28B1">
        <w:t>finally displayed</w:t>
      </w:r>
      <w:r w:rsidRPr="005D28B1">
        <w:t xml:space="preserve"> 90.6% of the restorations. The </w:t>
      </w:r>
      <w:r w:rsidR="002F2C48" w:rsidRPr="005D28B1">
        <w:t xml:space="preserve">displayed </w:t>
      </w:r>
      <w:r w:rsidRPr="005D28B1">
        <w:t xml:space="preserve">dental restorations were correctly classified into the 8 various categories with an overall accuracy of 93.6%. Conclusion &amp; Significance: </w:t>
      </w:r>
      <w:r w:rsidR="002F2C48" w:rsidRPr="005D28B1">
        <w:t>B</w:t>
      </w:r>
      <w:r w:rsidRPr="005D28B1">
        <w:t xml:space="preserve">ased on the unique </w:t>
      </w:r>
      <w:r w:rsidR="002F2C48" w:rsidRPr="005D28B1">
        <w:t>shape</w:t>
      </w:r>
      <w:r w:rsidRPr="005D28B1">
        <w:t xml:space="preserve"> and gray-level distribution characterizing each type of dental restoration</w:t>
      </w:r>
      <w:r w:rsidR="004F27A0" w:rsidRPr="005D28B1">
        <w:t xml:space="preserve"> in panoramic images</w:t>
      </w:r>
      <w:r w:rsidRPr="005D28B1">
        <w:t xml:space="preserve">, </w:t>
      </w:r>
      <w:r w:rsidR="002F2C48" w:rsidRPr="005D28B1">
        <w:t xml:space="preserve">the SVM algorithm </w:t>
      </w:r>
      <w:r w:rsidRPr="005D28B1">
        <w:t>successfully mapped the restorations with high accuracy.</w:t>
      </w:r>
      <w:r w:rsidR="00C94398" w:rsidRPr="005D28B1">
        <w:t xml:space="preserve"> </w:t>
      </w:r>
      <w:r w:rsidR="004F27A0" w:rsidRPr="005D28B1">
        <w:t xml:space="preserve">This algorithm can be applied for </w:t>
      </w:r>
      <w:r w:rsidR="00C94398" w:rsidRPr="005D28B1">
        <w:t>patient diagnosis</w:t>
      </w:r>
      <w:r w:rsidR="004F27A0" w:rsidRPr="005D28B1">
        <w:t>,</w:t>
      </w:r>
      <w:r w:rsidR="00C94398" w:rsidRPr="005D28B1">
        <w:t xml:space="preserve"> treatment planning, student</w:t>
      </w:r>
      <w:r w:rsidR="004F27A0" w:rsidRPr="005D28B1">
        <w:t>'</w:t>
      </w:r>
      <w:r w:rsidR="00C94398" w:rsidRPr="005D28B1">
        <w:t>s education and forensic dentistry</w:t>
      </w:r>
      <w:r w:rsidR="00C94398">
        <w:t>.</w:t>
      </w:r>
      <w:r w:rsidR="00A9710C">
        <w:t xml:space="preserve"> </w:t>
      </w:r>
    </w:p>
    <w:p w14:paraId="67EDB100" w14:textId="77777777"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24AC2F3C" w14:textId="6BD7396A" w:rsidR="00AE3E37" w:rsidRDefault="00502DE0">
      <w:pPr>
        <w:pStyle w:val="a3"/>
        <w:spacing w:before="2"/>
        <w:rPr>
          <w:rFonts w:ascii="Arial"/>
          <w:b/>
          <w:sz w:val="16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6A9F0633" wp14:editId="3AC28C66">
            <wp:simplePos x="0" y="0"/>
            <wp:positionH relativeFrom="column">
              <wp:posOffset>40640</wp:posOffset>
            </wp:positionH>
            <wp:positionV relativeFrom="paragraph">
              <wp:posOffset>144145</wp:posOffset>
            </wp:positionV>
            <wp:extent cx="3162300" cy="1741570"/>
            <wp:effectExtent l="0" t="0" r="0" b="0"/>
            <wp:wrapSquare wrapText="bothSides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741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3FECBC" w14:textId="6D4FE07B" w:rsidR="00E21294" w:rsidRPr="00BD5907" w:rsidRDefault="005973B9" w:rsidP="00BD5907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25E31A70" w14:textId="749B9C45" w:rsidR="005973B9" w:rsidRPr="006D5CC0" w:rsidRDefault="006D5CC0" w:rsidP="00E82E12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6D5CC0">
        <w:rPr>
          <w:sz w:val="18"/>
        </w:rPr>
        <w:t>Yeshua</w:t>
      </w:r>
      <w:proofErr w:type="spellEnd"/>
      <w:r w:rsidRPr="006D5CC0">
        <w:rPr>
          <w:sz w:val="18"/>
        </w:rPr>
        <w:t xml:space="preserve"> T, Mandelbaum YA, Abdalla-Aslan R, et al. (2019) Automatic</w:t>
      </w:r>
      <w:r w:rsidR="00E21294">
        <w:rPr>
          <w:sz w:val="18"/>
        </w:rPr>
        <w:t xml:space="preserve"> </w:t>
      </w:r>
      <w:r w:rsidRPr="006D5CC0">
        <w:rPr>
          <w:sz w:val="18"/>
        </w:rPr>
        <w:t>detection and classification of dental restorations in panoramic radiographs. Issues in Informing Science and Information Technolo</w:t>
      </w:r>
      <w:r>
        <w:rPr>
          <w:sz w:val="18"/>
        </w:rPr>
        <w:t xml:space="preserve">gy </w:t>
      </w:r>
      <w:r w:rsidRPr="006D5CC0">
        <w:rPr>
          <w:sz w:val="18"/>
        </w:rPr>
        <w:t>16:221-234.</w:t>
      </w:r>
    </w:p>
    <w:p w14:paraId="19881ED0" w14:textId="793DFBAD" w:rsidR="006D5CC0" w:rsidRPr="006D5CC0" w:rsidRDefault="006D5CC0" w:rsidP="006D5CC0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6D5CC0">
        <w:rPr>
          <w:sz w:val="18"/>
        </w:rPr>
        <w:t xml:space="preserve">Amer YY, </w:t>
      </w:r>
      <w:proofErr w:type="spellStart"/>
      <w:r w:rsidRPr="006D5CC0">
        <w:rPr>
          <w:sz w:val="18"/>
        </w:rPr>
        <w:t>Aqel</w:t>
      </w:r>
      <w:proofErr w:type="spellEnd"/>
      <w:r w:rsidRPr="006D5CC0">
        <w:rPr>
          <w:sz w:val="18"/>
        </w:rPr>
        <w:t xml:space="preserve"> MJ. </w:t>
      </w:r>
      <w:r>
        <w:rPr>
          <w:sz w:val="18"/>
        </w:rPr>
        <w:t xml:space="preserve">(2015) </w:t>
      </w:r>
      <w:r w:rsidRPr="006D5CC0">
        <w:rPr>
          <w:sz w:val="18"/>
        </w:rPr>
        <w:t>An efficient segmentation algorithm for</w:t>
      </w:r>
      <w:r>
        <w:rPr>
          <w:sz w:val="18"/>
        </w:rPr>
        <w:t xml:space="preserve"> </w:t>
      </w:r>
      <w:r w:rsidRPr="006D5CC0">
        <w:rPr>
          <w:sz w:val="18"/>
        </w:rPr>
        <w:t>panoramic dental images. Proc Comp Sci. 65:718-725.</w:t>
      </w:r>
    </w:p>
    <w:p w14:paraId="60719DF4" w14:textId="6A69D5C4" w:rsidR="006D5CC0" w:rsidRPr="006D5CC0" w:rsidRDefault="006D5CC0" w:rsidP="006D5CC0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6D5CC0">
        <w:rPr>
          <w:sz w:val="18"/>
        </w:rPr>
        <w:t xml:space="preserve">Oliveira J, </w:t>
      </w:r>
      <w:proofErr w:type="spellStart"/>
      <w:r w:rsidRPr="006D5CC0">
        <w:rPr>
          <w:sz w:val="18"/>
        </w:rPr>
        <w:t>Proenca</w:t>
      </w:r>
      <w:proofErr w:type="spellEnd"/>
      <w:r w:rsidRPr="006D5CC0">
        <w:rPr>
          <w:sz w:val="18"/>
        </w:rPr>
        <w:t xml:space="preserve"> H. </w:t>
      </w:r>
      <w:r>
        <w:rPr>
          <w:sz w:val="18"/>
        </w:rPr>
        <w:t xml:space="preserve">(2011) </w:t>
      </w:r>
      <w:r w:rsidRPr="006D5CC0">
        <w:rPr>
          <w:sz w:val="18"/>
        </w:rPr>
        <w:t>Caries detection in panoramic dental X-ray Images. Computational Vision and Medical Image Processing. Dordrecht, Germany: Springer Press</w:t>
      </w:r>
      <w:r>
        <w:rPr>
          <w:sz w:val="18"/>
        </w:rPr>
        <w:t xml:space="preserve"> </w:t>
      </w:r>
      <w:r w:rsidRPr="006D5CC0">
        <w:rPr>
          <w:sz w:val="18"/>
        </w:rPr>
        <w:t>:175-190.</w:t>
      </w:r>
    </w:p>
    <w:p w14:paraId="1E953A21" w14:textId="77777777" w:rsidR="006D5CC0" w:rsidRDefault="006D5CC0" w:rsidP="006D5CC0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6D5CC0">
        <w:rPr>
          <w:sz w:val="18"/>
        </w:rPr>
        <w:t xml:space="preserve">Chang HJ, </w:t>
      </w:r>
      <w:proofErr w:type="spellStart"/>
      <w:r w:rsidRPr="006D5CC0">
        <w:rPr>
          <w:sz w:val="18"/>
        </w:rPr>
        <w:t>Symkhampha</w:t>
      </w:r>
      <w:proofErr w:type="spellEnd"/>
      <w:r w:rsidRPr="006D5CC0">
        <w:rPr>
          <w:sz w:val="18"/>
        </w:rPr>
        <w:t xml:space="preserve"> K, Huh KH, et al.</w:t>
      </w:r>
      <w:r>
        <w:rPr>
          <w:sz w:val="18"/>
        </w:rPr>
        <w:t xml:space="preserve"> (2017)</w:t>
      </w:r>
      <w:r w:rsidRPr="006D5CC0">
        <w:rPr>
          <w:sz w:val="18"/>
        </w:rPr>
        <w:t xml:space="preserve"> The development of</w:t>
      </w:r>
      <w:r>
        <w:rPr>
          <w:sz w:val="18"/>
        </w:rPr>
        <w:t xml:space="preserve"> </w:t>
      </w:r>
      <w:r w:rsidRPr="006D5CC0">
        <w:rPr>
          <w:sz w:val="18"/>
        </w:rPr>
        <w:t xml:space="preserve">a learning management system for dental radiology education: </w:t>
      </w:r>
      <w:proofErr w:type="spellStart"/>
      <w:r w:rsidRPr="006D5CC0">
        <w:rPr>
          <w:sz w:val="18"/>
        </w:rPr>
        <w:t>atechnical</w:t>
      </w:r>
      <w:proofErr w:type="spellEnd"/>
      <w:r w:rsidRPr="006D5CC0">
        <w:rPr>
          <w:sz w:val="18"/>
        </w:rPr>
        <w:t xml:space="preserve"> report. Imaging Sci Dent</w:t>
      </w:r>
      <w:r>
        <w:rPr>
          <w:sz w:val="18"/>
        </w:rPr>
        <w:t xml:space="preserve"> </w:t>
      </w:r>
      <w:r w:rsidRPr="006D5CC0">
        <w:rPr>
          <w:sz w:val="18"/>
        </w:rPr>
        <w:t>47:51-55.</w:t>
      </w:r>
    </w:p>
    <w:p w14:paraId="39DE65FA" w14:textId="7B3287D1" w:rsidR="00AE3E37" w:rsidRPr="006D5CC0" w:rsidRDefault="006D5CC0" w:rsidP="006D5CC0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6D5CC0">
        <w:rPr>
          <w:sz w:val="18"/>
        </w:rPr>
        <w:t xml:space="preserve">Heinrich A, </w:t>
      </w:r>
      <w:proofErr w:type="spellStart"/>
      <w:r w:rsidRPr="006D5CC0">
        <w:rPr>
          <w:sz w:val="18"/>
        </w:rPr>
        <w:t>Guttler</w:t>
      </w:r>
      <w:proofErr w:type="spellEnd"/>
      <w:r w:rsidRPr="006D5CC0">
        <w:rPr>
          <w:sz w:val="18"/>
        </w:rPr>
        <w:t xml:space="preserve"> F, Wendt S, et al.</w:t>
      </w:r>
      <w:r>
        <w:rPr>
          <w:sz w:val="18"/>
        </w:rPr>
        <w:t xml:space="preserve"> (2018)</w:t>
      </w:r>
      <w:r w:rsidRPr="006D5CC0">
        <w:rPr>
          <w:sz w:val="18"/>
        </w:rPr>
        <w:t xml:space="preserve"> Forensic odontology: auto-</w:t>
      </w:r>
      <w:proofErr w:type="spellStart"/>
      <w:r w:rsidRPr="006D5CC0">
        <w:rPr>
          <w:sz w:val="18"/>
        </w:rPr>
        <w:t>matic</w:t>
      </w:r>
      <w:proofErr w:type="spellEnd"/>
      <w:r w:rsidRPr="006D5CC0">
        <w:rPr>
          <w:sz w:val="18"/>
        </w:rPr>
        <w:t xml:space="preserve"> identification of persons comparing antemortem and post-mortem panoramic radiographs using computer vision. </w:t>
      </w:r>
      <w:proofErr w:type="spellStart"/>
      <w:r w:rsidRPr="006D5CC0">
        <w:rPr>
          <w:sz w:val="18"/>
        </w:rPr>
        <w:t>Rofo</w:t>
      </w:r>
      <w:proofErr w:type="spellEnd"/>
      <w:r w:rsidRPr="006D5CC0">
        <w:rPr>
          <w:sz w:val="18"/>
        </w:rPr>
        <w:t>. 190:1152-1158.</w:t>
      </w:r>
    </w:p>
    <w:p w14:paraId="23FB08EE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0925585" w14:textId="77777777" w:rsidR="00AE3E37" w:rsidRDefault="00AE3E37">
      <w:pPr>
        <w:pStyle w:val="a3"/>
        <w:rPr>
          <w:rFonts w:ascii="Calibri"/>
          <w:sz w:val="20"/>
        </w:rPr>
      </w:pPr>
    </w:p>
    <w:p w14:paraId="38E7BEF6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736FADA" wp14:editId="73425D7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C13AF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wrap anchorx="page"/>
                <w10:anchorlock/>
              </v:group>
            </w:pict>
          </mc:Fallback>
        </mc:AlternateContent>
      </w:r>
    </w:p>
    <w:p w14:paraId="2D95AFB8" w14:textId="077287C0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E21294">
        <w:rPr>
          <w:noProof/>
        </w:rPr>
        <w:drawing>
          <wp:inline distT="0" distB="0" distL="0" distR="0" wp14:anchorId="7CBBC2DC" wp14:editId="1C6C0432">
            <wp:extent cx="504825" cy="588522"/>
            <wp:effectExtent l="0" t="0" r="0" b="254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3784" t="22358" r="65234" b="53586"/>
                    <a:stretch/>
                  </pic:blipFill>
                  <pic:spPr bwMode="auto">
                    <a:xfrm>
                      <a:off x="0" y="0"/>
                      <a:ext cx="556707" cy="649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62830334" w14:textId="5D1D5B90" w:rsidR="00AE3E37" w:rsidRDefault="00E21294" w:rsidP="00E21294">
      <w:pPr>
        <w:spacing w:before="41" w:line="154" w:lineRule="exact"/>
        <w:ind w:left="213" w:right="231"/>
        <w:rPr>
          <w:rFonts w:ascii="Arial"/>
          <w:sz w:val="14"/>
        </w:rPr>
      </w:pPr>
      <w:bookmarkStart w:id="0" w:name="_Hlk45452039"/>
      <w:r w:rsidRPr="00E21294">
        <w:rPr>
          <w:rFonts w:ascii="Arial"/>
          <w:sz w:val="14"/>
        </w:rPr>
        <w:t xml:space="preserve">Dr. Talia </w:t>
      </w:r>
      <w:proofErr w:type="spellStart"/>
      <w:r w:rsidRPr="00E21294">
        <w:rPr>
          <w:rFonts w:ascii="Arial"/>
          <w:sz w:val="14"/>
        </w:rPr>
        <w:t>Yeshua</w:t>
      </w:r>
      <w:proofErr w:type="spellEnd"/>
      <w:r w:rsidRPr="00E21294">
        <w:rPr>
          <w:rFonts w:ascii="Arial"/>
          <w:sz w:val="14"/>
        </w:rPr>
        <w:t xml:space="preserve"> holds a Ph.D. in applied physics from the Hebrew</w:t>
      </w:r>
      <w:r>
        <w:rPr>
          <w:rFonts w:ascii="Arial"/>
          <w:sz w:val="14"/>
        </w:rPr>
        <w:t xml:space="preserve"> </w:t>
      </w:r>
      <w:r w:rsidRPr="00E21294">
        <w:rPr>
          <w:rFonts w:ascii="Arial"/>
          <w:sz w:val="14"/>
        </w:rPr>
        <w:t>University of Jerusalem. She is a</w:t>
      </w:r>
      <w:r>
        <w:rPr>
          <w:rFonts w:ascii="Arial"/>
          <w:sz w:val="14"/>
        </w:rPr>
        <w:t xml:space="preserve"> </w:t>
      </w:r>
      <w:r w:rsidR="004F27A0">
        <w:rPr>
          <w:rFonts w:ascii="Arial"/>
          <w:sz w:val="14"/>
        </w:rPr>
        <w:t xml:space="preserve">researcher and a </w:t>
      </w:r>
      <w:r w:rsidRPr="00E21294">
        <w:rPr>
          <w:rFonts w:ascii="Arial"/>
          <w:sz w:val="14"/>
        </w:rPr>
        <w:t xml:space="preserve">lecturer in the Department of Applied Physics/Electro-Optics Engineering at the Jerusalem College of Technology. Her research </w:t>
      </w:r>
      <w:r w:rsidR="004F27A0">
        <w:rPr>
          <w:rFonts w:ascii="Arial"/>
          <w:sz w:val="14"/>
        </w:rPr>
        <w:t xml:space="preserve">activities </w:t>
      </w:r>
      <w:r w:rsidR="00A51AA2">
        <w:rPr>
          <w:rFonts w:ascii="Arial"/>
          <w:sz w:val="14"/>
        </w:rPr>
        <w:t xml:space="preserve">include the </w:t>
      </w:r>
      <w:r w:rsidR="00A51AA2" w:rsidRPr="00E21294">
        <w:rPr>
          <w:rFonts w:ascii="Arial"/>
          <w:sz w:val="14"/>
        </w:rPr>
        <w:t>us</w:t>
      </w:r>
      <w:r w:rsidR="00A51AA2">
        <w:rPr>
          <w:rFonts w:ascii="Arial"/>
          <w:sz w:val="14"/>
        </w:rPr>
        <w:t xml:space="preserve">e of </w:t>
      </w:r>
      <w:r w:rsidR="00A51AA2" w:rsidRPr="00E21294">
        <w:rPr>
          <w:rFonts w:ascii="Arial"/>
          <w:sz w:val="14"/>
        </w:rPr>
        <w:t>computer vision</w:t>
      </w:r>
      <w:r w:rsidR="00A51AA2">
        <w:rPr>
          <w:rFonts w:ascii="Arial"/>
          <w:sz w:val="14"/>
        </w:rPr>
        <w:t>,</w:t>
      </w:r>
      <w:r w:rsidR="00A51AA2" w:rsidRPr="00E21294">
        <w:rPr>
          <w:rFonts w:ascii="Arial"/>
          <w:sz w:val="14"/>
        </w:rPr>
        <w:t xml:space="preserve"> machine learning</w:t>
      </w:r>
      <w:r w:rsidR="00A51AA2">
        <w:rPr>
          <w:rFonts w:ascii="Arial"/>
          <w:sz w:val="14"/>
        </w:rPr>
        <w:t xml:space="preserve"> and deep learning</w:t>
      </w:r>
      <w:r w:rsidR="00A51AA2" w:rsidRPr="00E21294">
        <w:rPr>
          <w:rFonts w:ascii="Arial"/>
          <w:sz w:val="14"/>
        </w:rPr>
        <w:t xml:space="preserve"> tools</w:t>
      </w:r>
      <w:r w:rsidR="00A51AA2">
        <w:rPr>
          <w:rFonts w:ascii="Arial"/>
          <w:sz w:val="14"/>
        </w:rPr>
        <w:t xml:space="preserve"> for automatic</w:t>
      </w:r>
      <w:r w:rsidRPr="00E21294">
        <w:rPr>
          <w:rFonts w:ascii="Arial"/>
          <w:sz w:val="14"/>
        </w:rPr>
        <w:t xml:space="preserve"> diagnosis of pathologies in </w:t>
      </w:r>
      <w:r w:rsidR="00A51AA2">
        <w:rPr>
          <w:rFonts w:ascii="Arial"/>
          <w:sz w:val="14"/>
        </w:rPr>
        <w:t>CT</w:t>
      </w:r>
      <w:r w:rsidR="00CA1A4D">
        <w:rPr>
          <w:rFonts w:ascii="Arial"/>
          <w:sz w:val="14"/>
        </w:rPr>
        <w:t xml:space="preserve"> and </w:t>
      </w:r>
      <w:r w:rsidR="00A51AA2">
        <w:rPr>
          <w:rFonts w:ascii="Arial"/>
          <w:sz w:val="14"/>
        </w:rPr>
        <w:t>CBCT</w:t>
      </w:r>
      <w:r w:rsidR="00CA1A4D">
        <w:rPr>
          <w:rFonts w:ascii="Arial"/>
          <w:sz w:val="14"/>
        </w:rPr>
        <w:t xml:space="preserve"> imaging</w:t>
      </w:r>
      <w:r w:rsidR="00A51AA2">
        <w:rPr>
          <w:rFonts w:ascii="Arial"/>
          <w:sz w:val="14"/>
        </w:rPr>
        <w:t xml:space="preserve">, </w:t>
      </w:r>
      <w:r w:rsidR="00CA1A4D">
        <w:rPr>
          <w:rFonts w:ascii="Arial"/>
          <w:sz w:val="14"/>
        </w:rPr>
        <w:t xml:space="preserve">and in </w:t>
      </w:r>
      <w:r w:rsidR="004A5F33">
        <w:rPr>
          <w:rFonts w:ascii="Arial"/>
          <w:sz w:val="14"/>
        </w:rPr>
        <w:t xml:space="preserve">radiographic, </w:t>
      </w:r>
      <w:r w:rsidR="00A51AA2">
        <w:rPr>
          <w:rFonts w:ascii="Arial"/>
          <w:sz w:val="14"/>
        </w:rPr>
        <w:t>fluoroscopic and panoramic</w:t>
      </w:r>
      <w:r w:rsidRPr="00E21294">
        <w:rPr>
          <w:rFonts w:ascii="Arial"/>
          <w:sz w:val="14"/>
        </w:rPr>
        <w:t xml:space="preserve"> images.</w:t>
      </w:r>
      <w:r w:rsidR="004F27A0">
        <w:rPr>
          <w:rFonts w:ascii="Arial"/>
          <w:sz w:val="14"/>
        </w:rPr>
        <w:t xml:space="preserve"> </w:t>
      </w:r>
      <w:r w:rsidR="00A51AA2">
        <w:rPr>
          <w:rFonts w:ascii="Arial"/>
          <w:sz w:val="14"/>
        </w:rPr>
        <w:t xml:space="preserve">The focus of the research is on </w:t>
      </w:r>
      <w:r w:rsidR="004A5F33">
        <w:rPr>
          <w:rFonts w:ascii="Arial"/>
          <w:sz w:val="14"/>
        </w:rPr>
        <w:t>the early diagnosis of osteoporosis</w:t>
      </w:r>
      <w:r w:rsidR="00B672BA">
        <w:rPr>
          <w:rFonts w:ascii="Arial"/>
          <w:sz w:val="14"/>
        </w:rPr>
        <w:t xml:space="preserve"> and </w:t>
      </w:r>
      <w:r w:rsidR="0025353C">
        <w:rPr>
          <w:rFonts w:ascii="Arial"/>
          <w:sz w:val="14"/>
        </w:rPr>
        <w:t xml:space="preserve">of </w:t>
      </w:r>
      <w:r w:rsidR="00B672BA">
        <w:rPr>
          <w:rFonts w:ascii="Arial"/>
          <w:sz w:val="14"/>
        </w:rPr>
        <w:t xml:space="preserve">kidney disfunction and </w:t>
      </w:r>
      <w:r w:rsidR="00CA1A4D">
        <w:rPr>
          <w:rFonts w:ascii="Arial"/>
          <w:sz w:val="14"/>
        </w:rPr>
        <w:t xml:space="preserve">on </w:t>
      </w:r>
      <w:r w:rsidR="004A5F33">
        <w:rPr>
          <w:rFonts w:ascii="Arial"/>
          <w:sz w:val="14"/>
        </w:rPr>
        <w:t>mapping of d</w:t>
      </w:r>
      <w:r w:rsidR="004A5F33" w:rsidRPr="004A5F33">
        <w:rPr>
          <w:rFonts w:ascii="Arial"/>
          <w:sz w:val="14"/>
        </w:rPr>
        <w:t xml:space="preserve">ental </w:t>
      </w:r>
      <w:r w:rsidR="004A5F33">
        <w:rPr>
          <w:rFonts w:ascii="Arial"/>
          <w:sz w:val="14"/>
        </w:rPr>
        <w:t>restorations</w:t>
      </w:r>
      <w:r w:rsidR="0025353C">
        <w:rPr>
          <w:rFonts w:ascii="Arial"/>
          <w:sz w:val="14"/>
        </w:rPr>
        <w:t xml:space="preserve"> </w:t>
      </w:r>
      <w:r w:rsidR="004A5F33" w:rsidRPr="004A5F33">
        <w:rPr>
          <w:rFonts w:ascii="Arial"/>
          <w:sz w:val="14"/>
        </w:rPr>
        <w:t xml:space="preserve">and </w:t>
      </w:r>
      <w:r w:rsidR="0025353C">
        <w:rPr>
          <w:rFonts w:ascii="Arial"/>
          <w:sz w:val="14"/>
        </w:rPr>
        <w:t xml:space="preserve">of </w:t>
      </w:r>
      <w:proofErr w:type="spellStart"/>
      <w:r w:rsidR="004A5F33">
        <w:rPr>
          <w:rFonts w:ascii="Arial"/>
          <w:sz w:val="14"/>
        </w:rPr>
        <w:t>o</w:t>
      </w:r>
      <w:r w:rsidR="004A5F33" w:rsidRPr="004A5F33">
        <w:rPr>
          <w:rFonts w:ascii="Arial"/>
          <w:sz w:val="14"/>
        </w:rPr>
        <w:t>romaxillofacial</w:t>
      </w:r>
      <w:proofErr w:type="spellEnd"/>
      <w:r w:rsidR="004A5F33">
        <w:rPr>
          <w:rFonts w:ascii="Arial"/>
          <w:sz w:val="14"/>
        </w:rPr>
        <w:t xml:space="preserve"> lesions</w:t>
      </w:r>
      <w:r w:rsidR="00B672BA">
        <w:rPr>
          <w:rFonts w:ascii="Arial"/>
          <w:sz w:val="14"/>
        </w:rPr>
        <w:t>.</w:t>
      </w:r>
    </w:p>
    <w:bookmarkEnd w:id="0"/>
    <w:p w14:paraId="571EC82B" w14:textId="7A802551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E21294" w:rsidRPr="007B56E6">
          <w:rPr>
            <w:rStyle w:val="Hyperlink"/>
            <w:rFonts w:ascii="Arial"/>
            <w:sz w:val="14"/>
          </w:rPr>
          <w:t>yeshua@g.jct.ac.il</w:t>
        </w:r>
      </w:hyperlink>
    </w:p>
    <w:p w14:paraId="52F1F123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E85E837" wp14:editId="622A55E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2CBC97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26BCAB8D" w14:textId="77777777" w:rsidR="00AE3E37" w:rsidRDefault="00AE3E37">
      <w:pPr>
        <w:pStyle w:val="a3"/>
        <w:rPr>
          <w:rFonts w:ascii="Arial"/>
          <w:sz w:val="20"/>
        </w:rPr>
      </w:pPr>
    </w:p>
    <w:p w14:paraId="471F769E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1D167799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1F6E727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80E69FA" w14:textId="710AD757" w:rsidR="00AE3E37" w:rsidRDefault="00AE3E37" w:rsidP="003C0D72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4CD722" w14:textId="77777777" w:rsidR="000C0756" w:rsidRDefault="000C0756">
      <w:r>
        <w:separator/>
      </w:r>
    </w:p>
  </w:endnote>
  <w:endnote w:type="continuationSeparator" w:id="0">
    <w:p w14:paraId="3D425FC6" w14:textId="77777777" w:rsidR="000C0756" w:rsidRDefault="000C0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9B0F40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84FE437" wp14:editId="3BF2FAB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FEF43C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9EC64C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4FE43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12FEF43C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9EC64C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389AF39" wp14:editId="04140F0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81CE3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5D06FF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89AF39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1381CE3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5D06FF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0903F0E" wp14:editId="08CFBD9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0A689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45B5BCC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903F0E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720A689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45B5BCC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775B42" w14:textId="77777777" w:rsidR="000C0756" w:rsidRDefault="000C0756">
      <w:r>
        <w:separator/>
      </w:r>
    </w:p>
  </w:footnote>
  <w:footnote w:type="continuationSeparator" w:id="0">
    <w:p w14:paraId="1B931D67" w14:textId="77777777" w:rsidR="000C0756" w:rsidRDefault="000C0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7F0EB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6C4DF29" wp14:editId="09B1EFF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A880CD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C4DF2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24A880CD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A50199F" wp14:editId="3DF3AD6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D2BF55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302E556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50199F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1FD2BF55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302E556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75120"/>
    <w:rsid w:val="000B7B95"/>
    <w:rsid w:val="000C0756"/>
    <w:rsid w:val="000E2911"/>
    <w:rsid w:val="001263DF"/>
    <w:rsid w:val="00180060"/>
    <w:rsid w:val="001C3C08"/>
    <w:rsid w:val="001E7E4B"/>
    <w:rsid w:val="00227F49"/>
    <w:rsid w:val="002455EC"/>
    <w:rsid w:val="00252924"/>
    <w:rsid w:val="0025353C"/>
    <w:rsid w:val="00292ED9"/>
    <w:rsid w:val="002A22F2"/>
    <w:rsid w:val="002A27D7"/>
    <w:rsid w:val="002F2C48"/>
    <w:rsid w:val="003C0D72"/>
    <w:rsid w:val="003C513E"/>
    <w:rsid w:val="00404E5B"/>
    <w:rsid w:val="00414F7B"/>
    <w:rsid w:val="004355DC"/>
    <w:rsid w:val="004749B4"/>
    <w:rsid w:val="00494130"/>
    <w:rsid w:val="004A1B81"/>
    <w:rsid w:val="004A5F33"/>
    <w:rsid w:val="004F27A0"/>
    <w:rsid w:val="004F3523"/>
    <w:rsid w:val="004F65CD"/>
    <w:rsid w:val="00502DE0"/>
    <w:rsid w:val="005867BB"/>
    <w:rsid w:val="005973B9"/>
    <w:rsid w:val="005B3A56"/>
    <w:rsid w:val="005D28B1"/>
    <w:rsid w:val="006060CE"/>
    <w:rsid w:val="0063497F"/>
    <w:rsid w:val="00692F5E"/>
    <w:rsid w:val="006B1E91"/>
    <w:rsid w:val="006D5CC0"/>
    <w:rsid w:val="006F06C3"/>
    <w:rsid w:val="007B7BB8"/>
    <w:rsid w:val="008466FA"/>
    <w:rsid w:val="00873DF0"/>
    <w:rsid w:val="008756E6"/>
    <w:rsid w:val="008A08B6"/>
    <w:rsid w:val="009B2D44"/>
    <w:rsid w:val="00A07E82"/>
    <w:rsid w:val="00A51AA2"/>
    <w:rsid w:val="00A603E5"/>
    <w:rsid w:val="00A9710C"/>
    <w:rsid w:val="00AE3E37"/>
    <w:rsid w:val="00B21A57"/>
    <w:rsid w:val="00B672BA"/>
    <w:rsid w:val="00BD5907"/>
    <w:rsid w:val="00C33602"/>
    <w:rsid w:val="00C94398"/>
    <w:rsid w:val="00CA1A4D"/>
    <w:rsid w:val="00CD6F55"/>
    <w:rsid w:val="00DD2FA4"/>
    <w:rsid w:val="00DE3104"/>
    <w:rsid w:val="00E21294"/>
    <w:rsid w:val="00E26B10"/>
    <w:rsid w:val="00E54A4B"/>
    <w:rsid w:val="00ED7A57"/>
    <w:rsid w:val="00F17365"/>
    <w:rsid w:val="00F72EEA"/>
    <w:rsid w:val="00F84CAE"/>
    <w:rsid w:val="00FA7B78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FDD50A"/>
  <w15:docId w15:val="{14D0927B-D439-4E95-89D6-00566B1A4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כותרת עליונה תו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כותרת תחתונה תו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גוף טקסט תו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E212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eshua@g.jct.ac.il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707</Words>
  <Characters>3537</Characters>
  <Application>Microsoft Office Word</Application>
  <DocSecurity>0</DocSecurity>
  <Lines>29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טליה ישועה</cp:lastModifiedBy>
  <cp:revision>5</cp:revision>
  <dcterms:created xsi:type="dcterms:W3CDTF">2020-07-12T09:29:00Z</dcterms:created>
  <dcterms:modified xsi:type="dcterms:W3CDTF">2020-07-12T19:25:00Z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