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E3E37" w:rsidRDefault="002610BC" w:rsidP="00494130">
      <w:pPr>
        <w:pStyle w:val="Heading1"/>
        <w:spacing w:before="170"/>
        <w:ind w:left="0"/>
      </w:pPr>
      <w:r>
        <w:rPr>
          <w:color w:val="337AB7"/>
        </w:rPr>
        <w:t>Local Anesthesia: New Techniques, The Latest Trends, and Troubleshooting</w:t>
      </w:r>
    </w:p>
    <w:p w:rsidR="005973B9" w:rsidRDefault="00B05CBE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 xml:space="preserve">Katrina M. Sanders RDH, BSDH, </w:t>
      </w:r>
      <w:proofErr w:type="gramStart"/>
      <w:r>
        <w:rPr>
          <w:rFonts w:ascii="Arial"/>
        </w:rPr>
        <w:t>M.Ed</w:t>
      </w:r>
      <w:proofErr w:type="gramEnd"/>
      <w:r>
        <w:rPr>
          <w:rFonts w:ascii="Arial"/>
        </w:rPr>
        <w:t>, RF</w: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 w:rsidP="003541C5">
      <w:pPr>
        <w:pStyle w:val="Heading3"/>
        <w:spacing w:before="147"/>
        <w:ind w:left="0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</w:t>
      </w:r>
    </w:p>
    <w:p w:rsidR="002610BC" w:rsidRPr="002610BC" w:rsidRDefault="002610BC" w:rsidP="002610BC">
      <w:pPr>
        <w:widowControl/>
        <w:autoSpaceDE w:val="0"/>
        <w:autoSpaceDN w:val="0"/>
        <w:adjustRightInd w:val="0"/>
        <w:rPr>
          <w:rFonts w:ascii="Helvetica Neue" w:eastAsiaTheme="minorHAnsi" w:hAnsi="Helvetica Neue" w:cs="Times New Roman"/>
          <w:sz w:val="18"/>
          <w:szCs w:val="18"/>
        </w:rPr>
      </w:pPr>
      <w:r w:rsidRPr="002610BC">
        <w:rPr>
          <w:rFonts w:ascii="Helvetica Neue" w:eastAsiaTheme="minorHAnsi" w:hAnsi="Helvetica Neue" w:cs="Times New Roman"/>
          <w:sz w:val="18"/>
          <w:szCs w:val="18"/>
        </w:rPr>
        <w:t>Injection failure not only causes unnecessary patient discomfort and apprehension, it c</w:t>
      </w:r>
      <w:r w:rsidRPr="002610BC">
        <w:rPr>
          <w:rFonts w:ascii="Helvetica Neue" w:eastAsiaTheme="minorHAnsi" w:hAnsi="Helvetica Neue" w:cs="Times New Roman"/>
          <w:sz w:val="18"/>
          <w:szCs w:val="18"/>
        </w:rPr>
        <w:t xml:space="preserve">an also frustrate providers, as </w:t>
      </w:r>
      <w:r w:rsidRPr="002610BC">
        <w:rPr>
          <w:rFonts w:ascii="Helvetica Neue" w:eastAsiaTheme="minorHAnsi" w:hAnsi="Helvetica Neue" w:cs="Times New Roman"/>
          <w:sz w:val="18"/>
          <w:szCs w:val="18"/>
        </w:rPr>
        <w:t>well. The causes are varied; patient specific considerations, varied anatomical modifications, and in</w:t>
      </w:r>
      <w:r w:rsidRPr="002610BC">
        <w:rPr>
          <w:rFonts w:ascii="Helvetica Neue" w:eastAsiaTheme="minorHAnsi" w:hAnsi="Helvetica Neue" w:cs="Times New Roman"/>
          <w:sz w:val="18"/>
          <w:szCs w:val="18"/>
        </w:rPr>
        <w:t xml:space="preserve">jection technique. As </w:t>
      </w:r>
      <w:r w:rsidRPr="002610BC">
        <w:rPr>
          <w:rFonts w:ascii="Helvetica Neue" w:eastAsiaTheme="minorHAnsi" w:hAnsi="Helvetica Neue" w:cs="Times New Roman"/>
          <w:sz w:val="18"/>
          <w:szCs w:val="18"/>
        </w:rPr>
        <w:t xml:space="preserve">a practicing clinician for over a decade, Katrina has never delivered an Inferior Alveolar Nerve </w:t>
      </w:r>
      <w:proofErr w:type="gramStart"/>
      <w:r w:rsidRPr="002610BC">
        <w:rPr>
          <w:rFonts w:ascii="Helvetica Neue" w:eastAsiaTheme="minorHAnsi" w:hAnsi="Helvetica Neue" w:cs="Times New Roman"/>
          <w:sz w:val="18"/>
          <w:szCs w:val="18"/>
        </w:rPr>
        <w:t>Block</w:t>
      </w:r>
      <w:proofErr w:type="gramEnd"/>
      <w:r w:rsidRPr="002610BC">
        <w:rPr>
          <w:rFonts w:ascii="Helvetica Neue" w:eastAsiaTheme="minorHAnsi" w:hAnsi="Helvetica Neue" w:cs="Times New Roman"/>
          <w:sz w:val="18"/>
          <w:szCs w:val="18"/>
        </w:rPr>
        <w:t xml:space="preserve"> yet she</w:t>
      </w:r>
      <w:r w:rsidRPr="002610BC">
        <w:rPr>
          <w:rFonts w:ascii="Helvetica Neue" w:eastAsiaTheme="minorHAnsi" w:hAnsi="Helvetica Neue" w:cs="Times New Roman"/>
          <w:sz w:val="18"/>
          <w:szCs w:val="18"/>
        </w:rPr>
        <w:t xml:space="preserve"> </w:t>
      </w:r>
      <w:r w:rsidRPr="002610BC">
        <w:rPr>
          <w:rFonts w:ascii="Helvetica Neue" w:eastAsiaTheme="minorHAnsi" w:hAnsi="Helvetica Neue" w:cs="Times New Roman"/>
          <w:sz w:val="18"/>
          <w:szCs w:val="18"/>
        </w:rPr>
        <w:t>consistently achieves successful mandibular anesthesia. Learn how you can, too!</w:t>
      </w:r>
    </w:p>
    <w:p w:rsidR="00B05CBE" w:rsidRPr="002610BC" w:rsidRDefault="002610BC" w:rsidP="002610BC">
      <w:pPr>
        <w:widowControl/>
        <w:autoSpaceDE w:val="0"/>
        <w:autoSpaceDN w:val="0"/>
        <w:adjustRightInd w:val="0"/>
        <w:rPr>
          <w:rFonts w:ascii="Helvetica Neue" w:eastAsiaTheme="minorHAnsi" w:hAnsi="Helvetica Neue" w:cs="Times New Roman"/>
          <w:sz w:val="18"/>
          <w:szCs w:val="18"/>
        </w:rPr>
      </w:pPr>
      <w:r w:rsidRPr="002610BC">
        <w:rPr>
          <w:rFonts w:ascii="Helvetica Neue" w:eastAsiaTheme="minorHAnsi" w:hAnsi="Helvetica Neue" w:cs="Times New Roman"/>
          <w:sz w:val="18"/>
          <w:szCs w:val="18"/>
        </w:rPr>
        <w:t>Now for the good news. In this interactive,</w:t>
      </w:r>
      <w:r w:rsidRPr="002610BC">
        <w:rPr>
          <w:rFonts w:ascii="Helvetica Neue" w:eastAsiaTheme="minorHAnsi" w:hAnsi="Helvetica Neue" w:cs="Times New Roman"/>
          <w:sz w:val="18"/>
          <w:szCs w:val="18"/>
        </w:rPr>
        <w:t xml:space="preserve"> engaging </w:t>
      </w:r>
      <w:r w:rsidRPr="002610BC">
        <w:rPr>
          <w:rFonts w:ascii="Helvetica Neue" w:eastAsiaTheme="minorHAnsi" w:hAnsi="Helvetica Neue" w:cs="Times New Roman"/>
          <w:sz w:val="18"/>
          <w:szCs w:val="18"/>
        </w:rPr>
        <w:t>course, Katrina Sanders, RDH, M.Ed. guides participants</w:t>
      </w:r>
      <w:r w:rsidRPr="002610BC">
        <w:rPr>
          <w:rFonts w:ascii="Helvetica Neue" w:eastAsiaTheme="minorHAnsi" w:hAnsi="Helvetica Neue" w:cs="Times New Roman"/>
          <w:sz w:val="18"/>
          <w:szCs w:val="18"/>
        </w:rPr>
        <w:t xml:space="preserve"> </w:t>
      </w:r>
      <w:r w:rsidRPr="002610BC">
        <w:rPr>
          <w:rFonts w:ascii="Helvetica Neue" w:eastAsiaTheme="minorHAnsi" w:hAnsi="Helvetica Neue" w:cs="Times New Roman"/>
          <w:sz w:val="18"/>
          <w:szCs w:val="18"/>
        </w:rPr>
        <w:t xml:space="preserve">through the common causes </w:t>
      </w:r>
      <w:r w:rsidRPr="002610BC">
        <w:rPr>
          <w:rFonts w:ascii="Helvetica Neue" w:eastAsiaTheme="minorHAnsi" w:hAnsi="Helvetica Neue" w:cs="Times New Roman"/>
          <w:sz w:val="18"/>
          <w:szCs w:val="18"/>
        </w:rPr>
        <w:t xml:space="preserve">of injection failure, including </w:t>
      </w:r>
      <w:r w:rsidRPr="002610BC">
        <w:rPr>
          <w:rFonts w:ascii="Helvetica Neue" w:eastAsiaTheme="minorHAnsi" w:hAnsi="Helvetica Neue" w:cs="Times New Roman"/>
          <w:sz w:val="18"/>
          <w:szCs w:val="18"/>
        </w:rPr>
        <w:t>anatomical and physiological conditions. Explore techniques</w:t>
      </w:r>
      <w:r w:rsidRPr="002610BC">
        <w:rPr>
          <w:rFonts w:ascii="Helvetica Neue" w:eastAsiaTheme="minorHAnsi" w:hAnsi="Helvetica Neue" w:cs="Times New Roman"/>
          <w:sz w:val="18"/>
          <w:szCs w:val="18"/>
        </w:rPr>
        <w:t xml:space="preserve"> </w:t>
      </w:r>
      <w:r w:rsidRPr="002610BC">
        <w:rPr>
          <w:rFonts w:ascii="Helvetica Neue" w:eastAsiaTheme="minorHAnsi" w:hAnsi="Helvetica Neue" w:cs="Times New Roman"/>
          <w:sz w:val="18"/>
          <w:szCs w:val="18"/>
        </w:rPr>
        <w:t>used in private practice, including appropriate doses of anesthesia, anatomical and armamentarium considerations.</w:t>
      </w:r>
      <w:r w:rsidRPr="002610BC">
        <w:rPr>
          <w:rFonts w:ascii="Helvetica Neue" w:eastAsiaTheme="minorHAnsi" w:hAnsi="Helvetica Neue" w:cs="Times New Roman"/>
          <w:sz w:val="18"/>
          <w:szCs w:val="18"/>
        </w:rPr>
        <w:t xml:space="preserve"> </w:t>
      </w:r>
      <w:r w:rsidRPr="002610BC">
        <w:rPr>
          <w:rFonts w:ascii="Helvetica Neue" w:eastAsiaTheme="minorHAnsi" w:hAnsi="Helvetica Neue" w:cs="Times New Roman"/>
          <w:sz w:val="18"/>
          <w:szCs w:val="18"/>
        </w:rPr>
        <w:t>We’ll also discover alternative injection techniques and discuss new trends in the provision of pain management.</w:t>
      </w:r>
      <w:r w:rsidRPr="002610BC">
        <w:rPr>
          <w:rFonts w:ascii="Helvetica Neue" w:eastAsiaTheme="minorHAnsi" w:hAnsi="Helvetica Neue" w:cs="Times New Roman"/>
          <w:sz w:val="18"/>
          <w:szCs w:val="18"/>
        </w:rPr>
        <w:t xml:space="preserve"> </w:t>
      </w:r>
      <w:r w:rsidRPr="002610BC">
        <w:rPr>
          <w:rFonts w:ascii="Helvetica Neue" w:eastAsiaTheme="minorHAnsi" w:hAnsi="Helvetica Neue" w:cs="Times New Roman"/>
          <w:sz w:val="18"/>
          <w:szCs w:val="18"/>
        </w:rPr>
        <w:t>Building on a solid basis of anatomy, attendees will learn how to deliver and troubleshoot local alternative injections—</w:t>
      </w:r>
      <w:r w:rsidRPr="002610BC">
        <w:rPr>
          <w:rFonts w:ascii="Helvetica Neue" w:eastAsiaTheme="minorHAnsi" w:hAnsi="Helvetica Neue" w:cs="Times New Roman"/>
          <w:sz w:val="18"/>
          <w:szCs w:val="18"/>
        </w:rPr>
        <w:t xml:space="preserve"> </w:t>
      </w:r>
      <w:r w:rsidRPr="002610BC">
        <w:rPr>
          <w:rFonts w:ascii="Helvetica Neue" w:eastAsiaTheme="minorHAnsi" w:hAnsi="Helvetica Neue" w:cs="Times New Roman"/>
          <w:sz w:val="18"/>
          <w:szCs w:val="18"/>
        </w:rPr>
        <w:t>safely and effectively.</w:t>
      </w:r>
    </w:p>
    <w:p w:rsidR="002610BC" w:rsidRDefault="002610BC" w:rsidP="00B05CBE">
      <w:pPr>
        <w:widowControl/>
        <w:autoSpaceDE w:val="0"/>
        <w:autoSpaceDN w:val="0"/>
        <w:adjustRightInd w:val="0"/>
        <w:rPr>
          <w:rFonts w:ascii="Helvetica Neue" w:eastAsiaTheme="minorHAnsi" w:hAnsi="Helvetica Neue" w:cs="Times New Roman"/>
          <w:sz w:val="18"/>
          <w:szCs w:val="18"/>
        </w:rPr>
      </w:pPr>
    </w:p>
    <w:p w:rsidR="00B05CBE" w:rsidRPr="002610BC" w:rsidRDefault="00B05CBE" w:rsidP="00B05CBE">
      <w:pPr>
        <w:widowControl/>
        <w:autoSpaceDE w:val="0"/>
        <w:autoSpaceDN w:val="0"/>
        <w:adjustRightInd w:val="0"/>
        <w:rPr>
          <w:rFonts w:ascii="Helvetica Neue" w:eastAsiaTheme="minorHAnsi" w:hAnsi="Helvetica Neue" w:cs="Times New Roman"/>
          <w:sz w:val="18"/>
          <w:szCs w:val="18"/>
        </w:rPr>
      </w:pPr>
      <w:r w:rsidRPr="002610BC">
        <w:rPr>
          <w:rFonts w:ascii="Helvetica Neue" w:eastAsiaTheme="minorHAnsi" w:hAnsi="Helvetica Neue" w:cs="Times New Roman"/>
          <w:sz w:val="18"/>
          <w:szCs w:val="18"/>
        </w:rPr>
        <w:t>Objectives:</w:t>
      </w:r>
    </w:p>
    <w:p w:rsidR="002610BC" w:rsidRPr="002610BC" w:rsidRDefault="002610BC" w:rsidP="002610BC">
      <w:pPr>
        <w:widowControl/>
        <w:autoSpaceDE w:val="0"/>
        <w:autoSpaceDN w:val="0"/>
        <w:adjustRightInd w:val="0"/>
        <w:rPr>
          <w:rFonts w:ascii="Helvetica Neue" w:eastAsiaTheme="minorHAnsi" w:hAnsi="Helvetica Neue" w:cs="Times New Roman"/>
          <w:sz w:val="18"/>
          <w:szCs w:val="18"/>
        </w:rPr>
      </w:pPr>
      <w:r w:rsidRPr="002610BC">
        <w:rPr>
          <w:rFonts w:ascii="Helvetica Neue" w:eastAsiaTheme="minorHAnsi" w:hAnsi="Helvetica Neue" w:cs="Times New Roman"/>
          <w:sz w:val="18"/>
          <w:szCs w:val="18"/>
        </w:rPr>
        <w:t>•</w:t>
      </w:r>
      <w:r w:rsidRPr="002610BC">
        <w:rPr>
          <w:rFonts w:ascii="Helvetica Neue" w:eastAsiaTheme="minorHAnsi" w:hAnsi="Helvetica Neue" w:cs="Times New Roman"/>
          <w:sz w:val="18"/>
          <w:szCs w:val="18"/>
        </w:rPr>
        <w:t xml:space="preserve"> Review indications, relevant </w:t>
      </w:r>
      <w:r w:rsidRPr="002610BC">
        <w:rPr>
          <w:rFonts w:ascii="Helvetica Neue" w:eastAsiaTheme="minorHAnsi" w:hAnsi="Helvetica Neue" w:cs="Times New Roman"/>
          <w:sz w:val="18"/>
          <w:szCs w:val="18"/>
        </w:rPr>
        <w:t>a</w:t>
      </w:r>
      <w:r w:rsidRPr="002610BC">
        <w:rPr>
          <w:rFonts w:ascii="Helvetica Neue" w:eastAsiaTheme="minorHAnsi" w:hAnsi="Helvetica Neue" w:cs="Times New Roman"/>
          <w:sz w:val="18"/>
          <w:szCs w:val="18"/>
        </w:rPr>
        <w:t xml:space="preserve">natomy and technique factors of </w:t>
      </w:r>
      <w:r w:rsidRPr="002610BC">
        <w:rPr>
          <w:rFonts w:ascii="Helvetica Neue" w:eastAsiaTheme="minorHAnsi" w:hAnsi="Helvetica Neue" w:cs="Times New Roman"/>
          <w:sz w:val="18"/>
          <w:szCs w:val="18"/>
        </w:rPr>
        <w:t>common dental injections</w:t>
      </w:r>
    </w:p>
    <w:p w:rsidR="002610BC" w:rsidRPr="002610BC" w:rsidRDefault="002610BC" w:rsidP="002610BC">
      <w:pPr>
        <w:widowControl/>
        <w:autoSpaceDE w:val="0"/>
        <w:autoSpaceDN w:val="0"/>
        <w:adjustRightInd w:val="0"/>
        <w:rPr>
          <w:rFonts w:ascii="Helvetica Neue" w:eastAsiaTheme="minorHAnsi" w:hAnsi="Helvetica Neue" w:cs="Times New Roman"/>
          <w:sz w:val="18"/>
          <w:szCs w:val="18"/>
        </w:rPr>
      </w:pPr>
      <w:r w:rsidRPr="002610BC">
        <w:rPr>
          <w:rFonts w:ascii="Helvetica Neue" w:eastAsiaTheme="minorHAnsi" w:hAnsi="Helvetica Neue" w:cs="Times New Roman"/>
          <w:sz w:val="18"/>
          <w:szCs w:val="18"/>
        </w:rPr>
        <w:t>•</w:t>
      </w:r>
      <w:r w:rsidRPr="002610BC">
        <w:rPr>
          <w:rFonts w:ascii="Helvetica Neue" w:eastAsiaTheme="minorHAnsi" w:hAnsi="Helvetica Neue" w:cs="Times New Roman"/>
          <w:sz w:val="18"/>
          <w:szCs w:val="18"/>
        </w:rPr>
        <w:t xml:space="preserve"> Identify the physiological and </w:t>
      </w:r>
      <w:r w:rsidRPr="002610BC">
        <w:rPr>
          <w:rFonts w:ascii="Helvetica Neue" w:eastAsiaTheme="minorHAnsi" w:hAnsi="Helvetica Neue" w:cs="Times New Roman"/>
          <w:sz w:val="18"/>
          <w:szCs w:val="18"/>
        </w:rPr>
        <w:t>anatomical considerations that may</w:t>
      </w:r>
      <w:r w:rsidRPr="002610BC">
        <w:rPr>
          <w:rFonts w:ascii="Helvetica Neue" w:eastAsiaTheme="minorHAnsi" w:hAnsi="Helvetica Neue" w:cs="Times New Roman"/>
          <w:sz w:val="18"/>
          <w:szCs w:val="18"/>
        </w:rPr>
        <w:t xml:space="preserve"> </w:t>
      </w:r>
      <w:r w:rsidRPr="002610BC">
        <w:rPr>
          <w:rFonts w:ascii="Helvetica Neue" w:eastAsiaTheme="minorHAnsi" w:hAnsi="Helvetica Neue" w:cs="Times New Roman"/>
          <w:sz w:val="18"/>
          <w:szCs w:val="18"/>
        </w:rPr>
        <w:t>lead to inadequate anesthesia</w:t>
      </w:r>
    </w:p>
    <w:p w:rsidR="002610BC" w:rsidRPr="002610BC" w:rsidRDefault="002610BC" w:rsidP="002610BC">
      <w:pPr>
        <w:widowControl/>
        <w:autoSpaceDE w:val="0"/>
        <w:autoSpaceDN w:val="0"/>
        <w:adjustRightInd w:val="0"/>
        <w:rPr>
          <w:rFonts w:ascii="Helvetica Neue" w:eastAsiaTheme="minorHAnsi" w:hAnsi="Helvetica Neue" w:cs="Times New Roman"/>
          <w:sz w:val="18"/>
          <w:szCs w:val="18"/>
        </w:rPr>
      </w:pPr>
      <w:r w:rsidRPr="002610BC">
        <w:rPr>
          <w:rFonts w:ascii="Helvetica Neue" w:eastAsiaTheme="minorHAnsi" w:hAnsi="Helvetica Neue" w:cs="Times New Roman"/>
          <w:sz w:val="18"/>
          <w:szCs w:val="18"/>
        </w:rPr>
        <w:t>• Devel</w:t>
      </w:r>
      <w:r w:rsidRPr="002610BC">
        <w:rPr>
          <w:rFonts w:ascii="Helvetica Neue" w:eastAsiaTheme="minorHAnsi" w:hAnsi="Helvetica Neue" w:cs="Times New Roman"/>
          <w:sz w:val="18"/>
          <w:szCs w:val="18"/>
        </w:rPr>
        <w:t xml:space="preserve">op critical thinking skills for </w:t>
      </w:r>
      <w:r w:rsidRPr="002610BC">
        <w:rPr>
          <w:rFonts w:ascii="Helvetica Neue" w:eastAsiaTheme="minorHAnsi" w:hAnsi="Helvetica Neue" w:cs="Times New Roman"/>
          <w:sz w:val="18"/>
          <w:szCs w:val="18"/>
        </w:rPr>
        <w:t>t</w:t>
      </w:r>
      <w:r w:rsidRPr="002610BC">
        <w:rPr>
          <w:rFonts w:ascii="Helvetica Neue" w:eastAsiaTheme="minorHAnsi" w:hAnsi="Helvetica Neue" w:cs="Times New Roman"/>
          <w:sz w:val="18"/>
          <w:szCs w:val="18"/>
        </w:rPr>
        <w:t xml:space="preserve">roubleshooting local anesthetic </w:t>
      </w:r>
      <w:r w:rsidRPr="002610BC">
        <w:rPr>
          <w:rFonts w:ascii="Helvetica Neue" w:eastAsiaTheme="minorHAnsi" w:hAnsi="Helvetica Neue" w:cs="Times New Roman"/>
          <w:sz w:val="18"/>
          <w:szCs w:val="18"/>
        </w:rPr>
        <w:t>delivery</w:t>
      </w:r>
    </w:p>
    <w:p w:rsidR="002610BC" w:rsidRPr="002610BC" w:rsidRDefault="002610BC" w:rsidP="002610BC">
      <w:pPr>
        <w:widowControl/>
        <w:autoSpaceDE w:val="0"/>
        <w:autoSpaceDN w:val="0"/>
        <w:adjustRightInd w:val="0"/>
        <w:rPr>
          <w:rFonts w:ascii="Helvetica Neue" w:eastAsiaTheme="minorHAnsi" w:hAnsi="Helvetica Neue" w:cs="Times New Roman"/>
          <w:sz w:val="18"/>
          <w:szCs w:val="18"/>
        </w:rPr>
      </w:pPr>
      <w:r w:rsidRPr="002610BC">
        <w:rPr>
          <w:rFonts w:ascii="Helvetica Neue" w:eastAsiaTheme="minorHAnsi" w:hAnsi="Helvetica Neue" w:cs="Times New Roman"/>
          <w:sz w:val="18"/>
          <w:szCs w:val="18"/>
        </w:rPr>
        <w:t>•</w:t>
      </w:r>
      <w:r w:rsidRPr="002610BC">
        <w:rPr>
          <w:rFonts w:ascii="Helvetica Neue" w:eastAsiaTheme="minorHAnsi" w:hAnsi="Helvetica Neue" w:cs="Times New Roman"/>
          <w:sz w:val="18"/>
          <w:szCs w:val="18"/>
        </w:rPr>
        <w:t xml:space="preserve"> Gain strategies for addressing </w:t>
      </w:r>
      <w:r w:rsidRPr="002610BC">
        <w:rPr>
          <w:rFonts w:ascii="Helvetica Neue" w:eastAsiaTheme="minorHAnsi" w:hAnsi="Helvetica Neue" w:cs="Times New Roman"/>
          <w:sz w:val="18"/>
          <w:szCs w:val="18"/>
        </w:rPr>
        <w:t>ina</w:t>
      </w:r>
      <w:r w:rsidRPr="002610BC">
        <w:rPr>
          <w:rFonts w:ascii="Helvetica Neue" w:eastAsiaTheme="minorHAnsi" w:hAnsi="Helvetica Neue" w:cs="Times New Roman"/>
          <w:sz w:val="18"/>
          <w:szCs w:val="18"/>
        </w:rPr>
        <w:t xml:space="preserve">dequate local anesthesia during </w:t>
      </w:r>
      <w:r w:rsidRPr="002610BC">
        <w:rPr>
          <w:rFonts w:ascii="Helvetica Neue" w:eastAsiaTheme="minorHAnsi" w:hAnsi="Helvetica Neue" w:cs="Times New Roman"/>
          <w:sz w:val="18"/>
          <w:szCs w:val="18"/>
        </w:rPr>
        <w:t>patient care</w:t>
      </w:r>
    </w:p>
    <w:p w:rsidR="002610BC" w:rsidRPr="002610BC" w:rsidRDefault="002610BC" w:rsidP="002610BC">
      <w:pPr>
        <w:widowControl/>
        <w:autoSpaceDE w:val="0"/>
        <w:autoSpaceDN w:val="0"/>
        <w:adjustRightInd w:val="0"/>
        <w:rPr>
          <w:rFonts w:ascii="Helvetica Neue" w:eastAsiaTheme="minorHAnsi" w:hAnsi="Helvetica Neue" w:cs="Times New Roman"/>
          <w:sz w:val="18"/>
          <w:szCs w:val="18"/>
        </w:rPr>
      </w:pPr>
      <w:r w:rsidRPr="002610BC">
        <w:rPr>
          <w:rFonts w:ascii="Helvetica Neue" w:eastAsiaTheme="minorHAnsi" w:hAnsi="Helvetica Neue" w:cs="Times New Roman"/>
          <w:sz w:val="18"/>
          <w:szCs w:val="18"/>
        </w:rPr>
        <w:t>•</w:t>
      </w:r>
      <w:r w:rsidRPr="002610BC">
        <w:rPr>
          <w:rFonts w:ascii="Helvetica Neue" w:eastAsiaTheme="minorHAnsi" w:hAnsi="Helvetica Neue" w:cs="Times New Roman"/>
          <w:sz w:val="18"/>
          <w:szCs w:val="18"/>
        </w:rPr>
        <w:t xml:space="preserve"> Discover alternative delivery </w:t>
      </w:r>
      <w:r w:rsidRPr="002610BC">
        <w:rPr>
          <w:rFonts w:ascii="Helvetica Neue" w:eastAsiaTheme="minorHAnsi" w:hAnsi="Helvetica Neue" w:cs="Times New Roman"/>
          <w:sz w:val="18"/>
          <w:szCs w:val="18"/>
        </w:rPr>
        <w:t>techniques</w:t>
      </w:r>
    </w:p>
    <w:p w:rsidR="002610BC" w:rsidRPr="002610BC" w:rsidRDefault="002610BC" w:rsidP="002610BC">
      <w:pPr>
        <w:widowControl/>
        <w:autoSpaceDE w:val="0"/>
        <w:autoSpaceDN w:val="0"/>
        <w:adjustRightInd w:val="0"/>
        <w:rPr>
          <w:rFonts w:ascii="Helvetica Neue" w:eastAsiaTheme="minorHAnsi" w:hAnsi="Helvetica Neue" w:cs="Times New Roman"/>
          <w:sz w:val="18"/>
          <w:szCs w:val="18"/>
        </w:rPr>
      </w:pPr>
      <w:r w:rsidRPr="002610BC">
        <w:rPr>
          <w:rFonts w:ascii="Helvetica Neue" w:eastAsiaTheme="minorHAnsi" w:hAnsi="Helvetica Neue" w:cs="Times New Roman"/>
          <w:sz w:val="18"/>
          <w:szCs w:val="18"/>
        </w:rPr>
        <w:t>•</w:t>
      </w:r>
      <w:r w:rsidRPr="002610BC">
        <w:rPr>
          <w:rFonts w:ascii="Helvetica Neue" w:eastAsiaTheme="minorHAnsi" w:hAnsi="Helvetica Neue" w:cs="Times New Roman"/>
          <w:sz w:val="18"/>
          <w:szCs w:val="18"/>
        </w:rPr>
        <w:t xml:space="preserve"> Learn about new trends in the </w:t>
      </w:r>
      <w:r w:rsidRPr="002610BC">
        <w:rPr>
          <w:rFonts w:ascii="Helvetica Neue" w:eastAsiaTheme="minorHAnsi" w:hAnsi="Helvetica Neue" w:cs="Times New Roman"/>
          <w:sz w:val="18"/>
          <w:szCs w:val="18"/>
        </w:rPr>
        <w:t>delivery and reversa</w:t>
      </w:r>
      <w:r w:rsidRPr="002610BC">
        <w:rPr>
          <w:rFonts w:ascii="Helvetica Neue" w:eastAsiaTheme="minorHAnsi" w:hAnsi="Helvetica Neue" w:cs="Times New Roman"/>
          <w:sz w:val="18"/>
          <w:szCs w:val="18"/>
        </w:rPr>
        <w:t xml:space="preserve">l of local </w:t>
      </w:r>
      <w:r w:rsidRPr="002610BC">
        <w:rPr>
          <w:rFonts w:ascii="Helvetica Neue" w:eastAsiaTheme="minorHAnsi" w:hAnsi="Helvetica Neue" w:cs="Times New Roman"/>
          <w:sz w:val="18"/>
          <w:szCs w:val="18"/>
        </w:rPr>
        <w:t>anesthesia</w:t>
      </w:r>
    </w:p>
    <w:p w:rsidR="00AE3E37" w:rsidRDefault="00A9710C" w:rsidP="00B05CBE">
      <w:pPr>
        <w:pStyle w:val="Heading3"/>
        <w:spacing w:before="74"/>
      </w:pPr>
      <w:r>
        <w:rPr>
          <w:b w:val="0"/>
        </w:rPr>
        <w:br w:type="column"/>
      </w:r>
      <w:r>
        <w:rPr>
          <w:color w:val="BF5A14"/>
        </w:rPr>
        <w:t>Image</w:t>
      </w:r>
    </w:p>
    <w:p w:rsidR="00AE3E37" w:rsidRDefault="002610BC" w:rsidP="00B05CBE">
      <w:pPr>
        <w:pStyle w:val="BodyText"/>
        <w:spacing w:before="2"/>
        <w:jc w:val="center"/>
        <w:rPr>
          <w:rFonts w:ascii="Arial"/>
          <w:b/>
          <w:sz w:val="16"/>
        </w:rPr>
      </w:pPr>
      <w:bookmarkStart w:id="0" w:name="_GoBack"/>
      <w:r>
        <w:rPr>
          <w:rFonts w:ascii="Arial"/>
          <w:b/>
          <w:noProof/>
          <w:sz w:val="16"/>
        </w:rPr>
        <w:drawing>
          <wp:inline distT="0" distB="0" distL="0" distR="0">
            <wp:extent cx="2801681" cy="2089599"/>
            <wp:effectExtent l="0" t="0" r="5080" b="635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Screen Shot 2018-11-03 at 9.25.49 AM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4292" cy="20915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 xml:space="preserve">Recent Publications </w:t>
      </w:r>
    </w:p>
    <w:p w:rsidR="00B05CBE" w:rsidRPr="00B05CBE" w:rsidRDefault="00B05CBE" w:rsidP="00B05CBE">
      <w:pPr>
        <w:pStyle w:val="Body"/>
        <w:numPr>
          <w:ilvl w:val="0"/>
          <w:numId w:val="3"/>
        </w:numPr>
        <w:rPr>
          <w:rFonts w:ascii="Helvetica Neue" w:hAnsi="Helvetica Neue"/>
        </w:rPr>
      </w:pPr>
      <w:r w:rsidRPr="00B05CBE">
        <w:rPr>
          <w:rFonts w:ascii="Helvetica Neue" w:eastAsia="Arial Unicode MS" w:hAnsi="Helvetica Neue" w:cs="Arial Unicode MS"/>
          <w:lang w:val="da-DK"/>
        </w:rPr>
        <w:t>Sanders, K (2016)</w:t>
      </w:r>
      <w:r w:rsidRPr="00B05CBE">
        <w:rPr>
          <w:rFonts w:ascii="Helvetica Neue" w:eastAsia="Arial Unicode MS" w:hAnsi="Helvetica Neue" w:cs="Arial Unicode MS"/>
          <w:lang w:val="da-DK"/>
        </w:rPr>
        <w:t xml:space="preserve"> </w:t>
      </w:r>
      <w:r w:rsidRPr="00B05CBE">
        <w:rPr>
          <w:rFonts w:ascii="Helvetica Neue" w:hAnsi="Helvetica Neue"/>
          <w:iCs/>
        </w:rPr>
        <w:t>Introduction to the Dental Hygiene Profession</w:t>
      </w:r>
      <w:r w:rsidRPr="00B05CBE">
        <w:rPr>
          <w:rFonts w:ascii="Helvetica Neue" w:hAnsi="Helvetica Neue"/>
          <w:i/>
          <w:iCs/>
        </w:rPr>
        <w:t xml:space="preserve">. </w:t>
      </w:r>
      <w:r w:rsidRPr="00B05CBE">
        <w:rPr>
          <w:rFonts w:ascii="Helvetica Neue" w:eastAsia="Arial Unicode MS" w:hAnsi="Helvetica Neue" w:cs="Arial Unicode MS"/>
        </w:rPr>
        <w:t xml:space="preserve">3rd ed. </w:t>
      </w:r>
      <w:proofErr w:type="spellStart"/>
      <w:r w:rsidRPr="00B05CBE">
        <w:rPr>
          <w:rFonts w:ascii="Helvetica Neue" w:eastAsia="Arial Unicode MS" w:hAnsi="Helvetica Neue" w:cs="Arial Unicode MS"/>
        </w:rPr>
        <w:t>Gos</w:t>
      </w:r>
      <w:proofErr w:type="spellEnd"/>
      <w:r w:rsidRPr="00B05CBE">
        <w:rPr>
          <w:rFonts w:ascii="Helvetica Neue" w:eastAsia="Arial Unicode MS" w:hAnsi="Helvetica Neue" w:cs="Arial Unicode MS"/>
        </w:rPr>
        <w:t xml:space="preserve"> Publishing.</w:t>
      </w:r>
    </w:p>
    <w:p w:rsidR="00B05CBE" w:rsidRPr="00B05CBE" w:rsidRDefault="00B05CBE" w:rsidP="00B05CBE">
      <w:pPr>
        <w:pStyle w:val="Body"/>
        <w:numPr>
          <w:ilvl w:val="0"/>
          <w:numId w:val="3"/>
        </w:numPr>
        <w:rPr>
          <w:rFonts w:ascii="Helvetica Neue" w:hAnsi="Helvetica Neue"/>
        </w:rPr>
      </w:pPr>
      <w:r w:rsidRPr="00B05CBE">
        <w:rPr>
          <w:rFonts w:ascii="Helvetica Neue" w:eastAsia="Arial Unicode MS" w:hAnsi="Helvetica Neue" w:cs="Arial Unicode MS"/>
        </w:rPr>
        <w:t xml:space="preserve">Sanders, K (2018) </w:t>
      </w:r>
      <w:r w:rsidRPr="00B05CBE">
        <w:rPr>
          <w:rFonts w:ascii="Helvetica Neue" w:eastAsia="Arial Unicode MS" w:hAnsi="Helvetica Neue" w:cs="Arial Unicode MS"/>
        </w:rPr>
        <w:t xml:space="preserve">Gen Y Aren’t They In Your </w:t>
      </w:r>
      <w:proofErr w:type="gramStart"/>
      <w:r w:rsidRPr="00B05CBE">
        <w:rPr>
          <w:rFonts w:ascii="Helvetica Neue" w:eastAsia="Arial Unicode MS" w:hAnsi="Helvetica Neue" w:cs="Arial Unicode MS"/>
        </w:rPr>
        <w:t>Office?.</w:t>
      </w:r>
      <w:proofErr w:type="gramEnd"/>
      <w:r w:rsidRPr="00B05CBE">
        <w:rPr>
          <w:rFonts w:ascii="Helvetica Neue" w:eastAsia="Arial Unicode MS" w:hAnsi="Helvetica Neue" w:cs="Arial Unicode MS"/>
        </w:rPr>
        <w:t xml:space="preserve"> </w:t>
      </w:r>
      <w:proofErr w:type="spellStart"/>
      <w:r w:rsidRPr="00B05CBE">
        <w:rPr>
          <w:rFonts w:ascii="Helvetica Neue" w:eastAsia="Arial Unicode MS" w:hAnsi="Helvetica Neue" w:cs="Arial Unicode MS"/>
        </w:rPr>
        <w:t>DentalTown</w:t>
      </w:r>
      <w:proofErr w:type="spellEnd"/>
      <w:r w:rsidRPr="00B05CBE">
        <w:rPr>
          <w:rFonts w:ascii="Helvetica Neue" w:eastAsia="Arial Unicode MS" w:hAnsi="Helvetica Neue" w:cs="Arial Unicode MS"/>
        </w:rPr>
        <w:t xml:space="preserve">. </w:t>
      </w:r>
    </w:p>
    <w:p w:rsidR="00B05CBE" w:rsidRPr="00B05CBE" w:rsidRDefault="00B05CBE" w:rsidP="00B05CBE">
      <w:pPr>
        <w:pStyle w:val="Body"/>
        <w:numPr>
          <w:ilvl w:val="0"/>
          <w:numId w:val="3"/>
        </w:numPr>
        <w:rPr>
          <w:rFonts w:ascii="Helvetica Neue" w:hAnsi="Helvetica Neue"/>
        </w:rPr>
      </w:pPr>
      <w:r w:rsidRPr="00B05CBE">
        <w:rPr>
          <w:rFonts w:ascii="Helvetica Neue" w:eastAsia="Arial Unicode MS" w:hAnsi="Helvetica Neue" w:cs="Arial Unicode MS"/>
        </w:rPr>
        <w:t xml:space="preserve">Sanders, K (2018) </w:t>
      </w:r>
      <w:r w:rsidRPr="00B05CBE">
        <w:rPr>
          <w:rFonts w:ascii="Helvetica Neue" w:eastAsia="Arial Unicode MS" w:hAnsi="Helvetica Neue" w:cs="Arial Unicode MS"/>
        </w:rPr>
        <w:t xml:space="preserve">Dear IA Nerve Block: It’s Not Me, It’s </w:t>
      </w:r>
      <w:proofErr w:type="gramStart"/>
      <w:r w:rsidRPr="00B05CBE">
        <w:rPr>
          <w:rFonts w:ascii="Helvetica Neue" w:eastAsia="Arial Unicode MS" w:hAnsi="Helvetica Neue" w:cs="Arial Unicode MS"/>
        </w:rPr>
        <w:t>YOU!.</w:t>
      </w:r>
      <w:proofErr w:type="gramEnd"/>
      <w:r w:rsidRPr="00B05CBE">
        <w:rPr>
          <w:rFonts w:ascii="Helvetica Neue" w:eastAsia="Arial Unicode MS" w:hAnsi="Helvetica Neue" w:cs="Arial Unicode MS"/>
        </w:rPr>
        <w:t xml:space="preserve"> Today’s RDH. </w:t>
      </w:r>
    </w:p>
    <w:p w:rsidR="00B05CBE" w:rsidRDefault="00B05CBE" w:rsidP="00B05CBE">
      <w:pPr>
        <w:pStyle w:val="Body"/>
        <w:numPr>
          <w:ilvl w:val="0"/>
          <w:numId w:val="3"/>
        </w:numPr>
        <w:rPr>
          <w:rFonts w:ascii="Helvetica Neue" w:hAnsi="Helvetica Neue"/>
        </w:rPr>
      </w:pPr>
      <w:r w:rsidRPr="00B05CBE">
        <w:rPr>
          <w:rFonts w:ascii="Helvetica Neue" w:eastAsia="Arial Unicode MS" w:hAnsi="Helvetica Neue" w:cs="Arial Unicode MS"/>
        </w:rPr>
        <w:t xml:space="preserve">Sanders, K (2018) </w:t>
      </w:r>
      <w:r w:rsidRPr="00B05CBE">
        <w:rPr>
          <w:rFonts w:ascii="Helvetica Neue" w:eastAsia="Arial Unicode MS" w:hAnsi="Helvetica Neue" w:cs="Arial Unicode MS"/>
        </w:rPr>
        <w:t xml:space="preserve">The 5 Injection Techniques You Need to Master. Modern Hygienist. </w:t>
      </w:r>
    </w:p>
    <w:p w:rsidR="00B05CBE" w:rsidRPr="00B05CBE" w:rsidRDefault="00B05CBE" w:rsidP="00B05CBE">
      <w:pPr>
        <w:pStyle w:val="Body"/>
        <w:numPr>
          <w:ilvl w:val="0"/>
          <w:numId w:val="3"/>
        </w:numPr>
        <w:rPr>
          <w:rFonts w:ascii="Helvetica Neue" w:hAnsi="Helvetica Neue"/>
        </w:rPr>
      </w:pPr>
      <w:r w:rsidRPr="00B05CBE">
        <w:rPr>
          <w:rFonts w:ascii="Helvetica Neue" w:hAnsi="Helvetica Neue"/>
        </w:rPr>
        <w:t xml:space="preserve">Sanders, K (2018) </w:t>
      </w:r>
      <w:r w:rsidRPr="00B05CBE">
        <w:rPr>
          <w:rFonts w:ascii="Helvetica Neue" w:eastAsia="Arial Unicode MS" w:hAnsi="Helvetica Neue" w:cs="Arial Unicode MS"/>
        </w:rPr>
        <w:t xml:space="preserve">Are You Suffering from </w:t>
      </w:r>
      <w:proofErr w:type="gramStart"/>
      <w:r w:rsidRPr="00B05CBE">
        <w:rPr>
          <w:rFonts w:ascii="Helvetica Neue" w:eastAsia="Arial Unicode MS" w:hAnsi="Helvetica Neue" w:cs="Arial Unicode MS"/>
        </w:rPr>
        <w:t>Burnout?.</w:t>
      </w:r>
      <w:proofErr w:type="gramEnd"/>
      <w:r w:rsidRPr="00B05CBE">
        <w:rPr>
          <w:rFonts w:ascii="Helvetica Neue" w:eastAsia="Arial Unicode MS" w:hAnsi="Helvetica Neue" w:cs="Arial Unicode MS"/>
        </w:rPr>
        <w:t xml:space="preserve"> Modern </w:t>
      </w:r>
      <w:r w:rsidRPr="00B05CBE">
        <w:rPr>
          <w:rFonts w:ascii="Helvetica Neue" w:eastAsia="Arial Unicode MS" w:hAnsi="Helvetica Neue" w:cs="Arial Unicode MS"/>
        </w:rPr>
        <w:t xml:space="preserve">     </w:t>
      </w:r>
      <w:r w:rsidRPr="00B05CBE">
        <w:rPr>
          <w:rFonts w:ascii="Helvetica Neue" w:eastAsia="Arial Unicode MS" w:hAnsi="Helvetica Neue" w:cs="Arial Unicode MS"/>
        </w:rPr>
        <w:t xml:space="preserve">Hygienist. </w:t>
      </w:r>
    </w:p>
    <w:p w:rsidR="005973B9" w:rsidRDefault="005973B9" w:rsidP="005973B9">
      <w:pPr>
        <w:pStyle w:val="BodyText"/>
        <w:spacing w:before="85" w:line="216" w:lineRule="exact"/>
        <w:ind w:left="383" w:right="138" w:hanging="284"/>
        <w:jc w:val="both"/>
        <w:rPr>
          <w:rFonts w:ascii="Calibri" w:hAnsi="Calibri"/>
        </w:rPr>
      </w:pP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2D09783" id="Group 4" o:spid="_x0000_s1026" style="width:313.05pt;height:2pt;mso-position-horizontal-relative:char;mso-position-vertical-relative:line" coordsize="6261,4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">
                <v:line id="Line 5" o:spid="_x0000_s1027" style="position:absolute;visibility:visible;mso-wrap-style:square" from="20,20" to="6241,2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" strokecolor="#004080" strokeweight="2pt"/>
                <w10:anchorlock/>
              </v:group>
            </w:pict>
          </mc:Fallback>
        </mc:AlternateContent>
      </w:r>
    </w:p>
    <w:p w:rsidR="00AE3E37" w:rsidRDefault="005472E4" w:rsidP="005472E4">
      <w:pPr>
        <w:spacing w:before="92"/>
        <w:ind w:right="4234"/>
        <w:rPr>
          <w:rFonts w:ascii="Arial"/>
          <w:sz w:val="1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1385939</wp:posOffset>
                </wp:positionH>
                <wp:positionV relativeFrom="paragraph">
                  <wp:posOffset>89289</wp:posOffset>
                </wp:positionV>
                <wp:extent cx="4955458" cy="2045110"/>
                <wp:effectExtent l="0" t="0" r="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55458" cy="20451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5472E4" w:rsidRDefault="005472E4" w:rsidP="003541C5">
                            <w:pPr>
                              <w:pStyle w:val="Heading3"/>
                              <w:spacing w:before="147"/>
                              <w:ind w:left="0"/>
                              <w:jc w:val="both"/>
                            </w:pPr>
                            <w:r>
                              <w:rPr>
                                <w:color w:val="BF5A14"/>
                              </w:rPr>
                              <w:t>Biography</w:t>
                            </w:r>
                          </w:p>
                          <w:p w:rsidR="002610BC" w:rsidRDefault="005472E4" w:rsidP="005472E4">
                            <w:pPr>
                              <w:rPr>
                                <w:rFonts w:ascii="Helvetica Neue" w:eastAsiaTheme="minorHAnsi" w:hAnsi="Helvetica Neue" w:cs="Times New Roman"/>
                                <w:sz w:val="18"/>
                                <w:szCs w:val="18"/>
                              </w:rPr>
                            </w:pPr>
                            <w:r w:rsidRPr="005472E4">
                              <w:rPr>
                                <w:rFonts w:ascii="Helvetica Neue" w:eastAsiaTheme="minorHAnsi" w:hAnsi="Helvetica Neue" w:cs="Times New Roman"/>
                                <w:sz w:val="18"/>
                                <w:szCs w:val="18"/>
                              </w:rPr>
                              <w:t xml:space="preserve">A graduate of the University of Minnesota’s School of Dentistry and Northern Arizona University’s Graduate program in Educational Leadership, Katrina M. Sanders RDH, BSDH, </w:t>
                            </w:r>
                            <w:proofErr w:type="gramStart"/>
                            <w:r w:rsidRPr="005472E4">
                              <w:rPr>
                                <w:rFonts w:ascii="Helvetica Neue" w:eastAsiaTheme="minorHAnsi" w:hAnsi="Helvetica Neue" w:cs="Times New Roman"/>
                                <w:sz w:val="18"/>
                                <w:szCs w:val="18"/>
                              </w:rPr>
                              <w:t>M.Ed</w:t>
                            </w:r>
                            <w:proofErr w:type="gramEnd"/>
                            <w:r w:rsidRPr="005472E4">
                              <w:rPr>
                                <w:rFonts w:ascii="Helvetica Neue" w:eastAsiaTheme="minorHAnsi" w:hAnsi="Helvetica Neue" w:cs="Times New Roman"/>
                                <w:sz w:val="18"/>
                                <w:szCs w:val="18"/>
                              </w:rPr>
                              <w:t>, RF is a</w:t>
                            </w:r>
                            <w:r w:rsidRPr="005472E4">
                              <w:rPr>
                                <w:rFonts w:ascii="Helvetica Neue" w:eastAsiaTheme="minorHAnsi" w:hAnsi="Helvetica Neue" w:cs="Times New Roman"/>
                                <w:sz w:val="18"/>
                                <w:szCs w:val="18"/>
                              </w:rPr>
                              <w:t xml:space="preserve"> published author, international speaker, and key influencer</w:t>
                            </w:r>
                            <w:r w:rsidRPr="005472E4">
                              <w:rPr>
                                <w:rFonts w:ascii="Helvetica Neue" w:eastAsiaTheme="minorHAnsi" w:hAnsi="Helvetica Neue" w:cs="Times New Roman"/>
                                <w:sz w:val="18"/>
                                <w:szCs w:val="18"/>
                              </w:rPr>
                              <w:t xml:space="preserve">.  As an award-winning dental hygienist, Katrina is the </w:t>
                            </w:r>
                            <w:r w:rsidR="003541C5">
                              <w:rPr>
                                <w:rFonts w:ascii="Helvetica Neue" w:eastAsiaTheme="minorHAnsi" w:hAnsi="Helvetica Neue" w:cs="Times New Roman"/>
                                <w:sz w:val="18"/>
                                <w:szCs w:val="18"/>
                              </w:rPr>
                              <w:t xml:space="preserve">recipient of the </w:t>
                            </w:r>
                            <w:r>
                              <w:rPr>
                                <w:rFonts w:ascii="Helvetica Neue" w:eastAsiaTheme="minorHAnsi" w:hAnsi="Helvetica Neue" w:cs="Times New Roman"/>
                                <w:sz w:val="18"/>
                                <w:szCs w:val="18"/>
                              </w:rPr>
                              <w:t xml:space="preserve">Kathleen J Newell Dental Hygiene Achievement Award and the Community Dentistry and Dental Public Health Award.  </w:t>
                            </w:r>
                            <w:r w:rsidR="003541C5">
                              <w:rPr>
                                <w:rFonts w:ascii="Helvetica Neue" w:eastAsiaTheme="minorHAnsi" w:hAnsi="Helvetica Neue" w:cs="Times New Roman"/>
                                <w:sz w:val="18"/>
                                <w:szCs w:val="18"/>
                              </w:rPr>
                              <w:t xml:space="preserve">Katrina educates, consults and performs clinical and surgical periodontal procedures as the </w:t>
                            </w:r>
                            <w:r w:rsidRPr="005472E4">
                              <w:rPr>
                                <w:rFonts w:ascii="Helvetica Neue" w:eastAsiaTheme="minorHAnsi" w:hAnsi="Helvetica Neue" w:cs="Times New Roman"/>
                                <w:sz w:val="18"/>
                                <w:szCs w:val="18"/>
                              </w:rPr>
                              <w:t xml:space="preserve">Clinical Liaison, Hygiene Excellence &amp; Innovation for </w:t>
                            </w:r>
                            <w:proofErr w:type="spellStart"/>
                            <w:r w:rsidRPr="005472E4">
                              <w:rPr>
                                <w:rFonts w:ascii="Helvetica Neue" w:eastAsiaTheme="minorHAnsi" w:hAnsi="Helvetica Neue" w:cs="Times New Roman"/>
                                <w:sz w:val="18"/>
                                <w:szCs w:val="18"/>
                              </w:rPr>
                              <w:t>AZPerio</w:t>
                            </w:r>
                            <w:proofErr w:type="spellEnd"/>
                            <w:r w:rsidRPr="005472E4">
                              <w:rPr>
                                <w:rFonts w:ascii="Helvetica Neue" w:eastAsiaTheme="minorHAnsi" w:hAnsi="Helvetica Neue" w:cs="Times New Roman"/>
                                <w:sz w:val="18"/>
                                <w:szCs w:val="18"/>
                              </w:rPr>
                              <w:t xml:space="preserve">, the country’s largest periodontal practice.  </w:t>
                            </w:r>
                            <w:r w:rsidR="003541C5">
                              <w:rPr>
                                <w:rFonts w:ascii="Helvetica Neue" w:eastAsiaTheme="minorHAnsi" w:hAnsi="Helvetica Neue" w:cs="Times New Roman"/>
                                <w:sz w:val="18"/>
                                <w:szCs w:val="18"/>
                              </w:rPr>
                              <w:t>The proud founder of</w:t>
                            </w:r>
                            <w:r w:rsidRPr="005472E4">
                              <w:rPr>
                                <w:rFonts w:ascii="Helvetica Neue" w:eastAsiaTheme="minorHAnsi" w:hAnsi="Helvetica Neue" w:cs="Times New Roman"/>
                                <w:sz w:val="18"/>
                                <w:szCs w:val="18"/>
                              </w:rPr>
                              <w:t xml:space="preserve"> Sanders Board Preparatory</w:t>
                            </w:r>
                            <w:r w:rsidR="003541C5">
                              <w:rPr>
                                <w:rFonts w:ascii="Helvetica Neue" w:eastAsiaTheme="minorHAnsi" w:hAnsi="Helvetica Neue" w:cs="Times New Roman"/>
                                <w:sz w:val="18"/>
                                <w:szCs w:val="18"/>
                              </w:rPr>
                              <w:t xml:space="preserve">, Katrina </w:t>
                            </w:r>
                            <w:r w:rsidRPr="005472E4">
                              <w:rPr>
                                <w:rFonts w:ascii="Helvetica Neue" w:eastAsiaTheme="minorHAnsi" w:hAnsi="Helvetica Neue" w:cs="Times New Roman"/>
                                <w:sz w:val="18"/>
                                <w:szCs w:val="18"/>
                              </w:rPr>
                              <w:t xml:space="preserve">speaks as a keynote lecturer for several study clubs and </w:t>
                            </w:r>
                            <w:r>
                              <w:rPr>
                                <w:rFonts w:ascii="Helvetica Neue" w:eastAsiaTheme="minorHAnsi" w:hAnsi="Helvetica Neue" w:cs="Times New Roman"/>
                                <w:sz w:val="18"/>
                                <w:szCs w:val="18"/>
                              </w:rPr>
                              <w:t xml:space="preserve">dental </w:t>
                            </w:r>
                            <w:r w:rsidRPr="005472E4">
                              <w:rPr>
                                <w:rFonts w:ascii="Helvetica Neue" w:eastAsiaTheme="minorHAnsi" w:hAnsi="Helvetica Neue" w:cs="Times New Roman"/>
                                <w:sz w:val="18"/>
                                <w:szCs w:val="18"/>
                              </w:rPr>
                              <w:t>hygiene associations.</w:t>
                            </w:r>
                            <w:r w:rsidR="003541C5">
                              <w:rPr>
                                <w:rFonts w:ascii="Helvetica Neue" w:eastAsiaTheme="minorHAnsi" w:hAnsi="Helvetica Neue" w:cs="Times New Roman"/>
                                <w:sz w:val="18"/>
                                <w:szCs w:val="18"/>
                              </w:rPr>
                              <w:t xml:space="preserve">  Katrina is a distinguished member of Phi Kappa Phi Honor Society and sits on the advisory board panel for several dental and dental hygiene organizations.  </w:t>
                            </w:r>
                            <w:hyperlink r:id="rId10" w:history="1">
                              <w:r w:rsidR="003541C5" w:rsidRPr="00C638A0">
                                <w:rPr>
                                  <w:rStyle w:val="Hyperlink"/>
                                  <w:rFonts w:ascii="Helvetica Neue" w:eastAsiaTheme="minorHAnsi" w:hAnsi="Helvetica Neue" w:cs="Times New Roman"/>
                                  <w:sz w:val="18"/>
                                  <w:szCs w:val="18"/>
                                </w:rPr>
                                <w:t>www.katrinasanders.com</w:t>
                              </w:r>
                            </w:hyperlink>
                            <w:r w:rsidR="003541C5">
                              <w:rPr>
                                <w:rFonts w:ascii="Helvetica Neue" w:eastAsiaTheme="minorHAnsi" w:hAnsi="Helvetica Neue" w:cs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:rsidR="005472E4" w:rsidRPr="005472E4" w:rsidRDefault="002610BC" w:rsidP="005472E4">
                            <w:pPr>
                              <w:rPr>
                                <w:rFonts w:ascii="Helvetica Neue" w:hAnsi="Helvetica Neue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Helvetica Neue" w:eastAsiaTheme="minorHAnsi" w:hAnsi="Helvetica Neue" w:cs="Times New Roman"/>
                                <w:sz w:val="18"/>
                                <w:szCs w:val="18"/>
                              </w:rPr>
                              <w:t>Email: katrina@katrinasanders.com</w:t>
                            </w:r>
                            <w:r w:rsidR="005472E4">
                              <w:rPr>
                                <w:rFonts w:ascii="Helvetica Neue" w:eastAsiaTheme="minorHAnsi" w:hAnsi="Helvetica Neue" w:cs="Times New Roman"/>
                                <w:sz w:val="18"/>
                                <w:szCs w:val="18"/>
                              </w:rPr>
                              <w:br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109.15pt;margin-top:7.05pt;width:390.2pt;height:161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" fillcolor="white [3201]" stroked="f" strokeweight=".5pt">
                <v:textbox>
                  <w:txbxContent>
                    <w:p w:rsidR="005472E4" w:rsidRDefault="005472E4" w:rsidP="003541C5">
                      <w:pPr>
                        <w:pStyle w:val="Heading3"/>
                        <w:spacing w:before="147"/>
                        <w:ind w:left="0"/>
                        <w:jc w:val="both"/>
                      </w:pPr>
                      <w:r>
                        <w:rPr>
                          <w:color w:val="BF5A14"/>
                        </w:rPr>
                        <w:t>Biography</w:t>
                      </w:r>
                    </w:p>
                    <w:p w:rsidR="002610BC" w:rsidRDefault="005472E4" w:rsidP="005472E4">
                      <w:pPr>
                        <w:rPr>
                          <w:rFonts w:ascii="Helvetica Neue" w:eastAsiaTheme="minorHAnsi" w:hAnsi="Helvetica Neue" w:cs="Times New Roman"/>
                          <w:sz w:val="18"/>
                          <w:szCs w:val="18"/>
                        </w:rPr>
                      </w:pPr>
                      <w:r w:rsidRPr="005472E4">
                        <w:rPr>
                          <w:rFonts w:ascii="Helvetica Neue" w:eastAsiaTheme="minorHAnsi" w:hAnsi="Helvetica Neue" w:cs="Times New Roman"/>
                          <w:sz w:val="18"/>
                          <w:szCs w:val="18"/>
                        </w:rPr>
                        <w:t xml:space="preserve">A graduate of the University of Minnesota’s School of Dentistry and Northern Arizona University’s Graduate program in Educational Leadership, Katrina M. Sanders RDH, BSDH, </w:t>
                      </w:r>
                      <w:proofErr w:type="gramStart"/>
                      <w:r w:rsidRPr="005472E4">
                        <w:rPr>
                          <w:rFonts w:ascii="Helvetica Neue" w:eastAsiaTheme="minorHAnsi" w:hAnsi="Helvetica Neue" w:cs="Times New Roman"/>
                          <w:sz w:val="18"/>
                          <w:szCs w:val="18"/>
                        </w:rPr>
                        <w:t>M.Ed</w:t>
                      </w:r>
                      <w:proofErr w:type="gramEnd"/>
                      <w:r w:rsidRPr="005472E4">
                        <w:rPr>
                          <w:rFonts w:ascii="Helvetica Neue" w:eastAsiaTheme="minorHAnsi" w:hAnsi="Helvetica Neue" w:cs="Times New Roman"/>
                          <w:sz w:val="18"/>
                          <w:szCs w:val="18"/>
                        </w:rPr>
                        <w:t>, RF is a</w:t>
                      </w:r>
                      <w:r w:rsidRPr="005472E4">
                        <w:rPr>
                          <w:rFonts w:ascii="Helvetica Neue" w:eastAsiaTheme="minorHAnsi" w:hAnsi="Helvetica Neue" w:cs="Times New Roman"/>
                          <w:sz w:val="18"/>
                          <w:szCs w:val="18"/>
                        </w:rPr>
                        <w:t xml:space="preserve"> published author, international speaker, and key influencer</w:t>
                      </w:r>
                      <w:r w:rsidRPr="005472E4">
                        <w:rPr>
                          <w:rFonts w:ascii="Helvetica Neue" w:eastAsiaTheme="minorHAnsi" w:hAnsi="Helvetica Neue" w:cs="Times New Roman"/>
                          <w:sz w:val="18"/>
                          <w:szCs w:val="18"/>
                        </w:rPr>
                        <w:t xml:space="preserve">.  As an award-winning dental hygienist, Katrina is the </w:t>
                      </w:r>
                      <w:r w:rsidR="003541C5">
                        <w:rPr>
                          <w:rFonts w:ascii="Helvetica Neue" w:eastAsiaTheme="minorHAnsi" w:hAnsi="Helvetica Neue" w:cs="Times New Roman"/>
                          <w:sz w:val="18"/>
                          <w:szCs w:val="18"/>
                        </w:rPr>
                        <w:t xml:space="preserve">recipient of the </w:t>
                      </w:r>
                      <w:r>
                        <w:rPr>
                          <w:rFonts w:ascii="Helvetica Neue" w:eastAsiaTheme="minorHAnsi" w:hAnsi="Helvetica Neue" w:cs="Times New Roman"/>
                          <w:sz w:val="18"/>
                          <w:szCs w:val="18"/>
                        </w:rPr>
                        <w:t xml:space="preserve">Kathleen J Newell Dental Hygiene Achievement Award and the Community Dentistry and Dental Public Health Award.  </w:t>
                      </w:r>
                      <w:r w:rsidR="003541C5">
                        <w:rPr>
                          <w:rFonts w:ascii="Helvetica Neue" w:eastAsiaTheme="minorHAnsi" w:hAnsi="Helvetica Neue" w:cs="Times New Roman"/>
                          <w:sz w:val="18"/>
                          <w:szCs w:val="18"/>
                        </w:rPr>
                        <w:t xml:space="preserve">Katrina educates, consults and performs clinical and surgical periodontal procedures as the </w:t>
                      </w:r>
                      <w:r w:rsidRPr="005472E4">
                        <w:rPr>
                          <w:rFonts w:ascii="Helvetica Neue" w:eastAsiaTheme="minorHAnsi" w:hAnsi="Helvetica Neue" w:cs="Times New Roman"/>
                          <w:sz w:val="18"/>
                          <w:szCs w:val="18"/>
                        </w:rPr>
                        <w:t xml:space="preserve">Clinical Liaison, Hygiene Excellence &amp; Innovation for </w:t>
                      </w:r>
                      <w:proofErr w:type="spellStart"/>
                      <w:r w:rsidRPr="005472E4">
                        <w:rPr>
                          <w:rFonts w:ascii="Helvetica Neue" w:eastAsiaTheme="minorHAnsi" w:hAnsi="Helvetica Neue" w:cs="Times New Roman"/>
                          <w:sz w:val="18"/>
                          <w:szCs w:val="18"/>
                        </w:rPr>
                        <w:t>AZPerio</w:t>
                      </w:r>
                      <w:proofErr w:type="spellEnd"/>
                      <w:r w:rsidRPr="005472E4">
                        <w:rPr>
                          <w:rFonts w:ascii="Helvetica Neue" w:eastAsiaTheme="minorHAnsi" w:hAnsi="Helvetica Neue" w:cs="Times New Roman"/>
                          <w:sz w:val="18"/>
                          <w:szCs w:val="18"/>
                        </w:rPr>
                        <w:t xml:space="preserve">, the country’s largest periodontal practice.  </w:t>
                      </w:r>
                      <w:r w:rsidR="003541C5">
                        <w:rPr>
                          <w:rFonts w:ascii="Helvetica Neue" w:eastAsiaTheme="minorHAnsi" w:hAnsi="Helvetica Neue" w:cs="Times New Roman"/>
                          <w:sz w:val="18"/>
                          <w:szCs w:val="18"/>
                        </w:rPr>
                        <w:t>The proud founder of</w:t>
                      </w:r>
                      <w:r w:rsidRPr="005472E4">
                        <w:rPr>
                          <w:rFonts w:ascii="Helvetica Neue" w:eastAsiaTheme="minorHAnsi" w:hAnsi="Helvetica Neue" w:cs="Times New Roman"/>
                          <w:sz w:val="18"/>
                          <w:szCs w:val="18"/>
                        </w:rPr>
                        <w:t xml:space="preserve"> Sanders Board Preparatory</w:t>
                      </w:r>
                      <w:r w:rsidR="003541C5">
                        <w:rPr>
                          <w:rFonts w:ascii="Helvetica Neue" w:eastAsiaTheme="minorHAnsi" w:hAnsi="Helvetica Neue" w:cs="Times New Roman"/>
                          <w:sz w:val="18"/>
                          <w:szCs w:val="18"/>
                        </w:rPr>
                        <w:t xml:space="preserve">, Katrina </w:t>
                      </w:r>
                      <w:r w:rsidRPr="005472E4">
                        <w:rPr>
                          <w:rFonts w:ascii="Helvetica Neue" w:eastAsiaTheme="minorHAnsi" w:hAnsi="Helvetica Neue" w:cs="Times New Roman"/>
                          <w:sz w:val="18"/>
                          <w:szCs w:val="18"/>
                        </w:rPr>
                        <w:t xml:space="preserve">speaks as a keynote lecturer for several study clubs and </w:t>
                      </w:r>
                      <w:r>
                        <w:rPr>
                          <w:rFonts w:ascii="Helvetica Neue" w:eastAsiaTheme="minorHAnsi" w:hAnsi="Helvetica Neue" w:cs="Times New Roman"/>
                          <w:sz w:val="18"/>
                          <w:szCs w:val="18"/>
                        </w:rPr>
                        <w:t xml:space="preserve">dental </w:t>
                      </w:r>
                      <w:r w:rsidRPr="005472E4">
                        <w:rPr>
                          <w:rFonts w:ascii="Helvetica Neue" w:eastAsiaTheme="minorHAnsi" w:hAnsi="Helvetica Neue" w:cs="Times New Roman"/>
                          <w:sz w:val="18"/>
                          <w:szCs w:val="18"/>
                        </w:rPr>
                        <w:t>hygiene associations.</w:t>
                      </w:r>
                      <w:r w:rsidR="003541C5">
                        <w:rPr>
                          <w:rFonts w:ascii="Helvetica Neue" w:eastAsiaTheme="minorHAnsi" w:hAnsi="Helvetica Neue" w:cs="Times New Roman"/>
                          <w:sz w:val="18"/>
                          <w:szCs w:val="18"/>
                        </w:rPr>
                        <w:t xml:space="preserve">  Katrina is a distinguished member of Phi Kappa Phi Honor Society and sits on the advisory board panel for several dental and dental hygiene organizations.  </w:t>
                      </w:r>
                      <w:hyperlink r:id="rId11" w:history="1">
                        <w:r w:rsidR="003541C5" w:rsidRPr="00C638A0">
                          <w:rPr>
                            <w:rStyle w:val="Hyperlink"/>
                            <w:rFonts w:ascii="Helvetica Neue" w:eastAsiaTheme="minorHAnsi" w:hAnsi="Helvetica Neue" w:cs="Times New Roman"/>
                            <w:sz w:val="18"/>
                            <w:szCs w:val="18"/>
                          </w:rPr>
                          <w:t>www.katrinasanders.com</w:t>
                        </w:r>
                      </w:hyperlink>
                      <w:r w:rsidR="003541C5">
                        <w:rPr>
                          <w:rFonts w:ascii="Helvetica Neue" w:eastAsiaTheme="minorHAnsi" w:hAnsi="Helvetica Neue" w:cs="Times New Roman"/>
                          <w:sz w:val="18"/>
                          <w:szCs w:val="18"/>
                        </w:rPr>
                        <w:t xml:space="preserve"> </w:t>
                      </w:r>
                    </w:p>
                    <w:p w:rsidR="005472E4" w:rsidRPr="005472E4" w:rsidRDefault="002610BC" w:rsidP="005472E4">
                      <w:pPr>
                        <w:rPr>
                          <w:rFonts w:ascii="Helvetica Neue" w:hAnsi="Helvetica Neue"/>
                          <w:sz w:val="18"/>
                          <w:szCs w:val="18"/>
                        </w:rPr>
                      </w:pPr>
                      <w:r>
                        <w:rPr>
                          <w:rFonts w:ascii="Helvetica Neue" w:eastAsiaTheme="minorHAnsi" w:hAnsi="Helvetica Neue" w:cs="Times New Roman"/>
                          <w:sz w:val="18"/>
                          <w:szCs w:val="18"/>
                        </w:rPr>
                        <w:t>Email: katrina@katrinasanders.com</w:t>
                      </w:r>
                      <w:r w:rsidR="005472E4">
                        <w:rPr>
                          <w:rFonts w:ascii="Helvetica Neue" w:eastAsiaTheme="minorHAnsi" w:hAnsi="Helvetica Neue" w:cs="Times New Roman"/>
                          <w:sz w:val="18"/>
                          <w:szCs w:val="18"/>
                        </w:rPr>
                        <w:br/>
                      </w:r>
                    </w:p>
                  </w:txbxContent>
                </v:textbox>
              </v:shape>
            </w:pict>
          </mc:Fallback>
        </mc:AlternateContent>
      </w:r>
      <w:r w:rsidR="00B05CBE">
        <w:rPr>
          <w:noProof/>
        </w:rPr>
        <w:drawing>
          <wp:inline distT="0" distB="0" distL="0" distR="0">
            <wp:extent cx="1268362" cy="1903277"/>
            <wp:effectExtent l="0" t="0" r="1905" b="190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Katrina (1)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7396" cy="19168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CB7108A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&#13;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Pr="00B05CBE" w:rsidRDefault="00A9710C" w:rsidP="00B05CBE">
      <w:pPr>
        <w:spacing w:before="39"/>
        <w:ind w:left="100"/>
        <w:rPr>
          <w:rFonts w:ascii="Minion Pro"/>
          <w:b/>
          <w:sz w:val="20"/>
        </w:rPr>
        <w:sectPr w:rsidR="00AE3E37" w:rsidRPr="00B05CBE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 w:rsidRPr="00B21A57">
        <w:rPr>
          <w:rFonts w:ascii="Minion Pro"/>
          <w:b/>
          <w:sz w:val="20"/>
        </w:rPr>
        <w:t>Notes/Comment</w:t>
      </w: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44C08" w:rsidRDefault="00144C08">
      <w:r>
        <w:separator/>
      </w:r>
    </w:p>
  </w:endnote>
  <w:endnote w:type="continuationSeparator" w:id="0">
    <w:p w:rsidR="00144C08" w:rsidRDefault="00144C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20B0604020202020204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Neue Light">
    <w:panose1 w:val="02000403000000020004"/>
    <w:charset w:val="00"/>
    <w:family w:val="auto"/>
    <w:pitch w:val="variable"/>
    <w:sig w:usb0="A00002FF" w:usb1="5000205B" w:usb2="00000002" w:usb3="00000000" w:csb0="00000007" w:csb1="00000000"/>
  </w:font>
  <w:font w:name="Myriad Pro">
    <w:panose1 w:val="020B0503030403020204"/>
    <w:charset w:val="00"/>
    <w:family w:val="swiss"/>
    <w:notTrueType/>
    <w:pitch w:val="variable"/>
    <w:sig w:usb0="00000003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9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&#13;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30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&#13;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1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&#13;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44C08" w:rsidRDefault="00144C08">
      <w:r>
        <w:separator/>
      </w:r>
    </w:p>
  </w:footnote>
  <w:footnote w:type="continuationSeparator" w:id="0">
    <w:p w:rsidR="00144C08" w:rsidRDefault="00144C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&#13;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8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&#13;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9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E37"/>
    <w:rsid w:val="000E2911"/>
    <w:rsid w:val="001263DF"/>
    <w:rsid w:val="00144C08"/>
    <w:rsid w:val="002455EC"/>
    <w:rsid w:val="002610BC"/>
    <w:rsid w:val="00292ED9"/>
    <w:rsid w:val="003541C5"/>
    <w:rsid w:val="00404E5B"/>
    <w:rsid w:val="00414F7B"/>
    <w:rsid w:val="004355DC"/>
    <w:rsid w:val="004749B4"/>
    <w:rsid w:val="00494130"/>
    <w:rsid w:val="004F3523"/>
    <w:rsid w:val="005472E4"/>
    <w:rsid w:val="005973B9"/>
    <w:rsid w:val="005B3A56"/>
    <w:rsid w:val="006060CE"/>
    <w:rsid w:val="0063497F"/>
    <w:rsid w:val="00873DF0"/>
    <w:rsid w:val="008756E6"/>
    <w:rsid w:val="008A08B6"/>
    <w:rsid w:val="0091454F"/>
    <w:rsid w:val="009B2D44"/>
    <w:rsid w:val="00A07E82"/>
    <w:rsid w:val="00A9710C"/>
    <w:rsid w:val="00AE3E37"/>
    <w:rsid w:val="00B05CBE"/>
    <w:rsid w:val="00B21A57"/>
    <w:rsid w:val="00C33602"/>
    <w:rsid w:val="00CD6F55"/>
    <w:rsid w:val="00DE3104"/>
    <w:rsid w:val="00E26B10"/>
    <w:rsid w:val="00F72EEA"/>
    <w:rsid w:val="00F84CAE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BBEDCDD"/>
  <w15:docId w15:val="{EC63B17A-4824-134B-BC4F-28FC7F0CE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B05CBE"/>
    <w:rPr>
      <w:color w:val="808080"/>
      <w:shd w:val="clear" w:color="auto" w:fill="E6E6E6"/>
    </w:rPr>
  </w:style>
  <w:style w:type="paragraph" w:customStyle="1" w:styleId="Body">
    <w:name w:val="Body"/>
    <w:rsid w:val="00B05CBE"/>
    <w:pPr>
      <w:widowControl/>
      <w:pBdr>
        <w:top w:val="nil"/>
        <w:left w:val="nil"/>
        <w:bottom w:val="nil"/>
        <w:right w:val="nil"/>
        <w:between w:val="nil"/>
        <w:bar w:val="nil"/>
      </w:pBdr>
      <w:suppressAutoHyphens/>
      <w:spacing w:after="180" w:line="312" w:lineRule="auto"/>
    </w:pPr>
    <w:rPr>
      <w:rFonts w:ascii="Helvetica Neue Light" w:eastAsia="Helvetica Neue Light" w:hAnsi="Helvetica Neue Light" w:cs="Helvetica Neue Light"/>
      <w:color w:val="000000"/>
      <w:sz w:val="18"/>
      <w:szCs w:val="18"/>
      <w:bdr w:val="nil"/>
    </w:rPr>
  </w:style>
  <w:style w:type="character" w:styleId="FollowedHyperlink">
    <w:name w:val="FollowedHyperlink"/>
    <w:basedOn w:val="DefaultParagraphFont"/>
    <w:uiPriority w:val="99"/>
    <w:semiHidden/>
    <w:unhideWhenUsed/>
    <w:rsid w:val="005472E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katrinasanders.com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katrinasanders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311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Katrina Sanders</cp:lastModifiedBy>
  <cp:revision>2</cp:revision>
  <dcterms:created xsi:type="dcterms:W3CDTF">2018-11-03T16:26:00Z</dcterms:created>
  <dcterms:modified xsi:type="dcterms:W3CDTF">2018-11-03T16:26:00Z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