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3ABB5" w14:textId="3FD6D337" w:rsidR="007832D4" w:rsidRPr="007832D4" w:rsidRDefault="003256D1" w:rsidP="003256D1">
      <w:pPr>
        <w:jc w:val="both"/>
        <w:rPr>
          <w:rFonts w:ascii="Arial" w:hAnsi="Arial" w:cs="Arial"/>
        </w:rPr>
      </w:pPr>
      <w:r>
        <w:rPr>
          <w:rFonts w:ascii="Arial" w:hAnsi="Arial" w:cs="Arial"/>
          <w:noProof/>
          <w:lang w:val="en-US"/>
        </w:rPr>
        <mc:AlternateContent>
          <mc:Choice Requires="wps">
            <w:drawing>
              <wp:anchor distT="0" distB="0" distL="114300" distR="114300" simplePos="0" relativeHeight="251660288" behindDoc="0" locked="0" layoutInCell="1" allowOverlap="1" wp14:anchorId="72DDCA22" wp14:editId="24F602A3">
                <wp:simplePos x="0" y="0"/>
                <wp:positionH relativeFrom="column">
                  <wp:posOffset>15240</wp:posOffset>
                </wp:positionH>
                <wp:positionV relativeFrom="paragraph">
                  <wp:posOffset>1</wp:posOffset>
                </wp:positionV>
                <wp:extent cx="5247640" cy="7157720"/>
                <wp:effectExtent l="0" t="0" r="10160" b="2413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640" cy="7157720"/>
                        </a:xfrm>
                        <a:prstGeom prst="rect">
                          <a:avLst/>
                        </a:prstGeom>
                        <a:solidFill>
                          <a:srgbClr val="FFFFFF"/>
                        </a:solidFill>
                        <a:ln w="9525">
                          <a:solidFill>
                            <a:srgbClr val="000000"/>
                          </a:solidFill>
                          <a:miter lim="800000"/>
                          <a:headEnd/>
                          <a:tailEnd/>
                        </a:ln>
                      </wps:spPr>
                      <wps:txbx>
                        <w:txbxContent>
                          <w:p w14:paraId="0B01CA3D" w14:textId="1CD008BA" w:rsidR="00F665E4" w:rsidRPr="00144886" w:rsidRDefault="00F665E4" w:rsidP="00B346E0">
                            <w:pPr>
                              <w:ind w:right="-113"/>
                              <w:jc w:val="center"/>
                              <w:rPr>
                                <w:rFonts w:ascii="Times New Roman" w:hAnsi="Times New Roman" w:cs="Times New Roman"/>
                                <w:b/>
                                <w:bCs/>
                                <w:sz w:val="24"/>
                                <w:szCs w:val="24"/>
                              </w:rPr>
                            </w:pPr>
                            <w:bookmarkStart w:id="0" w:name="_Hlk74820228"/>
                            <w:r w:rsidRPr="00144886">
                              <w:rPr>
                                <w:rFonts w:ascii="Times New Roman" w:hAnsi="Times New Roman" w:cs="Times New Roman"/>
                                <w:b/>
                                <w:bCs/>
                                <w:sz w:val="24"/>
                                <w:szCs w:val="24"/>
                                <w:lang w:val="en-IN"/>
                              </w:rPr>
                              <w:t>E</w:t>
                            </w:r>
                            <w:r w:rsidRPr="00144886">
                              <w:rPr>
                                <w:rFonts w:ascii="Times New Roman" w:hAnsi="Times New Roman" w:cs="Times New Roman"/>
                                <w:b/>
                                <w:bCs/>
                                <w:sz w:val="24"/>
                                <w:szCs w:val="24"/>
                                <w:lang w:val="en-IN"/>
                              </w:rPr>
                              <w:t>valuation of mechanical properties</w:t>
                            </w:r>
                            <w:r w:rsidRPr="00144886">
                              <w:rPr>
                                <w:rFonts w:ascii="Times New Roman" w:hAnsi="Times New Roman" w:cs="Times New Roman"/>
                                <w:b/>
                                <w:bCs/>
                                <w:sz w:val="24"/>
                                <w:szCs w:val="24"/>
                                <w:lang w:val="en-IN"/>
                              </w:rPr>
                              <w:t xml:space="preserve"> of </w:t>
                            </w:r>
                            <w:r w:rsidRPr="00144886">
                              <w:rPr>
                                <w:rFonts w:ascii="Times New Roman" w:hAnsi="Times New Roman" w:cs="Times New Roman"/>
                                <w:b/>
                                <w:bCs/>
                                <w:sz w:val="24"/>
                                <w:szCs w:val="24"/>
                                <w:lang w:val="en-IN"/>
                              </w:rPr>
                              <w:t>3D printed Polyether ether ketone (PEEK)</w:t>
                            </w:r>
                            <w:r w:rsidRPr="00144886">
                              <w:rPr>
                                <w:rFonts w:ascii="Times New Roman" w:hAnsi="Times New Roman" w:cs="Times New Roman"/>
                                <w:b/>
                                <w:bCs/>
                                <w:sz w:val="24"/>
                                <w:szCs w:val="24"/>
                                <w:lang w:val="en-IN"/>
                              </w:rPr>
                              <w:t>,</w:t>
                            </w:r>
                            <w:r w:rsidRPr="00144886">
                              <w:rPr>
                                <w:rFonts w:ascii="Times New Roman" w:hAnsi="Times New Roman" w:cs="Times New Roman"/>
                                <w:b/>
                                <w:bCs/>
                                <w:sz w:val="24"/>
                                <w:szCs w:val="24"/>
                                <w:lang w:val="en-IN"/>
                              </w:rPr>
                              <w:t xml:space="preserve"> Stainless steel and its uses in healthcare applications</w:t>
                            </w:r>
                            <w:r w:rsidRPr="00144886">
                              <w:rPr>
                                <w:rFonts w:ascii="Times New Roman" w:hAnsi="Times New Roman" w:cs="Times New Roman"/>
                                <w:b/>
                                <w:bCs/>
                                <w:sz w:val="24"/>
                                <w:szCs w:val="24"/>
                                <w:lang w:val="en-IN"/>
                              </w:rPr>
                              <w:t>.</w:t>
                            </w:r>
                          </w:p>
                          <w:p w14:paraId="313ED35F" w14:textId="1CD008BA" w:rsidR="00601957" w:rsidRPr="00144886" w:rsidRDefault="00601957" w:rsidP="00B346E0">
                            <w:pPr>
                              <w:spacing w:after="120"/>
                              <w:jc w:val="right"/>
                              <w:rPr>
                                <w:rFonts w:ascii="Times New Roman" w:hAnsi="Times New Roman" w:cs="Times New Roman"/>
                                <w:sz w:val="24"/>
                                <w:szCs w:val="24"/>
                              </w:rPr>
                            </w:pPr>
                            <w:r w:rsidRPr="00144886">
                              <w:rPr>
                                <w:rFonts w:ascii="Times New Roman" w:hAnsi="Times New Roman" w:cs="Times New Roman"/>
                                <w:sz w:val="24"/>
                                <w:szCs w:val="24"/>
                              </w:rPr>
                              <w:t>Sandeep Shetty</w:t>
                            </w:r>
                          </w:p>
                          <w:bookmarkEnd w:id="0"/>
                          <w:p w14:paraId="2C9C1A0F" w14:textId="77777777" w:rsidR="007832D4" w:rsidRPr="00144886" w:rsidRDefault="007832D4" w:rsidP="00B346E0">
                            <w:pPr>
                              <w:spacing w:after="120"/>
                              <w:jc w:val="both"/>
                              <w:rPr>
                                <w:rFonts w:ascii="Times New Roman" w:hAnsi="Times New Roman" w:cs="Times New Roman"/>
                                <w:b/>
                                <w:sz w:val="24"/>
                                <w:szCs w:val="24"/>
                              </w:rPr>
                            </w:pPr>
                            <w:r w:rsidRPr="00144886">
                              <w:rPr>
                                <w:rFonts w:ascii="Times New Roman" w:hAnsi="Times New Roman" w:cs="Times New Roman"/>
                                <w:b/>
                                <w:sz w:val="24"/>
                                <w:szCs w:val="24"/>
                              </w:rPr>
                              <w:t>Abstract</w:t>
                            </w:r>
                          </w:p>
                          <w:p w14:paraId="134558F1" w14:textId="0B6E7545" w:rsidR="000C7E3C" w:rsidRPr="00B346E0" w:rsidRDefault="007832D4" w:rsidP="00B346E0">
                            <w:pPr>
                              <w:autoSpaceDE w:val="0"/>
                              <w:autoSpaceDN w:val="0"/>
                              <w:adjustRightInd w:val="0"/>
                              <w:spacing w:after="0"/>
                              <w:rPr>
                                <w:rFonts w:ascii="Times New Roman" w:hAnsi="Times New Roman" w:cs="Times New Roman"/>
                                <w:sz w:val="24"/>
                                <w:szCs w:val="24"/>
                                <w:lang w:val="en-IN"/>
                              </w:rPr>
                            </w:pPr>
                            <w:r w:rsidRPr="00144886">
                              <w:rPr>
                                <w:rFonts w:ascii="Times New Roman" w:hAnsi="Times New Roman" w:cs="Times New Roman"/>
                                <w:b/>
                                <w:sz w:val="24"/>
                                <w:szCs w:val="24"/>
                              </w:rPr>
                              <w:t>Background</w:t>
                            </w:r>
                            <w:r w:rsidRPr="00144886">
                              <w:rPr>
                                <w:rFonts w:ascii="Times New Roman" w:hAnsi="Times New Roman" w:cs="Times New Roman"/>
                                <w:sz w:val="24"/>
                                <w:szCs w:val="24"/>
                              </w:rPr>
                              <w:t>:</w:t>
                            </w:r>
                            <w:r w:rsidRPr="00144886">
                              <w:rPr>
                                <w:rFonts w:ascii="Arial" w:hAnsi="Arial" w:cs="Arial"/>
                                <w:sz w:val="24"/>
                                <w:szCs w:val="24"/>
                              </w:rPr>
                              <w:t xml:space="preserve"> </w:t>
                            </w:r>
                            <w:r w:rsidR="00144886" w:rsidRPr="00144886">
                              <w:rPr>
                                <w:rFonts w:ascii="Times New Roman" w:hAnsi="Times New Roman" w:cs="Times New Roman"/>
                                <w:sz w:val="24"/>
                                <w:szCs w:val="24"/>
                              </w:rPr>
                              <w:t xml:space="preserve">With technological development 3D printing or Additive manufacturing have sought a widespread attention and higher rate of development in this century. It has been adopted by various streams of disciplines such as Aerospace industry, Automotive industry, Healthcare and Biomedical industry, due to its ease of prototyping and possibility of reverse engineering in shorter duration, </w:t>
                            </w:r>
                            <w:r w:rsidR="00144886" w:rsidRPr="00144886">
                              <w:rPr>
                                <w:rFonts w:ascii="Times New Roman" w:hAnsi="Times New Roman" w:cs="Times New Roman"/>
                                <w:color w:val="000000"/>
                                <w:sz w:val="24"/>
                                <w:szCs w:val="24"/>
                              </w:rPr>
                              <w:t>enabling a rapid production of medical implants and changing the way that doctors and surgeons plan procedures</w:t>
                            </w:r>
                            <w:r w:rsidR="00144886" w:rsidRPr="00144886">
                              <w:rPr>
                                <w:rFonts w:ascii="Times New Roman" w:hAnsi="Times New Roman" w:cs="Times New Roman"/>
                                <w:sz w:val="24"/>
                                <w:szCs w:val="24"/>
                              </w:rPr>
                              <w:t>.</w:t>
                            </w:r>
                            <w:r w:rsidR="00144886">
                              <w:rPr>
                                <w:rFonts w:ascii="Times New Roman" w:hAnsi="Times New Roman" w:cs="Times New Roman"/>
                                <w:sz w:val="24"/>
                                <w:szCs w:val="24"/>
                              </w:rPr>
                              <w:t xml:space="preserve"> </w:t>
                            </w:r>
                            <w:r w:rsidR="00972BE0">
                              <w:rPr>
                                <w:rFonts w:ascii="Times New Roman" w:hAnsi="Times New Roman" w:cs="Times New Roman"/>
                                <w:sz w:val="24"/>
                                <w:szCs w:val="24"/>
                              </w:rPr>
                              <w:t xml:space="preserve">In medical applications the ability to print a complex structure </w:t>
                            </w:r>
                            <w:r w:rsidR="006F41C8">
                              <w:rPr>
                                <w:rFonts w:ascii="Times New Roman" w:hAnsi="Times New Roman" w:cs="Times New Roman"/>
                                <w:sz w:val="24"/>
                                <w:szCs w:val="24"/>
                              </w:rPr>
                              <w:t xml:space="preserve">has aided </w:t>
                            </w:r>
                            <w:r w:rsidR="00A94563">
                              <w:rPr>
                                <w:rFonts w:ascii="Times New Roman" w:hAnsi="Times New Roman" w:cs="Times New Roman"/>
                                <w:sz w:val="24"/>
                                <w:szCs w:val="24"/>
                              </w:rPr>
                              <w:t xml:space="preserve">to </w:t>
                            </w:r>
                            <w:r w:rsidR="006F41C8">
                              <w:rPr>
                                <w:rFonts w:ascii="Times New Roman" w:hAnsi="Times New Roman" w:cs="Times New Roman"/>
                                <w:sz w:val="24"/>
                                <w:szCs w:val="24"/>
                              </w:rPr>
                              <w:t>its popula</w:t>
                            </w:r>
                            <w:r w:rsidR="00A94563">
                              <w:rPr>
                                <w:rFonts w:ascii="Times New Roman" w:hAnsi="Times New Roman" w:cs="Times New Roman"/>
                                <w:sz w:val="24"/>
                                <w:szCs w:val="24"/>
                              </w:rPr>
                              <w:t xml:space="preserve">rity. </w:t>
                            </w:r>
                            <w:r w:rsidR="00B346E0">
                              <w:rPr>
                                <w:rFonts w:ascii="Times New Roman" w:hAnsi="Times New Roman" w:cs="Times New Roman"/>
                                <w:sz w:val="24"/>
                                <w:szCs w:val="24"/>
                                <w:lang w:val="en-IN"/>
                              </w:rPr>
                              <w:t>The mechanical</w:t>
                            </w:r>
                            <w:r w:rsidR="00B346E0">
                              <w:rPr>
                                <w:rFonts w:ascii="Times New Roman" w:hAnsi="Times New Roman" w:cs="Times New Roman"/>
                                <w:sz w:val="24"/>
                                <w:szCs w:val="24"/>
                                <w:lang w:val="en-IN"/>
                              </w:rPr>
                              <w:t xml:space="preserve"> </w:t>
                            </w:r>
                            <w:r w:rsidR="00B346E0">
                              <w:rPr>
                                <w:rFonts w:ascii="Times New Roman" w:hAnsi="Times New Roman" w:cs="Times New Roman"/>
                                <w:sz w:val="24"/>
                                <w:szCs w:val="24"/>
                                <w:lang w:val="en-IN"/>
                              </w:rPr>
                              <w:t>properties</w:t>
                            </w:r>
                            <w:r w:rsidR="00B346E0">
                              <w:rPr>
                                <w:rFonts w:ascii="Times New Roman" w:hAnsi="Times New Roman" w:cs="Times New Roman"/>
                                <w:sz w:val="24"/>
                                <w:szCs w:val="24"/>
                                <w:lang w:val="en-IN"/>
                              </w:rPr>
                              <w:t xml:space="preserve"> and </w:t>
                            </w:r>
                            <w:r w:rsidR="00B346E0">
                              <w:rPr>
                                <w:rFonts w:ascii="Times New Roman" w:hAnsi="Times New Roman" w:cs="Times New Roman"/>
                                <w:sz w:val="24"/>
                                <w:szCs w:val="24"/>
                                <w:lang w:val="en-IN"/>
                              </w:rPr>
                              <w:t>biocompatibility</w:t>
                            </w:r>
                            <w:r w:rsidR="00B346E0">
                              <w:rPr>
                                <w:rFonts w:ascii="Times New Roman" w:hAnsi="Times New Roman" w:cs="Times New Roman"/>
                                <w:sz w:val="24"/>
                                <w:szCs w:val="24"/>
                                <w:lang w:val="en-IN"/>
                              </w:rPr>
                              <w:t xml:space="preserve"> </w:t>
                            </w:r>
                            <w:r w:rsidR="00B346E0">
                              <w:rPr>
                                <w:rFonts w:ascii="Times New Roman" w:hAnsi="Times New Roman" w:cs="Times New Roman"/>
                                <w:sz w:val="24"/>
                                <w:szCs w:val="24"/>
                                <w:lang w:val="en-IN"/>
                              </w:rPr>
                              <w:t>of 3D</w:t>
                            </w:r>
                            <w:r w:rsidR="00B173DC">
                              <w:rPr>
                                <w:rFonts w:ascii="Times New Roman" w:hAnsi="Times New Roman" w:cs="Times New Roman"/>
                                <w:sz w:val="24"/>
                                <w:szCs w:val="24"/>
                                <w:lang w:val="en-IN"/>
                              </w:rPr>
                              <w:t xml:space="preserve"> </w:t>
                            </w:r>
                            <w:r w:rsidR="00B346E0">
                              <w:rPr>
                                <w:rFonts w:ascii="Times New Roman" w:hAnsi="Times New Roman" w:cs="Times New Roman"/>
                                <w:sz w:val="24"/>
                                <w:szCs w:val="24"/>
                                <w:lang w:val="en-IN"/>
                              </w:rPr>
                              <w:t>printing</w:t>
                            </w:r>
                            <w:r w:rsidR="00B346E0">
                              <w:rPr>
                                <w:rFonts w:ascii="Times New Roman" w:hAnsi="Times New Roman" w:cs="Times New Roman"/>
                                <w:sz w:val="24"/>
                                <w:szCs w:val="24"/>
                                <w:lang w:val="en-IN"/>
                              </w:rPr>
                              <w:t xml:space="preserve"> PEEK </w:t>
                            </w:r>
                            <w:r w:rsidR="001E6670">
                              <w:rPr>
                                <w:rFonts w:ascii="Times New Roman" w:hAnsi="Times New Roman" w:cs="Times New Roman"/>
                                <w:sz w:val="24"/>
                                <w:szCs w:val="24"/>
                                <w:lang w:val="en-IN"/>
                              </w:rPr>
                              <w:t>(</w:t>
                            </w:r>
                            <w:r w:rsidR="001E6670" w:rsidRPr="001E6670">
                              <w:rPr>
                                <w:rFonts w:ascii="Times New Roman" w:hAnsi="Times New Roman" w:cs="Times New Roman"/>
                                <w:sz w:val="24"/>
                                <w:szCs w:val="24"/>
                                <w:lang w:val="en-IN"/>
                              </w:rPr>
                              <w:t>Polyether ether ketone</w:t>
                            </w:r>
                            <w:r w:rsidR="001E6670">
                              <w:rPr>
                                <w:rFonts w:ascii="Times New Roman" w:hAnsi="Times New Roman" w:cs="Times New Roman"/>
                                <w:sz w:val="24"/>
                                <w:szCs w:val="24"/>
                                <w:lang w:val="en-IN"/>
                              </w:rPr>
                              <w:t>)</w:t>
                            </w:r>
                            <w:r w:rsidR="001E6670" w:rsidRPr="00144886">
                              <w:rPr>
                                <w:rFonts w:ascii="Times New Roman" w:hAnsi="Times New Roman" w:cs="Times New Roman"/>
                                <w:b/>
                                <w:bCs/>
                                <w:sz w:val="24"/>
                                <w:szCs w:val="24"/>
                                <w:lang w:val="en-IN"/>
                              </w:rPr>
                              <w:t xml:space="preserve"> </w:t>
                            </w:r>
                            <w:r w:rsidR="00B346E0">
                              <w:rPr>
                                <w:rFonts w:ascii="Times New Roman" w:hAnsi="Times New Roman" w:cs="Times New Roman"/>
                                <w:sz w:val="24"/>
                                <w:szCs w:val="24"/>
                                <w:lang w:val="en-IN"/>
                              </w:rPr>
                              <w:t xml:space="preserve">and stainless steel were </w:t>
                            </w:r>
                            <w:r w:rsidR="00B346E0">
                              <w:rPr>
                                <w:rFonts w:ascii="Times New Roman" w:hAnsi="Times New Roman" w:cs="Times New Roman"/>
                                <w:sz w:val="24"/>
                                <w:szCs w:val="24"/>
                                <w:lang w:val="en-IN"/>
                              </w:rPr>
                              <w:t>investigated and compared.</w:t>
                            </w:r>
                          </w:p>
                          <w:p w14:paraId="7BA07C00" w14:textId="430856F8" w:rsidR="007832D4" w:rsidRPr="009B16D3" w:rsidRDefault="007832D4" w:rsidP="00B346E0">
                            <w:pPr>
                              <w:autoSpaceDE w:val="0"/>
                              <w:autoSpaceDN w:val="0"/>
                              <w:adjustRightInd w:val="0"/>
                              <w:jc w:val="both"/>
                              <w:rPr>
                                <w:rFonts w:ascii="Times New Roman" w:hAnsi="Times New Roman" w:cs="Times New Roman"/>
                                <w:color w:val="000000" w:themeColor="text1"/>
                                <w:sz w:val="24"/>
                                <w:szCs w:val="24"/>
                                <w:lang w:val="en-US"/>
                              </w:rPr>
                            </w:pPr>
                            <w:r w:rsidRPr="00144886">
                              <w:rPr>
                                <w:rFonts w:ascii="Arial" w:hAnsi="Arial" w:cs="Arial"/>
                                <w:sz w:val="24"/>
                                <w:szCs w:val="24"/>
                              </w:rPr>
                              <w:t xml:space="preserve"> </w:t>
                            </w:r>
                          </w:p>
                          <w:p w14:paraId="56C201F0" w14:textId="279595BC" w:rsidR="007832D4" w:rsidRDefault="007832D4" w:rsidP="00B346E0">
                            <w:pPr>
                              <w:spacing w:after="120"/>
                              <w:jc w:val="both"/>
                              <w:rPr>
                                <w:rFonts w:ascii="Times New Roman" w:hAnsi="Times New Roman" w:cs="Times New Roman"/>
                                <w:color w:val="0E101A"/>
                                <w:sz w:val="24"/>
                                <w:szCs w:val="24"/>
                                <w:lang w:val="en-IN"/>
                              </w:rPr>
                            </w:pPr>
                            <w:r w:rsidRPr="00B346E0">
                              <w:rPr>
                                <w:rFonts w:ascii="Times New Roman" w:hAnsi="Times New Roman" w:cs="Times New Roman"/>
                                <w:b/>
                                <w:sz w:val="24"/>
                                <w:szCs w:val="24"/>
                              </w:rPr>
                              <w:t>Method:</w:t>
                            </w:r>
                            <w:r w:rsidRPr="00B346E0">
                              <w:rPr>
                                <w:rFonts w:ascii="Times New Roman" w:hAnsi="Times New Roman" w:cs="Times New Roman"/>
                                <w:sz w:val="24"/>
                                <w:szCs w:val="24"/>
                              </w:rPr>
                              <w:t xml:space="preserve"> </w:t>
                            </w:r>
                            <w:r w:rsidR="008C05E9" w:rsidRPr="00B173DC">
                              <w:rPr>
                                <w:rFonts w:ascii="Times New Roman" w:hAnsi="Times New Roman" w:cs="Times New Roman"/>
                                <w:sz w:val="24"/>
                                <w:szCs w:val="24"/>
                              </w:rPr>
                              <w:t xml:space="preserve">The </w:t>
                            </w:r>
                            <w:r w:rsidR="001E6670" w:rsidRPr="00B173DC">
                              <w:rPr>
                                <w:rFonts w:ascii="Times New Roman" w:hAnsi="Times New Roman" w:cs="Times New Roman"/>
                                <w:sz w:val="24"/>
                                <w:szCs w:val="24"/>
                              </w:rPr>
                              <w:t xml:space="preserve">mechanical strength of the </w:t>
                            </w:r>
                            <w:r w:rsidR="008C05E9" w:rsidRPr="00B173DC">
                              <w:rPr>
                                <w:rFonts w:ascii="Times New Roman" w:hAnsi="Times New Roman" w:cs="Times New Roman"/>
                                <w:sz w:val="24"/>
                                <w:szCs w:val="24"/>
                              </w:rPr>
                              <w:t xml:space="preserve">3D printed PEEK polymer </w:t>
                            </w:r>
                            <w:r w:rsidR="001E6670" w:rsidRPr="00B173DC">
                              <w:rPr>
                                <w:rFonts w:ascii="Times New Roman" w:hAnsi="Times New Roman" w:cs="Times New Roman"/>
                                <w:sz w:val="24"/>
                                <w:szCs w:val="24"/>
                              </w:rPr>
                              <w:t xml:space="preserve">and </w:t>
                            </w:r>
                            <w:r w:rsidR="001E6670" w:rsidRPr="00B173DC">
                              <w:rPr>
                                <w:rFonts w:ascii="Times New Roman" w:hAnsi="Times New Roman" w:cs="Times New Roman"/>
                                <w:sz w:val="24"/>
                                <w:szCs w:val="24"/>
                              </w:rPr>
                              <w:t xml:space="preserve">stainless steel </w:t>
                            </w:r>
                            <w:r w:rsidR="001E6670" w:rsidRPr="00B173DC">
                              <w:rPr>
                                <w:rFonts w:ascii="Times New Roman" w:hAnsi="Times New Roman" w:cs="Times New Roman"/>
                                <w:sz w:val="24"/>
                                <w:szCs w:val="24"/>
                              </w:rPr>
                              <w:t>are compared. The mechanical strength such as</w:t>
                            </w:r>
                            <w:r w:rsidR="001E6670" w:rsidRPr="00B173DC">
                              <w:rPr>
                                <w:rFonts w:ascii="Times New Roman" w:hAnsi="Times New Roman" w:cs="Times New Roman"/>
                                <w:color w:val="0E101A"/>
                                <w:sz w:val="24"/>
                                <w:szCs w:val="24"/>
                                <w:lang w:val="en-IN"/>
                              </w:rPr>
                              <w:t xml:space="preserve"> compressive, tensile, and</w:t>
                            </w:r>
                            <w:r w:rsidR="001E6670" w:rsidRPr="00B173DC">
                              <w:rPr>
                                <w:rFonts w:ascii="Times New Roman" w:hAnsi="Times New Roman" w:cs="Times New Roman"/>
                                <w:color w:val="0E101A"/>
                                <w:sz w:val="24"/>
                                <w:szCs w:val="24"/>
                                <w:lang w:val="en-IN"/>
                              </w:rPr>
                              <w:t xml:space="preserve"> </w:t>
                            </w:r>
                            <w:r w:rsidR="001E6670" w:rsidRPr="00B173DC">
                              <w:rPr>
                                <w:rFonts w:ascii="Times New Roman" w:hAnsi="Times New Roman" w:cs="Times New Roman"/>
                                <w:color w:val="0E101A"/>
                                <w:sz w:val="24"/>
                                <w:szCs w:val="24"/>
                                <w:lang w:val="en-IN"/>
                              </w:rPr>
                              <w:t>flexure tests were performed using an electromechanical universal testing machine (UTM) model-</w:t>
                            </w:r>
                            <w:r w:rsidR="001E6670" w:rsidRPr="00B173DC">
                              <w:rPr>
                                <w:rFonts w:ascii="Times New Roman" w:hAnsi="Times New Roman" w:cs="Times New Roman"/>
                                <w:color w:val="0E101A"/>
                                <w:sz w:val="24"/>
                                <w:szCs w:val="24"/>
                                <w:lang w:val="en-IN"/>
                              </w:rPr>
                              <w:t xml:space="preserve"> </w:t>
                            </w:r>
                            <w:r w:rsidR="001E6670" w:rsidRPr="00B173DC">
                              <w:rPr>
                                <w:rFonts w:ascii="Times New Roman" w:hAnsi="Times New Roman" w:cs="Times New Roman"/>
                                <w:color w:val="0E101A"/>
                                <w:sz w:val="24"/>
                                <w:szCs w:val="24"/>
                                <w:lang w:val="en-IN"/>
                              </w:rPr>
                              <w:t>Zwick/</w:t>
                            </w:r>
                            <w:proofErr w:type="spellStart"/>
                            <w:r w:rsidR="001E6670" w:rsidRPr="00B173DC">
                              <w:rPr>
                                <w:rFonts w:ascii="Times New Roman" w:hAnsi="Times New Roman" w:cs="Times New Roman"/>
                                <w:color w:val="0E101A"/>
                                <w:sz w:val="24"/>
                                <w:szCs w:val="24"/>
                                <w:lang w:val="en-IN"/>
                              </w:rPr>
                              <w:t>Roell</w:t>
                            </w:r>
                            <w:proofErr w:type="spellEnd"/>
                            <w:r w:rsidR="001E6670" w:rsidRPr="00B173DC">
                              <w:rPr>
                                <w:rFonts w:ascii="Times New Roman" w:hAnsi="Times New Roman" w:cs="Times New Roman"/>
                                <w:color w:val="0E101A"/>
                                <w:sz w:val="24"/>
                                <w:szCs w:val="24"/>
                                <w:lang w:val="en-IN"/>
                              </w:rPr>
                              <w:t xml:space="preserve"> Z020 with a 20kN load cell.</w:t>
                            </w:r>
                            <w:r w:rsidR="001E6670" w:rsidRPr="00B173DC">
                              <w:rPr>
                                <w:rFonts w:ascii="Times New Roman" w:hAnsi="Times New Roman" w:cs="Times New Roman"/>
                                <w:color w:val="0E101A"/>
                                <w:sz w:val="24"/>
                                <w:szCs w:val="24"/>
                                <w:lang w:val="en-IN"/>
                              </w:rPr>
                              <w:t xml:space="preserve"> The biocompatibility of PEEK testing was done using L929</w:t>
                            </w:r>
                            <w:r w:rsidR="00B173DC" w:rsidRPr="00B173DC">
                              <w:rPr>
                                <w:rFonts w:ascii="Times New Roman" w:hAnsi="Times New Roman" w:cs="Times New Roman"/>
                                <w:color w:val="0E101A"/>
                                <w:sz w:val="24"/>
                                <w:szCs w:val="24"/>
                                <w:lang w:val="en-IN"/>
                              </w:rPr>
                              <w:t xml:space="preserve"> cells.</w:t>
                            </w:r>
                          </w:p>
                          <w:p w14:paraId="309E1395" w14:textId="77777777" w:rsidR="00B173DC" w:rsidRPr="00B346E0" w:rsidRDefault="00B173DC" w:rsidP="00B346E0">
                            <w:pPr>
                              <w:spacing w:after="120"/>
                              <w:jc w:val="both"/>
                              <w:rPr>
                                <w:rFonts w:ascii="Times New Roman" w:hAnsi="Times New Roman" w:cs="Times New Roman"/>
                                <w:sz w:val="24"/>
                                <w:szCs w:val="24"/>
                              </w:rPr>
                            </w:pPr>
                          </w:p>
                          <w:p w14:paraId="6BD12A6D" w14:textId="3B61FD24" w:rsidR="007832D4" w:rsidRDefault="007832D4" w:rsidP="00B346E0">
                            <w:pPr>
                              <w:spacing w:after="120"/>
                              <w:jc w:val="both"/>
                              <w:rPr>
                                <w:rFonts w:ascii="Times New Roman" w:hAnsi="Times New Roman" w:cs="Times New Roman"/>
                                <w:color w:val="0E101A"/>
                                <w:sz w:val="24"/>
                                <w:szCs w:val="24"/>
                                <w:lang w:val="en-IN"/>
                              </w:rPr>
                            </w:pPr>
                            <w:r w:rsidRPr="00B346E0">
                              <w:rPr>
                                <w:rFonts w:ascii="Times New Roman" w:hAnsi="Times New Roman" w:cs="Times New Roman"/>
                                <w:b/>
                                <w:sz w:val="24"/>
                                <w:szCs w:val="24"/>
                              </w:rPr>
                              <w:t>Result:</w:t>
                            </w:r>
                            <w:r w:rsidR="00B346E0" w:rsidRPr="00B346E0">
                              <w:rPr>
                                <w:rFonts w:ascii="Times New Roman" w:hAnsi="Times New Roman" w:cs="Times New Roman"/>
                                <w:sz w:val="24"/>
                                <w:szCs w:val="24"/>
                              </w:rPr>
                              <w:t xml:space="preserve"> </w:t>
                            </w:r>
                            <w:r w:rsidR="00B346E0" w:rsidRPr="00B346E0">
                              <w:rPr>
                                <w:rFonts w:ascii="Times New Roman" w:hAnsi="Times New Roman" w:cs="Times New Roman"/>
                                <w:color w:val="0E101A"/>
                                <w:sz w:val="24"/>
                                <w:szCs w:val="24"/>
                                <w:lang w:val="en-IN"/>
                              </w:rPr>
                              <w:t>The strength of the Polyether ether ketone was higher than that of</w:t>
                            </w:r>
                            <w:r w:rsidR="00B346E0" w:rsidRPr="00B346E0">
                              <w:rPr>
                                <w:rFonts w:ascii="Times New Roman" w:hAnsi="Times New Roman" w:cs="Times New Roman"/>
                                <w:color w:val="0E101A"/>
                                <w:sz w:val="24"/>
                                <w:szCs w:val="24"/>
                                <w:lang w:val="en-IN"/>
                              </w:rPr>
                              <w:t xml:space="preserve"> </w:t>
                            </w:r>
                            <w:r w:rsidR="00B173DC">
                              <w:rPr>
                                <w:rFonts w:ascii="Times New Roman" w:hAnsi="Times New Roman" w:cs="Times New Roman"/>
                                <w:color w:val="0E101A"/>
                                <w:sz w:val="24"/>
                                <w:szCs w:val="24"/>
                                <w:lang w:val="en-IN"/>
                              </w:rPr>
                              <w:t>stainless steel. The cell viability on L929 cells at 95.81</w:t>
                            </w:r>
                            <w:r w:rsidR="00B173DC" w:rsidRPr="00B173DC">
                              <w:rPr>
                                <w:rFonts w:ascii="Times New Roman" w:hAnsi="Times New Roman" w:cs="Times New Roman"/>
                                <w:color w:val="0E101A"/>
                                <w:sz w:val="24"/>
                                <w:szCs w:val="24"/>
                                <w:u w:val="single"/>
                                <w:lang w:val="en-IN"/>
                              </w:rPr>
                              <w:t>+</w:t>
                            </w:r>
                            <w:r w:rsidR="00B173DC">
                              <w:rPr>
                                <w:rFonts w:ascii="Times New Roman" w:hAnsi="Times New Roman" w:cs="Times New Roman"/>
                                <w:color w:val="0E101A"/>
                                <w:sz w:val="24"/>
                                <w:szCs w:val="24"/>
                                <w:lang w:val="en-IN"/>
                              </w:rPr>
                              <w:t>2.47, indicating PEEK polymer has no cytotoxic effect on the fibroblast cells.</w:t>
                            </w:r>
                          </w:p>
                          <w:p w14:paraId="393928E4" w14:textId="77777777" w:rsidR="00B173DC" w:rsidRPr="00B346E0" w:rsidRDefault="00B173DC" w:rsidP="00B346E0">
                            <w:pPr>
                              <w:spacing w:after="120"/>
                              <w:jc w:val="both"/>
                              <w:rPr>
                                <w:rFonts w:ascii="Times New Roman" w:hAnsi="Times New Roman" w:cs="Times New Roman"/>
                                <w:sz w:val="24"/>
                                <w:szCs w:val="24"/>
                              </w:rPr>
                            </w:pPr>
                          </w:p>
                          <w:p w14:paraId="52559A6C" w14:textId="28E4CB02" w:rsidR="007832D4" w:rsidRPr="00B346E0" w:rsidRDefault="007832D4" w:rsidP="00B346E0">
                            <w:pPr>
                              <w:spacing w:after="120"/>
                              <w:jc w:val="both"/>
                              <w:rPr>
                                <w:rFonts w:ascii="Times New Roman" w:hAnsi="Times New Roman" w:cs="Times New Roman"/>
                                <w:b/>
                                <w:sz w:val="24"/>
                                <w:szCs w:val="24"/>
                              </w:rPr>
                            </w:pPr>
                            <w:r w:rsidRPr="00B346E0">
                              <w:rPr>
                                <w:rFonts w:ascii="Times New Roman" w:hAnsi="Times New Roman" w:cs="Times New Roman"/>
                                <w:b/>
                                <w:sz w:val="24"/>
                                <w:szCs w:val="24"/>
                              </w:rPr>
                              <w:t>Conclusion:</w:t>
                            </w:r>
                            <w:r w:rsidRPr="00B346E0">
                              <w:rPr>
                                <w:rFonts w:ascii="Times New Roman" w:hAnsi="Times New Roman" w:cs="Times New Roman"/>
                                <w:sz w:val="24"/>
                                <w:szCs w:val="24"/>
                              </w:rPr>
                              <w:t xml:space="preserve"> </w:t>
                            </w:r>
                            <w:r w:rsidR="00B346E0" w:rsidRPr="00B346E0">
                              <w:rPr>
                                <w:rFonts w:ascii="Times New Roman" w:hAnsi="Times New Roman" w:cs="Times New Roman"/>
                                <w:color w:val="0E101A"/>
                                <w:sz w:val="24"/>
                                <w:szCs w:val="24"/>
                                <w:lang w:val="en-IN"/>
                              </w:rPr>
                              <w:t>The results of this experiment provide a comprehensive understanding</w:t>
                            </w:r>
                            <w:r w:rsidR="00B346E0" w:rsidRPr="00B346E0">
                              <w:rPr>
                                <w:rFonts w:ascii="Times New Roman" w:hAnsi="Times New Roman" w:cs="Times New Roman"/>
                                <w:color w:val="0E101A"/>
                                <w:sz w:val="24"/>
                                <w:szCs w:val="24"/>
                                <w:lang w:val="en-IN"/>
                              </w:rPr>
                              <w:t xml:space="preserve"> </w:t>
                            </w:r>
                            <w:r w:rsidR="00B346E0" w:rsidRPr="00B346E0">
                              <w:rPr>
                                <w:rFonts w:ascii="Times New Roman" w:hAnsi="Times New Roman" w:cs="Times New Roman"/>
                                <w:color w:val="0E101A"/>
                                <w:sz w:val="24"/>
                                <w:szCs w:val="24"/>
                                <w:lang w:val="en-IN"/>
                              </w:rPr>
                              <w:t xml:space="preserve">of the mechanical strength of PEEK and </w:t>
                            </w:r>
                            <w:r w:rsidR="00B173DC">
                              <w:rPr>
                                <w:rFonts w:ascii="Times New Roman" w:hAnsi="Times New Roman" w:cs="Times New Roman"/>
                                <w:color w:val="0E101A"/>
                                <w:sz w:val="24"/>
                                <w:szCs w:val="24"/>
                                <w:lang w:val="en-IN"/>
                              </w:rPr>
                              <w:t>stainless steel</w:t>
                            </w:r>
                            <w:r w:rsidR="00B346E0" w:rsidRPr="00B346E0">
                              <w:rPr>
                                <w:rFonts w:ascii="Times New Roman" w:hAnsi="Times New Roman" w:cs="Times New Roman"/>
                                <w:color w:val="0E101A"/>
                                <w:sz w:val="24"/>
                                <w:szCs w:val="24"/>
                                <w:lang w:val="en-IN"/>
                              </w:rPr>
                              <w:t>, that can be used as a valuable guide for their</w:t>
                            </w:r>
                            <w:r w:rsidR="00B346E0" w:rsidRPr="00B346E0">
                              <w:rPr>
                                <w:rFonts w:ascii="Times New Roman" w:hAnsi="Times New Roman" w:cs="Times New Roman"/>
                                <w:color w:val="0E101A"/>
                                <w:sz w:val="24"/>
                                <w:szCs w:val="24"/>
                                <w:lang w:val="en-IN"/>
                              </w:rPr>
                              <w:t xml:space="preserve"> </w:t>
                            </w:r>
                            <w:r w:rsidR="00B346E0" w:rsidRPr="00B346E0">
                              <w:rPr>
                                <w:rFonts w:ascii="Times New Roman" w:hAnsi="Times New Roman" w:cs="Times New Roman"/>
                                <w:color w:val="0E101A"/>
                                <w:sz w:val="24"/>
                                <w:szCs w:val="24"/>
                                <w:lang w:val="en-IN"/>
                              </w:rPr>
                              <w:t>healthcare applications.</w:t>
                            </w:r>
                          </w:p>
                          <w:p w14:paraId="391200C5" w14:textId="77777777" w:rsidR="007832D4" w:rsidRPr="00144886" w:rsidRDefault="007832D4" w:rsidP="00B346E0">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DDCA22" id="_x0000_t202" coordsize="21600,21600" o:spt="202" path="m,l,21600r21600,l21600,xe">
                <v:stroke joinstyle="miter"/>
                <v:path gradientshapeok="t" o:connecttype="rect"/>
              </v:shapetype>
              <v:shape id="Text Box 4" o:spid="_x0000_s1026" type="#_x0000_t202" style="position:absolute;left:0;text-align:left;margin-left:1.2pt;margin-top:0;width:413.2pt;height:56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">
                <v:textbox>
                  <w:txbxContent>
                    <w:p w14:paraId="0B01CA3D" w14:textId="1CD008BA" w:rsidR="00F665E4" w:rsidRPr="00144886" w:rsidRDefault="00F665E4" w:rsidP="00B346E0">
                      <w:pPr>
                        <w:ind w:right="-113"/>
                        <w:jc w:val="center"/>
                        <w:rPr>
                          <w:rFonts w:ascii="Times New Roman" w:hAnsi="Times New Roman" w:cs="Times New Roman"/>
                          <w:b/>
                          <w:bCs/>
                          <w:sz w:val="24"/>
                          <w:szCs w:val="24"/>
                        </w:rPr>
                      </w:pPr>
                      <w:bookmarkStart w:id="1" w:name="_Hlk74820228"/>
                      <w:r w:rsidRPr="00144886">
                        <w:rPr>
                          <w:rFonts w:ascii="Times New Roman" w:hAnsi="Times New Roman" w:cs="Times New Roman"/>
                          <w:b/>
                          <w:bCs/>
                          <w:sz w:val="24"/>
                          <w:szCs w:val="24"/>
                          <w:lang w:val="en-IN"/>
                        </w:rPr>
                        <w:t>E</w:t>
                      </w:r>
                      <w:r w:rsidRPr="00144886">
                        <w:rPr>
                          <w:rFonts w:ascii="Times New Roman" w:hAnsi="Times New Roman" w:cs="Times New Roman"/>
                          <w:b/>
                          <w:bCs/>
                          <w:sz w:val="24"/>
                          <w:szCs w:val="24"/>
                          <w:lang w:val="en-IN"/>
                        </w:rPr>
                        <w:t>valuation of mechanical properties</w:t>
                      </w:r>
                      <w:r w:rsidRPr="00144886">
                        <w:rPr>
                          <w:rFonts w:ascii="Times New Roman" w:hAnsi="Times New Roman" w:cs="Times New Roman"/>
                          <w:b/>
                          <w:bCs/>
                          <w:sz w:val="24"/>
                          <w:szCs w:val="24"/>
                          <w:lang w:val="en-IN"/>
                        </w:rPr>
                        <w:t xml:space="preserve"> of </w:t>
                      </w:r>
                      <w:r w:rsidRPr="00144886">
                        <w:rPr>
                          <w:rFonts w:ascii="Times New Roman" w:hAnsi="Times New Roman" w:cs="Times New Roman"/>
                          <w:b/>
                          <w:bCs/>
                          <w:sz w:val="24"/>
                          <w:szCs w:val="24"/>
                          <w:lang w:val="en-IN"/>
                        </w:rPr>
                        <w:t>3D printed Polyether ether ketone (PEEK)</w:t>
                      </w:r>
                      <w:r w:rsidRPr="00144886">
                        <w:rPr>
                          <w:rFonts w:ascii="Times New Roman" w:hAnsi="Times New Roman" w:cs="Times New Roman"/>
                          <w:b/>
                          <w:bCs/>
                          <w:sz w:val="24"/>
                          <w:szCs w:val="24"/>
                          <w:lang w:val="en-IN"/>
                        </w:rPr>
                        <w:t>,</w:t>
                      </w:r>
                      <w:r w:rsidRPr="00144886">
                        <w:rPr>
                          <w:rFonts w:ascii="Times New Roman" w:hAnsi="Times New Roman" w:cs="Times New Roman"/>
                          <w:b/>
                          <w:bCs/>
                          <w:sz w:val="24"/>
                          <w:szCs w:val="24"/>
                          <w:lang w:val="en-IN"/>
                        </w:rPr>
                        <w:t xml:space="preserve"> Stainless steel and its uses in healthcare applications</w:t>
                      </w:r>
                      <w:r w:rsidRPr="00144886">
                        <w:rPr>
                          <w:rFonts w:ascii="Times New Roman" w:hAnsi="Times New Roman" w:cs="Times New Roman"/>
                          <w:b/>
                          <w:bCs/>
                          <w:sz w:val="24"/>
                          <w:szCs w:val="24"/>
                          <w:lang w:val="en-IN"/>
                        </w:rPr>
                        <w:t>.</w:t>
                      </w:r>
                    </w:p>
                    <w:p w14:paraId="313ED35F" w14:textId="1CD008BA" w:rsidR="00601957" w:rsidRPr="00144886" w:rsidRDefault="00601957" w:rsidP="00B346E0">
                      <w:pPr>
                        <w:spacing w:after="120"/>
                        <w:jc w:val="right"/>
                        <w:rPr>
                          <w:rFonts w:ascii="Times New Roman" w:hAnsi="Times New Roman" w:cs="Times New Roman"/>
                          <w:sz w:val="24"/>
                          <w:szCs w:val="24"/>
                        </w:rPr>
                      </w:pPr>
                      <w:r w:rsidRPr="00144886">
                        <w:rPr>
                          <w:rFonts w:ascii="Times New Roman" w:hAnsi="Times New Roman" w:cs="Times New Roman"/>
                          <w:sz w:val="24"/>
                          <w:szCs w:val="24"/>
                        </w:rPr>
                        <w:t>Sandeep Shetty</w:t>
                      </w:r>
                    </w:p>
                    <w:bookmarkEnd w:id="1"/>
                    <w:p w14:paraId="2C9C1A0F" w14:textId="77777777" w:rsidR="007832D4" w:rsidRPr="00144886" w:rsidRDefault="007832D4" w:rsidP="00B346E0">
                      <w:pPr>
                        <w:spacing w:after="120"/>
                        <w:jc w:val="both"/>
                        <w:rPr>
                          <w:rFonts w:ascii="Times New Roman" w:hAnsi="Times New Roman" w:cs="Times New Roman"/>
                          <w:b/>
                          <w:sz w:val="24"/>
                          <w:szCs w:val="24"/>
                        </w:rPr>
                      </w:pPr>
                      <w:r w:rsidRPr="00144886">
                        <w:rPr>
                          <w:rFonts w:ascii="Times New Roman" w:hAnsi="Times New Roman" w:cs="Times New Roman"/>
                          <w:b/>
                          <w:sz w:val="24"/>
                          <w:szCs w:val="24"/>
                        </w:rPr>
                        <w:t>Abstract</w:t>
                      </w:r>
                    </w:p>
                    <w:p w14:paraId="134558F1" w14:textId="0B6E7545" w:rsidR="000C7E3C" w:rsidRPr="00B346E0" w:rsidRDefault="007832D4" w:rsidP="00B346E0">
                      <w:pPr>
                        <w:autoSpaceDE w:val="0"/>
                        <w:autoSpaceDN w:val="0"/>
                        <w:adjustRightInd w:val="0"/>
                        <w:spacing w:after="0"/>
                        <w:rPr>
                          <w:rFonts w:ascii="Times New Roman" w:hAnsi="Times New Roman" w:cs="Times New Roman"/>
                          <w:sz w:val="24"/>
                          <w:szCs w:val="24"/>
                          <w:lang w:val="en-IN"/>
                        </w:rPr>
                      </w:pPr>
                      <w:r w:rsidRPr="00144886">
                        <w:rPr>
                          <w:rFonts w:ascii="Times New Roman" w:hAnsi="Times New Roman" w:cs="Times New Roman"/>
                          <w:b/>
                          <w:sz w:val="24"/>
                          <w:szCs w:val="24"/>
                        </w:rPr>
                        <w:t>Background</w:t>
                      </w:r>
                      <w:r w:rsidRPr="00144886">
                        <w:rPr>
                          <w:rFonts w:ascii="Times New Roman" w:hAnsi="Times New Roman" w:cs="Times New Roman"/>
                          <w:sz w:val="24"/>
                          <w:szCs w:val="24"/>
                        </w:rPr>
                        <w:t>:</w:t>
                      </w:r>
                      <w:r w:rsidRPr="00144886">
                        <w:rPr>
                          <w:rFonts w:ascii="Arial" w:hAnsi="Arial" w:cs="Arial"/>
                          <w:sz w:val="24"/>
                          <w:szCs w:val="24"/>
                        </w:rPr>
                        <w:t xml:space="preserve"> </w:t>
                      </w:r>
                      <w:r w:rsidR="00144886" w:rsidRPr="00144886">
                        <w:rPr>
                          <w:rFonts w:ascii="Times New Roman" w:hAnsi="Times New Roman" w:cs="Times New Roman"/>
                          <w:sz w:val="24"/>
                          <w:szCs w:val="24"/>
                        </w:rPr>
                        <w:t xml:space="preserve">With technological development 3D printing or Additive manufacturing have sought a widespread attention and higher rate of development in this century. It has been adopted by various streams of disciplines such as Aerospace industry, Automotive industry, Healthcare and Biomedical industry, due to its ease of prototyping and possibility of reverse engineering in shorter duration, </w:t>
                      </w:r>
                      <w:r w:rsidR="00144886" w:rsidRPr="00144886">
                        <w:rPr>
                          <w:rFonts w:ascii="Times New Roman" w:hAnsi="Times New Roman" w:cs="Times New Roman"/>
                          <w:color w:val="000000"/>
                          <w:sz w:val="24"/>
                          <w:szCs w:val="24"/>
                        </w:rPr>
                        <w:t>enabling a rapid production of medical implants and changing the way that doctors and surgeons plan procedures</w:t>
                      </w:r>
                      <w:r w:rsidR="00144886" w:rsidRPr="00144886">
                        <w:rPr>
                          <w:rFonts w:ascii="Times New Roman" w:hAnsi="Times New Roman" w:cs="Times New Roman"/>
                          <w:sz w:val="24"/>
                          <w:szCs w:val="24"/>
                        </w:rPr>
                        <w:t>.</w:t>
                      </w:r>
                      <w:r w:rsidR="00144886">
                        <w:rPr>
                          <w:rFonts w:ascii="Times New Roman" w:hAnsi="Times New Roman" w:cs="Times New Roman"/>
                          <w:sz w:val="24"/>
                          <w:szCs w:val="24"/>
                        </w:rPr>
                        <w:t xml:space="preserve"> </w:t>
                      </w:r>
                      <w:r w:rsidR="00972BE0">
                        <w:rPr>
                          <w:rFonts w:ascii="Times New Roman" w:hAnsi="Times New Roman" w:cs="Times New Roman"/>
                          <w:sz w:val="24"/>
                          <w:szCs w:val="24"/>
                        </w:rPr>
                        <w:t xml:space="preserve">In medical applications the ability to print a complex structure </w:t>
                      </w:r>
                      <w:r w:rsidR="006F41C8">
                        <w:rPr>
                          <w:rFonts w:ascii="Times New Roman" w:hAnsi="Times New Roman" w:cs="Times New Roman"/>
                          <w:sz w:val="24"/>
                          <w:szCs w:val="24"/>
                        </w:rPr>
                        <w:t xml:space="preserve">has aided </w:t>
                      </w:r>
                      <w:r w:rsidR="00A94563">
                        <w:rPr>
                          <w:rFonts w:ascii="Times New Roman" w:hAnsi="Times New Roman" w:cs="Times New Roman"/>
                          <w:sz w:val="24"/>
                          <w:szCs w:val="24"/>
                        </w:rPr>
                        <w:t xml:space="preserve">to </w:t>
                      </w:r>
                      <w:r w:rsidR="006F41C8">
                        <w:rPr>
                          <w:rFonts w:ascii="Times New Roman" w:hAnsi="Times New Roman" w:cs="Times New Roman"/>
                          <w:sz w:val="24"/>
                          <w:szCs w:val="24"/>
                        </w:rPr>
                        <w:t>its popula</w:t>
                      </w:r>
                      <w:r w:rsidR="00A94563">
                        <w:rPr>
                          <w:rFonts w:ascii="Times New Roman" w:hAnsi="Times New Roman" w:cs="Times New Roman"/>
                          <w:sz w:val="24"/>
                          <w:szCs w:val="24"/>
                        </w:rPr>
                        <w:t xml:space="preserve">rity. </w:t>
                      </w:r>
                      <w:r w:rsidR="00B346E0">
                        <w:rPr>
                          <w:rFonts w:ascii="Times New Roman" w:hAnsi="Times New Roman" w:cs="Times New Roman"/>
                          <w:sz w:val="24"/>
                          <w:szCs w:val="24"/>
                          <w:lang w:val="en-IN"/>
                        </w:rPr>
                        <w:t>The mechanical</w:t>
                      </w:r>
                      <w:r w:rsidR="00B346E0">
                        <w:rPr>
                          <w:rFonts w:ascii="Times New Roman" w:hAnsi="Times New Roman" w:cs="Times New Roman"/>
                          <w:sz w:val="24"/>
                          <w:szCs w:val="24"/>
                          <w:lang w:val="en-IN"/>
                        </w:rPr>
                        <w:t xml:space="preserve"> </w:t>
                      </w:r>
                      <w:r w:rsidR="00B346E0">
                        <w:rPr>
                          <w:rFonts w:ascii="Times New Roman" w:hAnsi="Times New Roman" w:cs="Times New Roman"/>
                          <w:sz w:val="24"/>
                          <w:szCs w:val="24"/>
                          <w:lang w:val="en-IN"/>
                        </w:rPr>
                        <w:t>properties</w:t>
                      </w:r>
                      <w:r w:rsidR="00B346E0">
                        <w:rPr>
                          <w:rFonts w:ascii="Times New Roman" w:hAnsi="Times New Roman" w:cs="Times New Roman"/>
                          <w:sz w:val="24"/>
                          <w:szCs w:val="24"/>
                          <w:lang w:val="en-IN"/>
                        </w:rPr>
                        <w:t xml:space="preserve"> and </w:t>
                      </w:r>
                      <w:r w:rsidR="00B346E0">
                        <w:rPr>
                          <w:rFonts w:ascii="Times New Roman" w:hAnsi="Times New Roman" w:cs="Times New Roman"/>
                          <w:sz w:val="24"/>
                          <w:szCs w:val="24"/>
                          <w:lang w:val="en-IN"/>
                        </w:rPr>
                        <w:t>biocompatibility</w:t>
                      </w:r>
                      <w:r w:rsidR="00B346E0">
                        <w:rPr>
                          <w:rFonts w:ascii="Times New Roman" w:hAnsi="Times New Roman" w:cs="Times New Roman"/>
                          <w:sz w:val="24"/>
                          <w:szCs w:val="24"/>
                          <w:lang w:val="en-IN"/>
                        </w:rPr>
                        <w:t xml:space="preserve"> </w:t>
                      </w:r>
                      <w:r w:rsidR="00B346E0">
                        <w:rPr>
                          <w:rFonts w:ascii="Times New Roman" w:hAnsi="Times New Roman" w:cs="Times New Roman"/>
                          <w:sz w:val="24"/>
                          <w:szCs w:val="24"/>
                          <w:lang w:val="en-IN"/>
                        </w:rPr>
                        <w:t>of 3D</w:t>
                      </w:r>
                      <w:r w:rsidR="00B173DC">
                        <w:rPr>
                          <w:rFonts w:ascii="Times New Roman" w:hAnsi="Times New Roman" w:cs="Times New Roman"/>
                          <w:sz w:val="24"/>
                          <w:szCs w:val="24"/>
                          <w:lang w:val="en-IN"/>
                        </w:rPr>
                        <w:t xml:space="preserve"> </w:t>
                      </w:r>
                      <w:r w:rsidR="00B346E0">
                        <w:rPr>
                          <w:rFonts w:ascii="Times New Roman" w:hAnsi="Times New Roman" w:cs="Times New Roman"/>
                          <w:sz w:val="24"/>
                          <w:szCs w:val="24"/>
                          <w:lang w:val="en-IN"/>
                        </w:rPr>
                        <w:t>printing</w:t>
                      </w:r>
                      <w:r w:rsidR="00B346E0">
                        <w:rPr>
                          <w:rFonts w:ascii="Times New Roman" w:hAnsi="Times New Roman" w:cs="Times New Roman"/>
                          <w:sz w:val="24"/>
                          <w:szCs w:val="24"/>
                          <w:lang w:val="en-IN"/>
                        </w:rPr>
                        <w:t xml:space="preserve"> PEEK </w:t>
                      </w:r>
                      <w:r w:rsidR="001E6670">
                        <w:rPr>
                          <w:rFonts w:ascii="Times New Roman" w:hAnsi="Times New Roman" w:cs="Times New Roman"/>
                          <w:sz w:val="24"/>
                          <w:szCs w:val="24"/>
                          <w:lang w:val="en-IN"/>
                        </w:rPr>
                        <w:t>(</w:t>
                      </w:r>
                      <w:r w:rsidR="001E6670" w:rsidRPr="001E6670">
                        <w:rPr>
                          <w:rFonts w:ascii="Times New Roman" w:hAnsi="Times New Roman" w:cs="Times New Roman"/>
                          <w:sz w:val="24"/>
                          <w:szCs w:val="24"/>
                          <w:lang w:val="en-IN"/>
                        </w:rPr>
                        <w:t>Polyether ether ketone</w:t>
                      </w:r>
                      <w:r w:rsidR="001E6670">
                        <w:rPr>
                          <w:rFonts w:ascii="Times New Roman" w:hAnsi="Times New Roman" w:cs="Times New Roman"/>
                          <w:sz w:val="24"/>
                          <w:szCs w:val="24"/>
                          <w:lang w:val="en-IN"/>
                        </w:rPr>
                        <w:t>)</w:t>
                      </w:r>
                      <w:r w:rsidR="001E6670" w:rsidRPr="00144886">
                        <w:rPr>
                          <w:rFonts w:ascii="Times New Roman" w:hAnsi="Times New Roman" w:cs="Times New Roman"/>
                          <w:b/>
                          <w:bCs/>
                          <w:sz w:val="24"/>
                          <w:szCs w:val="24"/>
                          <w:lang w:val="en-IN"/>
                        </w:rPr>
                        <w:t xml:space="preserve"> </w:t>
                      </w:r>
                      <w:r w:rsidR="00B346E0">
                        <w:rPr>
                          <w:rFonts w:ascii="Times New Roman" w:hAnsi="Times New Roman" w:cs="Times New Roman"/>
                          <w:sz w:val="24"/>
                          <w:szCs w:val="24"/>
                          <w:lang w:val="en-IN"/>
                        </w:rPr>
                        <w:t xml:space="preserve">and stainless steel were </w:t>
                      </w:r>
                      <w:r w:rsidR="00B346E0">
                        <w:rPr>
                          <w:rFonts w:ascii="Times New Roman" w:hAnsi="Times New Roman" w:cs="Times New Roman"/>
                          <w:sz w:val="24"/>
                          <w:szCs w:val="24"/>
                          <w:lang w:val="en-IN"/>
                        </w:rPr>
                        <w:t>investigated and compared.</w:t>
                      </w:r>
                    </w:p>
                    <w:p w14:paraId="7BA07C00" w14:textId="430856F8" w:rsidR="007832D4" w:rsidRPr="009B16D3" w:rsidRDefault="007832D4" w:rsidP="00B346E0">
                      <w:pPr>
                        <w:autoSpaceDE w:val="0"/>
                        <w:autoSpaceDN w:val="0"/>
                        <w:adjustRightInd w:val="0"/>
                        <w:jc w:val="both"/>
                        <w:rPr>
                          <w:rFonts w:ascii="Times New Roman" w:hAnsi="Times New Roman" w:cs="Times New Roman"/>
                          <w:color w:val="000000" w:themeColor="text1"/>
                          <w:sz w:val="24"/>
                          <w:szCs w:val="24"/>
                          <w:lang w:val="en-US"/>
                        </w:rPr>
                      </w:pPr>
                      <w:r w:rsidRPr="00144886">
                        <w:rPr>
                          <w:rFonts w:ascii="Arial" w:hAnsi="Arial" w:cs="Arial"/>
                          <w:sz w:val="24"/>
                          <w:szCs w:val="24"/>
                        </w:rPr>
                        <w:t xml:space="preserve"> </w:t>
                      </w:r>
                    </w:p>
                    <w:p w14:paraId="56C201F0" w14:textId="279595BC" w:rsidR="007832D4" w:rsidRDefault="007832D4" w:rsidP="00B346E0">
                      <w:pPr>
                        <w:spacing w:after="120"/>
                        <w:jc w:val="both"/>
                        <w:rPr>
                          <w:rFonts w:ascii="Times New Roman" w:hAnsi="Times New Roman" w:cs="Times New Roman"/>
                          <w:color w:val="0E101A"/>
                          <w:sz w:val="24"/>
                          <w:szCs w:val="24"/>
                          <w:lang w:val="en-IN"/>
                        </w:rPr>
                      </w:pPr>
                      <w:r w:rsidRPr="00B346E0">
                        <w:rPr>
                          <w:rFonts w:ascii="Times New Roman" w:hAnsi="Times New Roman" w:cs="Times New Roman"/>
                          <w:b/>
                          <w:sz w:val="24"/>
                          <w:szCs w:val="24"/>
                        </w:rPr>
                        <w:t>Method:</w:t>
                      </w:r>
                      <w:r w:rsidRPr="00B346E0">
                        <w:rPr>
                          <w:rFonts w:ascii="Times New Roman" w:hAnsi="Times New Roman" w:cs="Times New Roman"/>
                          <w:sz w:val="24"/>
                          <w:szCs w:val="24"/>
                        </w:rPr>
                        <w:t xml:space="preserve"> </w:t>
                      </w:r>
                      <w:r w:rsidR="008C05E9" w:rsidRPr="00B173DC">
                        <w:rPr>
                          <w:rFonts w:ascii="Times New Roman" w:hAnsi="Times New Roman" w:cs="Times New Roman"/>
                          <w:sz w:val="24"/>
                          <w:szCs w:val="24"/>
                        </w:rPr>
                        <w:t xml:space="preserve">The </w:t>
                      </w:r>
                      <w:r w:rsidR="001E6670" w:rsidRPr="00B173DC">
                        <w:rPr>
                          <w:rFonts w:ascii="Times New Roman" w:hAnsi="Times New Roman" w:cs="Times New Roman"/>
                          <w:sz w:val="24"/>
                          <w:szCs w:val="24"/>
                        </w:rPr>
                        <w:t xml:space="preserve">mechanical strength of the </w:t>
                      </w:r>
                      <w:r w:rsidR="008C05E9" w:rsidRPr="00B173DC">
                        <w:rPr>
                          <w:rFonts w:ascii="Times New Roman" w:hAnsi="Times New Roman" w:cs="Times New Roman"/>
                          <w:sz w:val="24"/>
                          <w:szCs w:val="24"/>
                        </w:rPr>
                        <w:t xml:space="preserve">3D printed PEEK polymer </w:t>
                      </w:r>
                      <w:r w:rsidR="001E6670" w:rsidRPr="00B173DC">
                        <w:rPr>
                          <w:rFonts w:ascii="Times New Roman" w:hAnsi="Times New Roman" w:cs="Times New Roman"/>
                          <w:sz w:val="24"/>
                          <w:szCs w:val="24"/>
                        </w:rPr>
                        <w:t xml:space="preserve">and </w:t>
                      </w:r>
                      <w:r w:rsidR="001E6670" w:rsidRPr="00B173DC">
                        <w:rPr>
                          <w:rFonts w:ascii="Times New Roman" w:hAnsi="Times New Roman" w:cs="Times New Roman"/>
                          <w:sz w:val="24"/>
                          <w:szCs w:val="24"/>
                        </w:rPr>
                        <w:t xml:space="preserve">stainless steel </w:t>
                      </w:r>
                      <w:r w:rsidR="001E6670" w:rsidRPr="00B173DC">
                        <w:rPr>
                          <w:rFonts w:ascii="Times New Roman" w:hAnsi="Times New Roman" w:cs="Times New Roman"/>
                          <w:sz w:val="24"/>
                          <w:szCs w:val="24"/>
                        </w:rPr>
                        <w:t>are compared. The mechanical strength such as</w:t>
                      </w:r>
                      <w:r w:rsidR="001E6670" w:rsidRPr="00B173DC">
                        <w:rPr>
                          <w:rFonts w:ascii="Times New Roman" w:hAnsi="Times New Roman" w:cs="Times New Roman"/>
                          <w:color w:val="0E101A"/>
                          <w:sz w:val="24"/>
                          <w:szCs w:val="24"/>
                          <w:lang w:val="en-IN"/>
                        </w:rPr>
                        <w:t xml:space="preserve"> compressive, tensile, and</w:t>
                      </w:r>
                      <w:r w:rsidR="001E6670" w:rsidRPr="00B173DC">
                        <w:rPr>
                          <w:rFonts w:ascii="Times New Roman" w:hAnsi="Times New Roman" w:cs="Times New Roman"/>
                          <w:color w:val="0E101A"/>
                          <w:sz w:val="24"/>
                          <w:szCs w:val="24"/>
                          <w:lang w:val="en-IN"/>
                        </w:rPr>
                        <w:t xml:space="preserve"> </w:t>
                      </w:r>
                      <w:r w:rsidR="001E6670" w:rsidRPr="00B173DC">
                        <w:rPr>
                          <w:rFonts w:ascii="Times New Roman" w:hAnsi="Times New Roman" w:cs="Times New Roman"/>
                          <w:color w:val="0E101A"/>
                          <w:sz w:val="24"/>
                          <w:szCs w:val="24"/>
                          <w:lang w:val="en-IN"/>
                        </w:rPr>
                        <w:t>flexure tests were performed using an electromechanical universal testing machine (UTM) model-</w:t>
                      </w:r>
                      <w:r w:rsidR="001E6670" w:rsidRPr="00B173DC">
                        <w:rPr>
                          <w:rFonts w:ascii="Times New Roman" w:hAnsi="Times New Roman" w:cs="Times New Roman"/>
                          <w:color w:val="0E101A"/>
                          <w:sz w:val="24"/>
                          <w:szCs w:val="24"/>
                          <w:lang w:val="en-IN"/>
                        </w:rPr>
                        <w:t xml:space="preserve"> </w:t>
                      </w:r>
                      <w:r w:rsidR="001E6670" w:rsidRPr="00B173DC">
                        <w:rPr>
                          <w:rFonts w:ascii="Times New Roman" w:hAnsi="Times New Roman" w:cs="Times New Roman"/>
                          <w:color w:val="0E101A"/>
                          <w:sz w:val="24"/>
                          <w:szCs w:val="24"/>
                          <w:lang w:val="en-IN"/>
                        </w:rPr>
                        <w:t>Zwick/</w:t>
                      </w:r>
                      <w:proofErr w:type="spellStart"/>
                      <w:r w:rsidR="001E6670" w:rsidRPr="00B173DC">
                        <w:rPr>
                          <w:rFonts w:ascii="Times New Roman" w:hAnsi="Times New Roman" w:cs="Times New Roman"/>
                          <w:color w:val="0E101A"/>
                          <w:sz w:val="24"/>
                          <w:szCs w:val="24"/>
                          <w:lang w:val="en-IN"/>
                        </w:rPr>
                        <w:t>Roell</w:t>
                      </w:r>
                      <w:proofErr w:type="spellEnd"/>
                      <w:r w:rsidR="001E6670" w:rsidRPr="00B173DC">
                        <w:rPr>
                          <w:rFonts w:ascii="Times New Roman" w:hAnsi="Times New Roman" w:cs="Times New Roman"/>
                          <w:color w:val="0E101A"/>
                          <w:sz w:val="24"/>
                          <w:szCs w:val="24"/>
                          <w:lang w:val="en-IN"/>
                        </w:rPr>
                        <w:t xml:space="preserve"> Z020 with a 20kN load cell.</w:t>
                      </w:r>
                      <w:r w:rsidR="001E6670" w:rsidRPr="00B173DC">
                        <w:rPr>
                          <w:rFonts w:ascii="Times New Roman" w:hAnsi="Times New Roman" w:cs="Times New Roman"/>
                          <w:color w:val="0E101A"/>
                          <w:sz w:val="24"/>
                          <w:szCs w:val="24"/>
                          <w:lang w:val="en-IN"/>
                        </w:rPr>
                        <w:t xml:space="preserve"> The biocompatibility of PEEK testing was done using L929</w:t>
                      </w:r>
                      <w:r w:rsidR="00B173DC" w:rsidRPr="00B173DC">
                        <w:rPr>
                          <w:rFonts w:ascii="Times New Roman" w:hAnsi="Times New Roman" w:cs="Times New Roman"/>
                          <w:color w:val="0E101A"/>
                          <w:sz w:val="24"/>
                          <w:szCs w:val="24"/>
                          <w:lang w:val="en-IN"/>
                        </w:rPr>
                        <w:t xml:space="preserve"> cells.</w:t>
                      </w:r>
                    </w:p>
                    <w:p w14:paraId="309E1395" w14:textId="77777777" w:rsidR="00B173DC" w:rsidRPr="00B346E0" w:rsidRDefault="00B173DC" w:rsidP="00B346E0">
                      <w:pPr>
                        <w:spacing w:after="120"/>
                        <w:jc w:val="both"/>
                        <w:rPr>
                          <w:rFonts w:ascii="Times New Roman" w:hAnsi="Times New Roman" w:cs="Times New Roman"/>
                          <w:sz w:val="24"/>
                          <w:szCs w:val="24"/>
                        </w:rPr>
                      </w:pPr>
                    </w:p>
                    <w:p w14:paraId="6BD12A6D" w14:textId="3B61FD24" w:rsidR="007832D4" w:rsidRDefault="007832D4" w:rsidP="00B346E0">
                      <w:pPr>
                        <w:spacing w:after="120"/>
                        <w:jc w:val="both"/>
                        <w:rPr>
                          <w:rFonts w:ascii="Times New Roman" w:hAnsi="Times New Roman" w:cs="Times New Roman"/>
                          <w:color w:val="0E101A"/>
                          <w:sz w:val="24"/>
                          <w:szCs w:val="24"/>
                          <w:lang w:val="en-IN"/>
                        </w:rPr>
                      </w:pPr>
                      <w:r w:rsidRPr="00B346E0">
                        <w:rPr>
                          <w:rFonts w:ascii="Times New Roman" w:hAnsi="Times New Roman" w:cs="Times New Roman"/>
                          <w:b/>
                          <w:sz w:val="24"/>
                          <w:szCs w:val="24"/>
                        </w:rPr>
                        <w:t>Result:</w:t>
                      </w:r>
                      <w:r w:rsidR="00B346E0" w:rsidRPr="00B346E0">
                        <w:rPr>
                          <w:rFonts w:ascii="Times New Roman" w:hAnsi="Times New Roman" w:cs="Times New Roman"/>
                          <w:sz w:val="24"/>
                          <w:szCs w:val="24"/>
                        </w:rPr>
                        <w:t xml:space="preserve"> </w:t>
                      </w:r>
                      <w:r w:rsidR="00B346E0" w:rsidRPr="00B346E0">
                        <w:rPr>
                          <w:rFonts w:ascii="Times New Roman" w:hAnsi="Times New Roman" w:cs="Times New Roman"/>
                          <w:color w:val="0E101A"/>
                          <w:sz w:val="24"/>
                          <w:szCs w:val="24"/>
                          <w:lang w:val="en-IN"/>
                        </w:rPr>
                        <w:t>The strength of the Polyether ether ketone was higher than that of</w:t>
                      </w:r>
                      <w:r w:rsidR="00B346E0" w:rsidRPr="00B346E0">
                        <w:rPr>
                          <w:rFonts w:ascii="Times New Roman" w:hAnsi="Times New Roman" w:cs="Times New Roman"/>
                          <w:color w:val="0E101A"/>
                          <w:sz w:val="24"/>
                          <w:szCs w:val="24"/>
                          <w:lang w:val="en-IN"/>
                        </w:rPr>
                        <w:t xml:space="preserve"> </w:t>
                      </w:r>
                      <w:r w:rsidR="00B173DC">
                        <w:rPr>
                          <w:rFonts w:ascii="Times New Roman" w:hAnsi="Times New Roman" w:cs="Times New Roman"/>
                          <w:color w:val="0E101A"/>
                          <w:sz w:val="24"/>
                          <w:szCs w:val="24"/>
                          <w:lang w:val="en-IN"/>
                        </w:rPr>
                        <w:t>stainless steel. The cell viability on L929 cells at 95.81</w:t>
                      </w:r>
                      <w:r w:rsidR="00B173DC" w:rsidRPr="00B173DC">
                        <w:rPr>
                          <w:rFonts w:ascii="Times New Roman" w:hAnsi="Times New Roman" w:cs="Times New Roman"/>
                          <w:color w:val="0E101A"/>
                          <w:sz w:val="24"/>
                          <w:szCs w:val="24"/>
                          <w:u w:val="single"/>
                          <w:lang w:val="en-IN"/>
                        </w:rPr>
                        <w:t>+</w:t>
                      </w:r>
                      <w:r w:rsidR="00B173DC">
                        <w:rPr>
                          <w:rFonts w:ascii="Times New Roman" w:hAnsi="Times New Roman" w:cs="Times New Roman"/>
                          <w:color w:val="0E101A"/>
                          <w:sz w:val="24"/>
                          <w:szCs w:val="24"/>
                          <w:lang w:val="en-IN"/>
                        </w:rPr>
                        <w:t>2.47, indicating PEEK polymer has no cytotoxic effect on the fibroblast cells.</w:t>
                      </w:r>
                    </w:p>
                    <w:p w14:paraId="393928E4" w14:textId="77777777" w:rsidR="00B173DC" w:rsidRPr="00B346E0" w:rsidRDefault="00B173DC" w:rsidP="00B346E0">
                      <w:pPr>
                        <w:spacing w:after="120"/>
                        <w:jc w:val="both"/>
                        <w:rPr>
                          <w:rFonts w:ascii="Times New Roman" w:hAnsi="Times New Roman" w:cs="Times New Roman"/>
                          <w:sz w:val="24"/>
                          <w:szCs w:val="24"/>
                        </w:rPr>
                      </w:pPr>
                    </w:p>
                    <w:p w14:paraId="52559A6C" w14:textId="28E4CB02" w:rsidR="007832D4" w:rsidRPr="00B346E0" w:rsidRDefault="007832D4" w:rsidP="00B346E0">
                      <w:pPr>
                        <w:spacing w:after="120"/>
                        <w:jc w:val="both"/>
                        <w:rPr>
                          <w:rFonts w:ascii="Times New Roman" w:hAnsi="Times New Roman" w:cs="Times New Roman"/>
                          <w:b/>
                          <w:sz w:val="24"/>
                          <w:szCs w:val="24"/>
                        </w:rPr>
                      </w:pPr>
                      <w:r w:rsidRPr="00B346E0">
                        <w:rPr>
                          <w:rFonts w:ascii="Times New Roman" w:hAnsi="Times New Roman" w:cs="Times New Roman"/>
                          <w:b/>
                          <w:sz w:val="24"/>
                          <w:szCs w:val="24"/>
                        </w:rPr>
                        <w:t>Conclusion:</w:t>
                      </w:r>
                      <w:r w:rsidRPr="00B346E0">
                        <w:rPr>
                          <w:rFonts w:ascii="Times New Roman" w:hAnsi="Times New Roman" w:cs="Times New Roman"/>
                          <w:sz w:val="24"/>
                          <w:szCs w:val="24"/>
                        </w:rPr>
                        <w:t xml:space="preserve"> </w:t>
                      </w:r>
                      <w:r w:rsidR="00B346E0" w:rsidRPr="00B346E0">
                        <w:rPr>
                          <w:rFonts w:ascii="Times New Roman" w:hAnsi="Times New Roman" w:cs="Times New Roman"/>
                          <w:color w:val="0E101A"/>
                          <w:sz w:val="24"/>
                          <w:szCs w:val="24"/>
                          <w:lang w:val="en-IN"/>
                        </w:rPr>
                        <w:t>The results of this experiment provide a comprehensive understanding</w:t>
                      </w:r>
                      <w:r w:rsidR="00B346E0" w:rsidRPr="00B346E0">
                        <w:rPr>
                          <w:rFonts w:ascii="Times New Roman" w:hAnsi="Times New Roman" w:cs="Times New Roman"/>
                          <w:color w:val="0E101A"/>
                          <w:sz w:val="24"/>
                          <w:szCs w:val="24"/>
                          <w:lang w:val="en-IN"/>
                        </w:rPr>
                        <w:t xml:space="preserve"> </w:t>
                      </w:r>
                      <w:r w:rsidR="00B346E0" w:rsidRPr="00B346E0">
                        <w:rPr>
                          <w:rFonts w:ascii="Times New Roman" w:hAnsi="Times New Roman" w:cs="Times New Roman"/>
                          <w:color w:val="0E101A"/>
                          <w:sz w:val="24"/>
                          <w:szCs w:val="24"/>
                          <w:lang w:val="en-IN"/>
                        </w:rPr>
                        <w:t xml:space="preserve">of the mechanical strength of PEEK and </w:t>
                      </w:r>
                      <w:r w:rsidR="00B173DC">
                        <w:rPr>
                          <w:rFonts w:ascii="Times New Roman" w:hAnsi="Times New Roman" w:cs="Times New Roman"/>
                          <w:color w:val="0E101A"/>
                          <w:sz w:val="24"/>
                          <w:szCs w:val="24"/>
                          <w:lang w:val="en-IN"/>
                        </w:rPr>
                        <w:t>stainless steel</w:t>
                      </w:r>
                      <w:r w:rsidR="00B346E0" w:rsidRPr="00B346E0">
                        <w:rPr>
                          <w:rFonts w:ascii="Times New Roman" w:hAnsi="Times New Roman" w:cs="Times New Roman"/>
                          <w:color w:val="0E101A"/>
                          <w:sz w:val="24"/>
                          <w:szCs w:val="24"/>
                          <w:lang w:val="en-IN"/>
                        </w:rPr>
                        <w:t>, that can be used as a valuable guide for their</w:t>
                      </w:r>
                      <w:r w:rsidR="00B346E0" w:rsidRPr="00B346E0">
                        <w:rPr>
                          <w:rFonts w:ascii="Times New Roman" w:hAnsi="Times New Roman" w:cs="Times New Roman"/>
                          <w:color w:val="0E101A"/>
                          <w:sz w:val="24"/>
                          <w:szCs w:val="24"/>
                          <w:lang w:val="en-IN"/>
                        </w:rPr>
                        <w:t xml:space="preserve"> </w:t>
                      </w:r>
                      <w:r w:rsidR="00B346E0" w:rsidRPr="00B346E0">
                        <w:rPr>
                          <w:rFonts w:ascii="Times New Roman" w:hAnsi="Times New Roman" w:cs="Times New Roman"/>
                          <w:color w:val="0E101A"/>
                          <w:sz w:val="24"/>
                          <w:szCs w:val="24"/>
                          <w:lang w:val="en-IN"/>
                        </w:rPr>
                        <w:t>healthcare applications.</w:t>
                      </w:r>
                    </w:p>
                    <w:p w14:paraId="391200C5" w14:textId="77777777" w:rsidR="007832D4" w:rsidRPr="00144886" w:rsidRDefault="007832D4" w:rsidP="00B346E0">
                      <w:pPr>
                        <w:rPr>
                          <w:sz w:val="24"/>
                          <w:szCs w:val="24"/>
                        </w:rPr>
                      </w:pPr>
                    </w:p>
                  </w:txbxContent>
                </v:textbox>
              </v:shape>
            </w:pict>
          </mc:Fallback>
        </mc:AlternateContent>
      </w:r>
    </w:p>
    <w:p w14:paraId="556F3870" w14:textId="77777777" w:rsidR="007832D4" w:rsidRPr="007832D4" w:rsidRDefault="007832D4" w:rsidP="007832D4">
      <w:pPr>
        <w:rPr>
          <w:rFonts w:ascii="Arial" w:hAnsi="Arial" w:cs="Arial"/>
        </w:rPr>
      </w:pPr>
    </w:p>
    <w:p w14:paraId="26D4F9EE" w14:textId="77777777" w:rsidR="007832D4" w:rsidRPr="007832D4" w:rsidRDefault="007832D4" w:rsidP="007832D4">
      <w:pPr>
        <w:rPr>
          <w:rFonts w:ascii="Arial" w:hAnsi="Arial" w:cs="Arial"/>
        </w:rPr>
      </w:pPr>
    </w:p>
    <w:p w14:paraId="5384DFC0" w14:textId="77777777" w:rsidR="007832D4" w:rsidRPr="007832D4" w:rsidRDefault="007832D4" w:rsidP="007832D4">
      <w:pPr>
        <w:rPr>
          <w:rFonts w:ascii="Arial" w:hAnsi="Arial" w:cs="Arial"/>
        </w:rPr>
      </w:pPr>
    </w:p>
    <w:p w14:paraId="2B889CBF" w14:textId="77777777" w:rsidR="007832D4" w:rsidRPr="007832D4" w:rsidRDefault="007832D4" w:rsidP="007832D4">
      <w:pPr>
        <w:rPr>
          <w:rFonts w:ascii="Arial" w:hAnsi="Arial" w:cs="Arial"/>
        </w:rPr>
      </w:pPr>
    </w:p>
    <w:p w14:paraId="32F2169E" w14:textId="77777777" w:rsidR="007832D4" w:rsidRPr="007832D4" w:rsidRDefault="007832D4" w:rsidP="007832D4">
      <w:pPr>
        <w:rPr>
          <w:rFonts w:ascii="Arial" w:hAnsi="Arial" w:cs="Arial"/>
        </w:rPr>
      </w:pPr>
    </w:p>
    <w:p w14:paraId="0C5A6CF7" w14:textId="77777777" w:rsidR="007832D4" w:rsidRPr="007832D4" w:rsidRDefault="007832D4" w:rsidP="007832D4">
      <w:pPr>
        <w:rPr>
          <w:rFonts w:ascii="Arial" w:hAnsi="Arial" w:cs="Arial"/>
        </w:rPr>
      </w:pPr>
    </w:p>
    <w:p w14:paraId="0412F0BD" w14:textId="77777777" w:rsidR="007832D4" w:rsidRPr="007832D4" w:rsidRDefault="007832D4" w:rsidP="007832D4">
      <w:pPr>
        <w:rPr>
          <w:rFonts w:ascii="Arial" w:hAnsi="Arial" w:cs="Arial"/>
        </w:rPr>
      </w:pPr>
    </w:p>
    <w:p w14:paraId="65AA2E31" w14:textId="77777777" w:rsidR="007832D4" w:rsidRPr="007832D4" w:rsidRDefault="007832D4" w:rsidP="007832D4">
      <w:pPr>
        <w:rPr>
          <w:rFonts w:ascii="Arial" w:hAnsi="Arial" w:cs="Arial"/>
        </w:rPr>
      </w:pPr>
    </w:p>
    <w:p w14:paraId="4CBAFC18" w14:textId="77777777" w:rsidR="007832D4" w:rsidRPr="007832D4" w:rsidRDefault="007832D4" w:rsidP="007832D4">
      <w:pPr>
        <w:rPr>
          <w:rFonts w:ascii="Arial" w:hAnsi="Arial" w:cs="Arial"/>
        </w:rPr>
      </w:pPr>
    </w:p>
    <w:p w14:paraId="3C660CF2" w14:textId="77777777" w:rsidR="007832D4" w:rsidRPr="007832D4" w:rsidRDefault="007832D4" w:rsidP="007832D4">
      <w:pPr>
        <w:rPr>
          <w:rFonts w:ascii="Arial" w:hAnsi="Arial" w:cs="Arial"/>
        </w:rPr>
      </w:pPr>
    </w:p>
    <w:p w14:paraId="320B6CCB" w14:textId="77777777" w:rsidR="007832D4" w:rsidRPr="007832D4" w:rsidRDefault="007832D4" w:rsidP="007832D4">
      <w:pPr>
        <w:rPr>
          <w:rFonts w:ascii="Arial" w:hAnsi="Arial" w:cs="Arial"/>
        </w:rPr>
      </w:pPr>
    </w:p>
    <w:p w14:paraId="7B596928" w14:textId="77777777" w:rsidR="007832D4" w:rsidRPr="007832D4" w:rsidRDefault="007832D4" w:rsidP="007832D4">
      <w:pPr>
        <w:rPr>
          <w:rFonts w:ascii="Arial" w:hAnsi="Arial" w:cs="Arial"/>
        </w:rPr>
      </w:pPr>
    </w:p>
    <w:p w14:paraId="30241353" w14:textId="77777777" w:rsidR="007832D4" w:rsidRPr="007832D4" w:rsidRDefault="007832D4" w:rsidP="007832D4">
      <w:pPr>
        <w:rPr>
          <w:rFonts w:ascii="Arial" w:hAnsi="Arial" w:cs="Arial"/>
        </w:rPr>
      </w:pPr>
    </w:p>
    <w:p w14:paraId="7306314A" w14:textId="77777777" w:rsidR="007832D4" w:rsidRPr="007832D4" w:rsidRDefault="007832D4" w:rsidP="007832D4">
      <w:pPr>
        <w:rPr>
          <w:rFonts w:ascii="Arial" w:hAnsi="Arial" w:cs="Arial"/>
        </w:rPr>
      </w:pPr>
    </w:p>
    <w:p w14:paraId="4F9DD16D" w14:textId="77777777" w:rsidR="007832D4" w:rsidRPr="007832D4" w:rsidRDefault="007832D4" w:rsidP="007832D4">
      <w:pPr>
        <w:rPr>
          <w:rFonts w:ascii="Arial" w:hAnsi="Arial" w:cs="Arial"/>
        </w:rPr>
      </w:pPr>
    </w:p>
    <w:p w14:paraId="74783203" w14:textId="77777777" w:rsidR="007832D4" w:rsidRPr="007832D4" w:rsidRDefault="007832D4" w:rsidP="007832D4">
      <w:pPr>
        <w:rPr>
          <w:rFonts w:ascii="Arial" w:hAnsi="Arial" w:cs="Arial"/>
        </w:rPr>
      </w:pPr>
    </w:p>
    <w:p w14:paraId="4223A11D" w14:textId="77777777" w:rsidR="007832D4" w:rsidRPr="007832D4" w:rsidRDefault="007832D4" w:rsidP="007832D4">
      <w:pPr>
        <w:rPr>
          <w:rFonts w:ascii="Arial" w:hAnsi="Arial" w:cs="Arial"/>
        </w:rPr>
      </w:pPr>
    </w:p>
    <w:p w14:paraId="6BE8B178" w14:textId="77777777" w:rsidR="007832D4" w:rsidRPr="007832D4" w:rsidRDefault="007832D4" w:rsidP="007832D4">
      <w:pPr>
        <w:rPr>
          <w:rFonts w:ascii="Arial" w:hAnsi="Arial" w:cs="Arial"/>
        </w:rPr>
      </w:pPr>
    </w:p>
    <w:p w14:paraId="58ED43ED" w14:textId="77777777" w:rsidR="007832D4" w:rsidRPr="007832D4" w:rsidRDefault="007832D4" w:rsidP="007832D4">
      <w:pPr>
        <w:rPr>
          <w:rFonts w:ascii="Arial" w:hAnsi="Arial" w:cs="Arial"/>
        </w:rPr>
      </w:pPr>
    </w:p>
    <w:p w14:paraId="2153B457" w14:textId="77777777" w:rsidR="007832D4" w:rsidRPr="007832D4" w:rsidRDefault="007832D4" w:rsidP="007832D4">
      <w:pPr>
        <w:rPr>
          <w:rFonts w:ascii="Arial" w:hAnsi="Arial" w:cs="Arial"/>
        </w:rPr>
      </w:pPr>
    </w:p>
    <w:p w14:paraId="233A2DE5" w14:textId="77777777" w:rsidR="007832D4" w:rsidRPr="007832D4" w:rsidRDefault="007832D4" w:rsidP="007832D4">
      <w:pPr>
        <w:rPr>
          <w:rFonts w:ascii="Arial" w:hAnsi="Arial" w:cs="Arial"/>
        </w:rPr>
      </w:pPr>
    </w:p>
    <w:p w14:paraId="09FF7E31" w14:textId="77777777" w:rsidR="007832D4" w:rsidRPr="007832D4" w:rsidRDefault="007832D4" w:rsidP="007832D4">
      <w:pPr>
        <w:rPr>
          <w:rFonts w:ascii="Arial" w:hAnsi="Arial" w:cs="Arial"/>
        </w:rPr>
      </w:pPr>
    </w:p>
    <w:p w14:paraId="2998C2AB" w14:textId="77777777" w:rsidR="007832D4" w:rsidRPr="007832D4" w:rsidRDefault="007832D4" w:rsidP="007832D4">
      <w:pPr>
        <w:rPr>
          <w:rFonts w:ascii="Arial" w:hAnsi="Arial" w:cs="Arial"/>
        </w:rPr>
      </w:pPr>
    </w:p>
    <w:p w14:paraId="6470DBAE" w14:textId="77777777" w:rsidR="007832D4" w:rsidRDefault="007832D4" w:rsidP="007832D4">
      <w:pPr>
        <w:rPr>
          <w:rFonts w:ascii="Arial" w:hAnsi="Arial" w:cs="Arial"/>
        </w:rPr>
      </w:pPr>
    </w:p>
    <w:p w14:paraId="58A89FF0" w14:textId="77777777" w:rsidR="007832D4" w:rsidRDefault="007832D4" w:rsidP="007832D4">
      <w:pPr>
        <w:rPr>
          <w:rFonts w:ascii="Arial" w:hAnsi="Arial" w:cs="Arial"/>
        </w:rPr>
      </w:pPr>
    </w:p>
    <w:p w14:paraId="580CB272" w14:textId="77777777" w:rsidR="007832D4" w:rsidRDefault="007832D4" w:rsidP="007832D4">
      <w:pPr>
        <w:tabs>
          <w:tab w:val="left" w:pos="2690"/>
        </w:tabs>
        <w:rPr>
          <w:rFonts w:ascii="Arial" w:hAnsi="Arial" w:cs="Arial"/>
        </w:rPr>
      </w:pPr>
      <w:r>
        <w:rPr>
          <w:rFonts w:ascii="Arial" w:hAnsi="Arial" w:cs="Arial"/>
        </w:rPr>
        <w:tab/>
      </w:r>
    </w:p>
    <w:sectPr w:rsidR="007832D4" w:rsidSect="003377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C29EB"/>
    <w:multiLevelType w:val="hybridMultilevel"/>
    <w:tmpl w:val="154090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C6E97"/>
    <w:multiLevelType w:val="hybridMultilevel"/>
    <w:tmpl w:val="894801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9E0EBB"/>
    <w:multiLevelType w:val="hybridMultilevel"/>
    <w:tmpl w:val="7B18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2F4F9A"/>
    <w:multiLevelType w:val="hybridMultilevel"/>
    <w:tmpl w:val="894801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F10A38"/>
    <w:multiLevelType w:val="hybridMultilevel"/>
    <w:tmpl w:val="78908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9710407">
    <w:abstractNumId w:val="2"/>
  </w:num>
  <w:num w:numId="2" w16cid:durableId="758336076">
    <w:abstractNumId w:val="3"/>
  </w:num>
  <w:num w:numId="3" w16cid:durableId="402021419">
    <w:abstractNumId w:val="1"/>
  </w:num>
  <w:num w:numId="4" w16cid:durableId="709302167">
    <w:abstractNumId w:val="0"/>
  </w:num>
  <w:num w:numId="5" w16cid:durableId="281501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FFB"/>
    <w:rsid w:val="00000FED"/>
    <w:rsid w:val="0008485C"/>
    <w:rsid w:val="0009786A"/>
    <w:rsid w:val="000C7E3C"/>
    <w:rsid w:val="00144886"/>
    <w:rsid w:val="00166065"/>
    <w:rsid w:val="001A2667"/>
    <w:rsid w:val="001E6670"/>
    <w:rsid w:val="00253DF8"/>
    <w:rsid w:val="002A2A03"/>
    <w:rsid w:val="0030416D"/>
    <w:rsid w:val="003256D1"/>
    <w:rsid w:val="003377A4"/>
    <w:rsid w:val="003955EE"/>
    <w:rsid w:val="00395E0F"/>
    <w:rsid w:val="003F34CC"/>
    <w:rsid w:val="0044108F"/>
    <w:rsid w:val="004B20F5"/>
    <w:rsid w:val="004C14A4"/>
    <w:rsid w:val="00573FFB"/>
    <w:rsid w:val="00575519"/>
    <w:rsid w:val="005A739C"/>
    <w:rsid w:val="005C026F"/>
    <w:rsid w:val="005E30D3"/>
    <w:rsid w:val="005F2A77"/>
    <w:rsid w:val="00601957"/>
    <w:rsid w:val="00617C74"/>
    <w:rsid w:val="00660F24"/>
    <w:rsid w:val="00687478"/>
    <w:rsid w:val="00696327"/>
    <w:rsid w:val="006C0DC8"/>
    <w:rsid w:val="006F41C8"/>
    <w:rsid w:val="007832D4"/>
    <w:rsid w:val="007B42AA"/>
    <w:rsid w:val="007D3AB0"/>
    <w:rsid w:val="007E69C0"/>
    <w:rsid w:val="00835454"/>
    <w:rsid w:val="008527C6"/>
    <w:rsid w:val="008A1E75"/>
    <w:rsid w:val="008C05E9"/>
    <w:rsid w:val="008F1164"/>
    <w:rsid w:val="009348CD"/>
    <w:rsid w:val="00972BE0"/>
    <w:rsid w:val="009A4353"/>
    <w:rsid w:val="009B16D3"/>
    <w:rsid w:val="009F28DE"/>
    <w:rsid w:val="00A94563"/>
    <w:rsid w:val="00B0734D"/>
    <w:rsid w:val="00B173DC"/>
    <w:rsid w:val="00B25BEC"/>
    <w:rsid w:val="00B346E0"/>
    <w:rsid w:val="00B73CC1"/>
    <w:rsid w:val="00B94556"/>
    <w:rsid w:val="00BD1C8E"/>
    <w:rsid w:val="00BD63FF"/>
    <w:rsid w:val="00C11799"/>
    <w:rsid w:val="00C55562"/>
    <w:rsid w:val="00C825ED"/>
    <w:rsid w:val="00CE5A35"/>
    <w:rsid w:val="00CF0A1D"/>
    <w:rsid w:val="00D036CA"/>
    <w:rsid w:val="00D40B46"/>
    <w:rsid w:val="00D65B73"/>
    <w:rsid w:val="00DE6F34"/>
    <w:rsid w:val="00E5050D"/>
    <w:rsid w:val="00E64747"/>
    <w:rsid w:val="00E77257"/>
    <w:rsid w:val="00EA293D"/>
    <w:rsid w:val="00EF228B"/>
    <w:rsid w:val="00F35807"/>
    <w:rsid w:val="00F55B93"/>
    <w:rsid w:val="00F665E4"/>
    <w:rsid w:val="00FA5F1C"/>
    <w:rsid w:val="00FF5C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EC602"/>
  <w15:docId w15:val="{FB2B318A-F0F3-4EBF-B7DB-809313AC6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7A4"/>
  </w:style>
  <w:style w:type="paragraph" w:styleId="Heading2">
    <w:name w:val="heading 2"/>
    <w:basedOn w:val="Normal"/>
    <w:link w:val="Heading2Char"/>
    <w:uiPriority w:val="9"/>
    <w:qFormat/>
    <w:rsid w:val="00E64747"/>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5A35"/>
    <w:rPr>
      <w:color w:val="0000FF" w:themeColor="hyperlink"/>
      <w:u w:val="single"/>
    </w:rPr>
  </w:style>
  <w:style w:type="character" w:styleId="Strong">
    <w:name w:val="Strong"/>
    <w:basedOn w:val="DefaultParagraphFont"/>
    <w:uiPriority w:val="22"/>
    <w:qFormat/>
    <w:rsid w:val="00F55B93"/>
    <w:rPr>
      <w:b/>
      <w:bCs/>
    </w:rPr>
  </w:style>
  <w:style w:type="character" w:customStyle="1" w:styleId="Heading2Char">
    <w:name w:val="Heading 2 Char"/>
    <w:basedOn w:val="DefaultParagraphFont"/>
    <w:link w:val="Heading2"/>
    <w:uiPriority w:val="9"/>
    <w:rsid w:val="00E64747"/>
    <w:rPr>
      <w:rFonts w:ascii="Times New Roman" w:eastAsia="Times New Roman" w:hAnsi="Times New Roman" w:cs="Times New Roman"/>
      <w:b/>
      <w:bCs/>
      <w:sz w:val="36"/>
      <w:szCs w:val="36"/>
      <w:lang w:val="en-US"/>
    </w:rPr>
  </w:style>
  <w:style w:type="paragraph" w:styleId="ListParagraph">
    <w:name w:val="List Paragraph"/>
    <w:basedOn w:val="Normal"/>
    <w:uiPriority w:val="34"/>
    <w:qFormat/>
    <w:rsid w:val="004410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62584">
      <w:bodyDiv w:val="1"/>
      <w:marLeft w:val="0"/>
      <w:marRight w:val="0"/>
      <w:marTop w:val="0"/>
      <w:marBottom w:val="0"/>
      <w:divBdr>
        <w:top w:val="none" w:sz="0" w:space="0" w:color="auto"/>
        <w:left w:val="none" w:sz="0" w:space="0" w:color="auto"/>
        <w:bottom w:val="none" w:sz="0" w:space="0" w:color="auto"/>
        <w:right w:val="none" w:sz="0" w:space="0" w:color="auto"/>
      </w:divBdr>
    </w:div>
    <w:div w:id="183660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457</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pc</dc:creator>
  <cp:keywords/>
  <dc:description/>
  <cp:lastModifiedBy>stanly</cp:lastModifiedBy>
  <cp:revision>15</cp:revision>
  <cp:lastPrinted>2021-05-19T08:40:00Z</cp:lastPrinted>
  <dcterms:created xsi:type="dcterms:W3CDTF">2021-05-19T13:32:00Z</dcterms:created>
  <dcterms:modified xsi:type="dcterms:W3CDTF">2022-06-20T07:08:00Z</dcterms:modified>
</cp:coreProperties>
</file>