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49F" w:rsidRDefault="0080549F" w:rsidP="005973B9">
      <w:pPr>
        <w:pStyle w:val="Textoindependiente"/>
        <w:spacing w:before="73" w:line="198" w:lineRule="exact"/>
        <w:ind w:left="100" w:right="5987"/>
        <w:rPr>
          <w:rFonts w:ascii="Minion Pro" w:eastAsia="Minion Pro" w:hAnsi="Minion Pro" w:cs="Minion Pro"/>
          <w:b/>
          <w:bCs/>
          <w:color w:val="337AB7"/>
          <w:sz w:val="36"/>
          <w:szCs w:val="36"/>
        </w:rPr>
      </w:pPr>
      <w:r w:rsidRPr="0080549F">
        <w:rPr>
          <w:rFonts w:ascii="Minion Pro" w:eastAsia="Minion Pro" w:hAnsi="Minion Pro" w:cs="Minion Pro"/>
          <w:b/>
          <w:bCs/>
          <w:color w:val="337AB7"/>
          <w:sz w:val="36"/>
          <w:szCs w:val="36"/>
        </w:rPr>
        <w:t xml:space="preserve">Beyond </w:t>
      </w:r>
      <w:proofErr w:type="spellStart"/>
      <w:r w:rsidRPr="0080549F">
        <w:rPr>
          <w:rFonts w:ascii="Minion Pro" w:eastAsia="Minion Pro" w:hAnsi="Minion Pro" w:cs="Minion Pro"/>
          <w:b/>
          <w:bCs/>
          <w:color w:val="337AB7"/>
          <w:sz w:val="36"/>
          <w:szCs w:val="36"/>
        </w:rPr>
        <w:t>Dentofacial</w:t>
      </w:r>
      <w:proofErr w:type="spellEnd"/>
      <w:r w:rsidRPr="0080549F">
        <w:rPr>
          <w:rFonts w:ascii="Minion Pro" w:eastAsia="Minion Pro" w:hAnsi="Minion Pro" w:cs="Minion Pro"/>
          <w:b/>
          <w:bCs/>
          <w:color w:val="337AB7"/>
          <w:sz w:val="36"/>
          <w:szCs w:val="36"/>
        </w:rPr>
        <w:t xml:space="preserve"> Harmony</w:t>
      </w:r>
    </w:p>
    <w:p w:rsidR="005973B9" w:rsidRDefault="00026076" w:rsidP="005973B9">
      <w:pPr>
        <w:pStyle w:val="Textoindependiente"/>
        <w:spacing w:before="73" w:line="198" w:lineRule="exact"/>
        <w:ind w:left="100" w:right="5987"/>
        <w:rPr>
          <w:rFonts w:ascii="Arial"/>
        </w:rPr>
      </w:pPr>
      <w:proofErr w:type="spellStart"/>
      <w:r>
        <w:rPr>
          <w:rFonts w:ascii="Arial"/>
        </w:rPr>
        <w:t>Roba</w:t>
      </w:r>
      <w:proofErr w:type="spellEnd"/>
      <w:r>
        <w:rPr>
          <w:rFonts w:ascii="Arial"/>
        </w:rPr>
        <w:t xml:space="preserve"> </w:t>
      </w:r>
      <w:proofErr w:type="spellStart"/>
      <w:r>
        <w:rPr>
          <w:rFonts w:ascii="Arial"/>
        </w:rPr>
        <w:t>Izzeddin</w:t>
      </w:r>
      <w:proofErr w:type="spellEnd"/>
      <w:r w:rsidR="005973B9">
        <w:rPr>
          <w:rFonts w:ascii="Arial"/>
        </w:rPr>
        <w:t xml:space="preserve">, RN PhD, </w:t>
      </w:r>
      <w:r w:rsidRPr="00026076">
        <w:rPr>
          <w:rFonts w:ascii="Arial"/>
        </w:rPr>
        <w:t>University of Carabobo</w:t>
      </w:r>
      <w:r w:rsidR="005973B9">
        <w:rPr>
          <w:rFonts w:ascii="Arial"/>
        </w:rPr>
        <w:t xml:space="preserve">, </w:t>
      </w:r>
      <w:r>
        <w:rPr>
          <w:rFonts w:ascii="Arial"/>
        </w:rPr>
        <w:t>Venezuela</w:t>
      </w:r>
      <w:r w:rsidR="005973B9">
        <w:rPr>
          <w:rFonts w:ascii="Arial"/>
        </w:rPr>
        <w:t xml:space="preserve"> </w:t>
      </w:r>
    </w:p>
    <w:p w:rsidR="00AE3E37" w:rsidRDefault="00AE3E37">
      <w:pPr>
        <w:pStyle w:val="Textoindependiente"/>
        <w:rPr>
          <w:rFonts w:ascii="Arial"/>
          <w:sz w:val="20"/>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9B29CF">
        <w:rPr>
          <w:color w:val="BF5A14"/>
        </w:rPr>
        <w:t xml:space="preserve"> </w:t>
      </w:r>
    </w:p>
    <w:p w:rsidR="005973B9" w:rsidRPr="009B29CF" w:rsidRDefault="006E7A96" w:rsidP="009B29CF">
      <w:pPr>
        <w:pStyle w:val="Ttulo3"/>
        <w:spacing w:before="74"/>
        <w:ind w:left="0"/>
        <w:jc w:val="both"/>
        <w:rPr>
          <w:b w:val="0"/>
        </w:rPr>
      </w:pPr>
      <w:r w:rsidRPr="006E7A96">
        <w:rPr>
          <w:rFonts w:ascii="Tw Cen MT" w:eastAsia="Tw Cen MT" w:hAnsi="Tw Cen MT" w:cs="Tw Cen MT"/>
          <w:b w:val="0"/>
          <w:bCs w:val="0"/>
          <w:sz w:val="18"/>
          <w:szCs w:val="18"/>
        </w:rPr>
        <w:t xml:space="preserve">The idea of </w:t>
      </w:r>
      <w:r w:rsidRPr="006E7A96">
        <w:rPr>
          <w:rFonts w:eastAsia="Tw Cen MT"/>
          <w:b w:val="0"/>
          <w:bCs w:val="0"/>
          <w:sz w:val="18"/>
          <w:szCs w:val="18"/>
        </w:rPr>
        <w:t>​​</w:t>
      </w:r>
      <w:r w:rsidRPr="006E7A96">
        <w:rPr>
          <w:rFonts w:ascii="Tw Cen MT" w:eastAsia="Tw Cen MT" w:hAnsi="Tw Cen MT" w:cs="Tw Cen MT"/>
          <w:b w:val="0"/>
          <w:bCs w:val="0"/>
          <w:sz w:val="18"/>
          <w:szCs w:val="18"/>
        </w:rPr>
        <w:t xml:space="preserve">carrying out this dissertation was born to answer questions and concerns regarding how to improve or restore the beauty of the smile and how the dentist should not only have mastery of facial, </w:t>
      </w:r>
      <w:proofErr w:type="spellStart"/>
      <w:r w:rsidRPr="006E7A96">
        <w:rPr>
          <w:rFonts w:ascii="Tw Cen MT" w:eastAsia="Tw Cen MT" w:hAnsi="Tw Cen MT" w:cs="Tw Cen MT"/>
          <w:b w:val="0"/>
          <w:bCs w:val="0"/>
          <w:sz w:val="18"/>
          <w:szCs w:val="18"/>
        </w:rPr>
        <w:t>dentofacial</w:t>
      </w:r>
      <w:proofErr w:type="spellEnd"/>
      <w:r w:rsidRPr="006E7A96">
        <w:rPr>
          <w:rFonts w:ascii="Tw Cen MT" w:eastAsia="Tw Cen MT" w:hAnsi="Tw Cen MT" w:cs="Tw Cen MT"/>
          <w:b w:val="0"/>
          <w:bCs w:val="0"/>
          <w:sz w:val="18"/>
          <w:szCs w:val="18"/>
        </w:rPr>
        <w:t xml:space="preserve"> and dental analysis but also have an artistic vision to give an adequate response, generating satisfaction, joy and well-being. </w:t>
      </w:r>
      <w:proofErr w:type="gramStart"/>
      <w:r w:rsidRPr="006E7A96">
        <w:rPr>
          <w:rFonts w:ascii="Tw Cen MT" w:eastAsia="Tw Cen MT" w:hAnsi="Tw Cen MT" w:cs="Tw Cen MT"/>
          <w:b w:val="0"/>
          <w:bCs w:val="0"/>
          <w:sz w:val="18"/>
          <w:szCs w:val="18"/>
        </w:rPr>
        <w:t>Without forgetting that the patient perceives the beauty of agreement, personality, family, social and cultural environment.</w:t>
      </w:r>
      <w:proofErr w:type="gramEnd"/>
      <w:r w:rsidRPr="006E7A96">
        <w:rPr>
          <w:rFonts w:ascii="Tw Cen MT" w:eastAsia="Tw Cen MT" w:hAnsi="Tw Cen MT" w:cs="Tw Cen MT"/>
          <w:b w:val="0"/>
          <w:bCs w:val="0"/>
          <w:sz w:val="18"/>
          <w:szCs w:val="18"/>
        </w:rPr>
        <w:t xml:space="preserve"> All people observe beauty in different ways, even if there are pre-established parameters by society. Doing scientifically, the significant facial aesthetics in the development and social integration of the ind</w:t>
      </w:r>
      <w:bookmarkStart w:id="0" w:name="_GoBack"/>
      <w:bookmarkEnd w:id="0"/>
      <w:r w:rsidRPr="006E7A96">
        <w:rPr>
          <w:rFonts w:ascii="Tw Cen MT" w:eastAsia="Tw Cen MT" w:hAnsi="Tw Cen MT" w:cs="Tw Cen MT"/>
          <w:b w:val="0"/>
          <w:bCs w:val="0"/>
          <w:sz w:val="18"/>
          <w:szCs w:val="18"/>
        </w:rPr>
        <w:t xml:space="preserve">ividual, conferring greater self-esteem, which influences their main capabilities (physical, biological and social), to achieve a </w:t>
      </w:r>
      <w:proofErr w:type="spellStart"/>
      <w:r w:rsidRPr="006E7A96">
        <w:rPr>
          <w:rFonts w:ascii="Tw Cen MT" w:eastAsia="Tw Cen MT" w:hAnsi="Tw Cen MT" w:cs="Tw Cen MT"/>
          <w:b w:val="0"/>
          <w:bCs w:val="0"/>
          <w:sz w:val="18"/>
          <w:szCs w:val="18"/>
        </w:rPr>
        <w:t>dentofacial</w:t>
      </w:r>
      <w:proofErr w:type="spellEnd"/>
      <w:r w:rsidRPr="006E7A96">
        <w:rPr>
          <w:rFonts w:ascii="Tw Cen MT" w:eastAsia="Tw Cen MT" w:hAnsi="Tw Cen MT" w:cs="Tw Cen MT"/>
          <w:b w:val="0"/>
          <w:bCs w:val="0"/>
          <w:sz w:val="18"/>
          <w:szCs w:val="18"/>
        </w:rPr>
        <w:t xml:space="preserve"> restoration, with the provision of reliable diagnostic criteria that allow aesthetic assessment, determination of the cause of disharmony and the level of magnitude </w:t>
      </w:r>
      <w:r w:rsidR="00A9710C" w:rsidRPr="006E7A96">
        <w:rPr>
          <w:b w:val="0"/>
        </w:rPr>
        <w:br w:type="column"/>
      </w:r>
      <w:r w:rsidR="005973B9">
        <w:rPr>
          <w:color w:val="BF5A14"/>
        </w:rPr>
        <w:lastRenderedPageBreak/>
        <w:t xml:space="preserve">Recent Publications </w:t>
      </w:r>
    </w:p>
    <w:p w:rsidR="005973B9" w:rsidRDefault="002B7B2F" w:rsidP="005973B9">
      <w:pPr>
        <w:pStyle w:val="Prrafodelista"/>
        <w:numPr>
          <w:ilvl w:val="0"/>
          <w:numId w:val="3"/>
        </w:numPr>
        <w:tabs>
          <w:tab w:val="left" w:pos="384"/>
        </w:tabs>
        <w:spacing w:before="103" w:line="216" w:lineRule="exact"/>
        <w:ind w:right="138" w:hanging="283"/>
        <w:rPr>
          <w:sz w:val="18"/>
        </w:rPr>
      </w:pPr>
      <w:proofErr w:type="gramStart"/>
      <w:r>
        <w:rPr>
          <w:sz w:val="18"/>
        </w:rPr>
        <w:t>,Sanchez</w:t>
      </w:r>
      <w:proofErr w:type="gramEnd"/>
      <w:r>
        <w:rPr>
          <w:sz w:val="18"/>
        </w:rPr>
        <w:t xml:space="preserve"> G, </w:t>
      </w:r>
      <w:proofErr w:type="spellStart"/>
      <w:r>
        <w:rPr>
          <w:sz w:val="18"/>
        </w:rPr>
        <w:t>Izzeddin</w:t>
      </w:r>
      <w:proofErr w:type="spellEnd"/>
      <w:r>
        <w:rPr>
          <w:sz w:val="18"/>
        </w:rPr>
        <w:t xml:space="preserve"> R (2016</w:t>
      </w:r>
      <w:r w:rsidR="005973B9">
        <w:rPr>
          <w:sz w:val="18"/>
        </w:rPr>
        <w:t xml:space="preserve">) </w:t>
      </w:r>
      <w:r w:rsidR="005421E5">
        <w:rPr>
          <w:sz w:val="18"/>
        </w:rPr>
        <w:t xml:space="preserve"> </w:t>
      </w:r>
      <w:proofErr w:type="spellStart"/>
      <w:r w:rsidRPr="002B7B2F">
        <w:rPr>
          <w:rFonts w:asciiTheme="minorHAnsi" w:eastAsia="Arial" w:hAnsiTheme="minorHAnsi"/>
          <w:sz w:val="18"/>
          <w:szCs w:val="18"/>
        </w:rPr>
        <w:t>Teleodontology</w:t>
      </w:r>
      <w:proofErr w:type="spellEnd"/>
      <w:r w:rsidRPr="002B7B2F">
        <w:rPr>
          <w:rFonts w:asciiTheme="minorHAnsi" w:eastAsia="Arial" w:hAnsiTheme="minorHAnsi"/>
          <w:sz w:val="18"/>
          <w:szCs w:val="18"/>
        </w:rPr>
        <w:t xml:space="preserve"> as an innovative diagnostic and educational strategy for the m </w:t>
      </w:r>
      <w:proofErr w:type="spellStart"/>
      <w:r w:rsidRPr="002B7B2F">
        <w:rPr>
          <w:rFonts w:asciiTheme="minorHAnsi" w:eastAsia="Arial" w:hAnsiTheme="minorHAnsi"/>
          <w:sz w:val="18"/>
          <w:szCs w:val="18"/>
        </w:rPr>
        <w:t>odern</w:t>
      </w:r>
      <w:proofErr w:type="spellEnd"/>
      <w:r w:rsidRPr="002B7B2F">
        <w:rPr>
          <w:rFonts w:asciiTheme="minorHAnsi" w:eastAsia="Arial" w:hAnsiTheme="minorHAnsi"/>
          <w:sz w:val="18"/>
          <w:szCs w:val="18"/>
        </w:rPr>
        <w:t xml:space="preserve"> dentist</w:t>
      </w:r>
      <w:r>
        <w:rPr>
          <w:rFonts w:asciiTheme="minorHAnsi" w:eastAsia="Arial" w:hAnsiTheme="minorHAnsi"/>
          <w:sz w:val="18"/>
          <w:szCs w:val="18"/>
        </w:rPr>
        <w:t xml:space="preserve"> ANACEO 2(1)</w:t>
      </w:r>
      <w:r w:rsidR="005973B9" w:rsidRPr="005973B9">
        <w:rPr>
          <w:sz w:val="18"/>
        </w:rPr>
        <w:t>.</w:t>
      </w:r>
    </w:p>
    <w:p w:rsidR="006E25A8" w:rsidRPr="006E25A8" w:rsidRDefault="002B7B2F" w:rsidP="006E25A8">
      <w:pPr>
        <w:pStyle w:val="Prrafodelista"/>
        <w:numPr>
          <w:ilvl w:val="0"/>
          <w:numId w:val="3"/>
        </w:numPr>
        <w:tabs>
          <w:tab w:val="left" w:pos="384"/>
        </w:tabs>
        <w:spacing w:before="103" w:line="216" w:lineRule="exact"/>
        <w:ind w:right="138" w:hanging="283"/>
        <w:rPr>
          <w:sz w:val="18"/>
        </w:rPr>
      </w:pPr>
      <w:r w:rsidRPr="006E25A8">
        <w:rPr>
          <w:rFonts w:asciiTheme="minorHAnsi" w:hAnsiTheme="minorHAnsi"/>
          <w:sz w:val="18"/>
          <w:szCs w:val="18"/>
        </w:rPr>
        <w:t xml:space="preserve"> Sanchez G, Santamaria H, </w:t>
      </w:r>
      <w:proofErr w:type="spellStart"/>
      <w:r w:rsidR="006E25A8" w:rsidRPr="006E25A8">
        <w:rPr>
          <w:rFonts w:asciiTheme="minorHAnsi" w:hAnsiTheme="minorHAnsi"/>
          <w:sz w:val="18"/>
          <w:szCs w:val="18"/>
        </w:rPr>
        <w:t>Izzeddin</w:t>
      </w:r>
      <w:proofErr w:type="spellEnd"/>
      <w:r w:rsidR="006E25A8" w:rsidRPr="006E25A8">
        <w:rPr>
          <w:rFonts w:asciiTheme="minorHAnsi" w:hAnsiTheme="minorHAnsi"/>
          <w:sz w:val="18"/>
          <w:szCs w:val="18"/>
        </w:rPr>
        <w:t xml:space="preserve"> N, </w:t>
      </w:r>
      <w:proofErr w:type="spellStart"/>
      <w:r w:rsidR="006E25A8" w:rsidRPr="006E25A8">
        <w:rPr>
          <w:rFonts w:asciiTheme="minorHAnsi" w:hAnsiTheme="minorHAnsi"/>
          <w:sz w:val="18"/>
          <w:szCs w:val="18"/>
        </w:rPr>
        <w:t>narea</w:t>
      </w:r>
      <w:proofErr w:type="spellEnd"/>
      <w:r w:rsidR="006E25A8" w:rsidRPr="006E25A8">
        <w:rPr>
          <w:rFonts w:asciiTheme="minorHAnsi" w:hAnsiTheme="minorHAnsi"/>
          <w:sz w:val="18"/>
          <w:szCs w:val="18"/>
        </w:rPr>
        <w:t xml:space="preserve"> F</w:t>
      </w:r>
      <w:r w:rsidR="005973B9" w:rsidRPr="006E25A8">
        <w:rPr>
          <w:rFonts w:asciiTheme="minorHAnsi" w:hAnsiTheme="minorHAnsi"/>
          <w:sz w:val="18"/>
          <w:szCs w:val="18"/>
        </w:rPr>
        <w:t>,</w:t>
      </w:r>
      <w:r w:rsidR="006E25A8" w:rsidRPr="006E25A8">
        <w:rPr>
          <w:rFonts w:asciiTheme="minorHAnsi" w:hAnsiTheme="minorHAnsi"/>
          <w:sz w:val="18"/>
          <w:szCs w:val="18"/>
        </w:rPr>
        <w:t xml:space="preserve"> </w:t>
      </w:r>
      <w:proofErr w:type="spellStart"/>
      <w:r w:rsidR="006E25A8" w:rsidRPr="006E25A8">
        <w:rPr>
          <w:rFonts w:asciiTheme="minorHAnsi" w:hAnsiTheme="minorHAnsi"/>
          <w:sz w:val="18"/>
          <w:szCs w:val="18"/>
        </w:rPr>
        <w:t>Rafeh</w:t>
      </w:r>
      <w:proofErr w:type="spellEnd"/>
      <w:r w:rsidR="006E25A8" w:rsidRPr="006E25A8">
        <w:rPr>
          <w:rFonts w:asciiTheme="minorHAnsi" w:hAnsiTheme="minorHAnsi"/>
          <w:sz w:val="18"/>
          <w:szCs w:val="18"/>
        </w:rPr>
        <w:t xml:space="preserve"> S</w:t>
      </w:r>
      <w:r w:rsidR="005973B9" w:rsidRPr="006E25A8">
        <w:rPr>
          <w:rFonts w:asciiTheme="minorHAnsi" w:hAnsiTheme="minorHAnsi"/>
          <w:sz w:val="18"/>
          <w:szCs w:val="18"/>
        </w:rPr>
        <w:t xml:space="preserve"> (2</w:t>
      </w:r>
      <w:r w:rsidR="006E25A8" w:rsidRPr="006E25A8">
        <w:rPr>
          <w:rFonts w:asciiTheme="minorHAnsi" w:hAnsiTheme="minorHAnsi"/>
          <w:sz w:val="18"/>
          <w:szCs w:val="18"/>
        </w:rPr>
        <w:t>015</w:t>
      </w:r>
      <w:r w:rsidR="005973B9" w:rsidRPr="006E25A8">
        <w:rPr>
          <w:rFonts w:asciiTheme="minorHAnsi" w:hAnsiTheme="minorHAnsi"/>
          <w:sz w:val="18"/>
          <w:szCs w:val="18"/>
        </w:rPr>
        <w:t xml:space="preserve">) </w:t>
      </w:r>
      <w:r w:rsidR="006E25A8" w:rsidRPr="006E25A8">
        <w:rPr>
          <w:rFonts w:asciiTheme="minorHAnsi" w:eastAsia="Arial" w:hAnsiTheme="minorHAnsi"/>
          <w:sz w:val="18"/>
          <w:szCs w:val="18"/>
        </w:rPr>
        <w:t xml:space="preserve">D </w:t>
      </w:r>
      <w:proofErr w:type="spellStart"/>
      <w:r w:rsidR="006E25A8" w:rsidRPr="006E25A8">
        <w:rPr>
          <w:rFonts w:asciiTheme="minorHAnsi" w:eastAsia="Arial" w:hAnsiTheme="minorHAnsi"/>
          <w:sz w:val="18"/>
          <w:szCs w:val="18"/>
        </w:rPr>
        <w:t>iagnostic</w:t>
      </w:r>
      <w:proofErr w:type="spellEnd"/>
      <w:r w:rsidR="006E25A8" w:rsidRPr="006E25A8">
        <w:rPr>
          <w:rFonts w:asciiTheme="minorHAnsi" w:eastAsia="Arial" w:hAnsiTheme="minorHAnsi"/>
          <w:sz w:val="18"/>
          <w:szCs w:val="18"/>
        </w:rPr>
        <w:t xml:space="preserve"> device for tem </w:t>
      </w:r>
      <w:proofErr w:type="spellStart"/>
      <w:r w:rsidR="006E25A8" w:rsidRPr="006E25A8">
        <w:rPr>
          <w:rFonts w:asciiTheme="minorHAnsi" w:eastAsia="Arial" w:hAnsiTheme="minorHAnsi"/>
          <w:sz w:val="18"/>
          <w:szCs w:val="18"/>
        </w:rPr>
        <w:t>porom</w:t>
      </w:r>
      <w:proofErr w:type="spellEnd"/>
      <w:r w:rsidR="006E25A8" w:rsidRPr="006E25A8">
        <w:rPr>
          <w:rFonts w:asciiTheme="minorHAnsi" w:eastAsia="Arial" w:hAnsiTheme="minorHAnsi"/>
          <w:sz w:val="18"/>
          <w:szCs w:val="18"/>
        </w:rPr>
        <w:t xml:space="preserve"> </w:t>
      </w:r>
      <w:proofErr w:type="spellStart"/>
      <w:r w:rsidR="006E25A8" w:rsidRPr="006E25A8">
        <w:rPr>
          <w:rFonts w:asciiTheme="minorHAnsi" w:eastAsia="Arial" w:hAnsiTheme="minorHAnsi"/>
          <w:sz w:val="18"/>
          <w:szCs w:val="18"/>
        </w:rPr>
        <w:t>andibular</w:t>
      </w:r>
      <w:proofErr w:type="spellEnd"/>
      <w:r w:rsidR="006E25A8" w:rsidRPr="006E25A8">
        <w:rPr>
          <w:rFonts w:asciiTheme="minorHAnsi" w:eastAsia="Arial" w:hAnsiTheme="minorHAnsi"/>
          <w:sz w:val="18"/>
          <w:szCs w:val="18"/>
        </w:rPr>
        <w:t xml:space="preserve"> disorders. O </w:t>
      </w:r>
      <w:proofErr w:type="spellStart"/>
      <w:r w:rsidR="006E25A8" w:rsidRPr="006E25A8">
        <w:rPr>
          <w:rFonts w:asciiTheme="minorHAnsi" w:eastAsia="Arial" w:hAnsiTheme="minorHAnsi"/>
          <w:sz w:val="18"/>
          <w:szCs w:val="18"/>
        </w:rPr>
        <w:t>rdoncia</w:t>
      </w:r>
      <w:proofErr w:type="spellEnd"/>
      <w:r w:rsidR="006E25A8" w:rsidRPr="006E25A8">
        <w:rPr>
          <w:rFonts w:asciiTheme="minorHAnsi" w:eastAsia="Arial" w:hAnsiTheme="minorHAnsi"/>
          <w:sz w:val="18"/>
          <w:szCs w:val="18"/>
        </w:rPr>
        <w:t xml:space="preserve"> C </w:t>
      </w:r>
      <w:proofErr w:type="spellStart"/>
      <w:r w:rsidR="006E25A8" w:rsidRPr="006E25A8">
        <w:rPr>
          <w:rFonts w:asciiTheme="minorHAnsi" w:eastAsia="Arial" w:hAnsiTheme="minorHAnsi"/>
          <w:sz w:val="18"/>
          <w:szCs w:val="18"/>
        </w:rPr>
        <w:t>urrent</w:t>
      </w:r>
      <w:proofErr w:type="spellEnd"/>
      <w:r w:rsidR="006E25A8" w:rsidRPr="006E25A8">
        <w:rPr>
          <w:rFonts w:asciiTheme="minorHAnsi" w:eastAsia="Arial" w:hAnsiTheme="minorHAnsi"/>
          <w:sz w:val="18"/>
          <w:szCs w:val="18"/>
        </w:rPr>
        <w:t xml:space="preserve"> 11 (44) pp. 36-40. 2 015.</w:t>
      </w:r>
    </w:p>
    <w:p w:rsidR="005973B9" w:rsidRPr="006E25A8" w:rsidRDefault="005973B9" w:rsidP="006E25A8">
      <w:pPr>
        <w:tabs>
          <w:tab w:val="left" w:pos="384"/>
        </w:tabs>
        <w:spacing w:line="216" w:lineRule="exact"/>
        <w:ind w:left="100" w:right="137"/>
        <w:rPr>
          <w:rFonts w:asciiTheme="minorHAnsi" w:hAnsiTheme="minorHAnsi"/>
          <w:sz w:val="18"/>
        </w:rPr>
      </w:pPr>
    </w:p>
    <w:p w:rsidR="005973B9" w:rsidRPr="006E25A8" w:rsidRDefault="006E25A8" w:rsidP="005973B9">
      <w:pPr>
        <w:pStyle w:val="Prrafodelista"/>
        <w:numPr>
          <w:ilvl w:val="0"/>
          <w:numId w:val="3"/>
        </w:numPr>
        <w:tabs>
          <w:tab w:val="left" w:pos="384"/>
        </w:tabs>
        <w:spacing w:line="216" w:lineRule="exact"/>
        <w:ind w:right="138" w:hanging="283"/>
        <w:rPr>
          <w:rFonts w:asciiTheme="minorHAnsi" w:hAnsiTheme="minorHAnsi"/>
          <w:sz w:val="18"/>
          <w:szCs w:val="18"/>
          <w:lang w:val="es-VE"/>
        </w:rPr>
      </w:pPr>
      <w:r w:rsidRPr="005421E5">
        <w:rPr>
          <w:sz w:val="18"/>
        </w:rPr>
        <w:t xml:space="preserve"> </w:t>
      </w:r>
      <w:proofErr w:type="spellStart"/>
      <w:r w:rsidRPr="005421E5">
        <w:rPr>
          <w:rFonts w:asciiTheme="minorHAnsi" w:eastAsia="Arial" w:hAnsiTheme="minorHAnsi"/>
          <w:sz w:val="18"/>
          <w:szCs w:val="18"/>
        </w:rPr>
        <w:t>Izzeddin</w:t>
      </w:r>
      <w:proofErr w:type="spellEnd"/>
      <w:r w:rsidRPr="005421E5">
        <w:rPr>
          <w:rFonts w:asciiTheme="minorHAnsi" w:eastAsia="Arial" w:hAnsiTheme="minorHAnsi"/>
          <w:sz w:val="18"/>
          <w:szCs w:val="18"/>
        </w:rPr>
        <w:t xml:space="preserve"> R, </w:t>
      </w:r>
      <w:proofErr w:type="spellStart"/>
      <w:r w:rsidRPr="005421E5">
        <w:rPr>
          <w:rFonts w:asciiTheme="minorHAnsi" w:eastAsia="Arial" w:hAnsiTheme="minorHAnsi"/>
          <w:sz w:val="18"/>
          <w:szCs w:val="18"/>
        </w:rPr>
        <w:t>Zavarce</w:t>
      </w:r>
      <w:proofErr w:type="spellEnd"/>
      <w:r w:rsidRPr="005421E5">
        <w:rPr>
          <w:rFonts w:asciiTheme="minorHAnsi" w:eastAsia="Arial" w:hAnsiTheme="minorHAnsi"/>
          <w:sz w:val="18"/>
          <w:szCs w:val="18"/>
        </w:rPr>
        <w:t xml:space="preserve"> E, </w:t>
      </w:r>
      <w:proofErr w:type="spellStart"/>
      <w:r w:rsidRPr="005421E5">
        <w:rPr>
          <w:rFonts w:asciiTheme="minorHAnsi" w:eastAsia="Arial" w:hAnsiTheme="minorHAnsi"/>
          <w:sz w:val="18"/>
          <w:szCs w:val="18"/>
        </w:rPr>
        <w:t>Izzeddin</w:t>
      </w:r>
      <w:proofErr w:type="spellEnd"/>
      <w:r w:rsidRPr="005421E5">
        <w:rPr>
          <w:rFonts w:asciiTheme="minorHAnsi" w:eastAsia="Arial" w:hAnsiTheme="minorHAnsi"/>
          <w:sz w:val="18"/>
          <w:szCs w:val="18"/>
        </w:rPr>
        <w:t xml:space="preserve"> N </w:t>
      </w:r>
      <w:r w:rsidR="005421E5" w:rsidRPr="005421E5">
        <w:rPr>
          <w:rFonts w:asciiTheme="minorHAnsi" w:eastAsia="Arial" w:hAnsiTheme="minorHAnsi"/>
          <w:sz w:val="18"/>
          <w:szCs w:val="18"/>
        </w:rPr>
        <w:t xml:space="preserve"> (2 014 )</w:t>
      </w:r>
      <w:r w:rsidRPr="005421E5">
        <w:rPr>
          <w:rFonts w:asciiTheme="minorHAnsi" w:eastAsia="Arial" w:hAnsiTheme="minorHAnsi"/>
          <w:sz w:val="18"/>
          <w:szCs w:val="18"/>
        </w:rPr>
        <w:t xml:space="preserve"> Dentistry a </w:t>
      </w:r>
      <w:proofErr w:type="spellStart"/>
      <w:r w:rsidRPr="005421E5">
        <w:rPr>
          <w:rFonts w:asciiTheme="minorHAnsi" w:eastAsia="Arial" w:hAnsiTheme="minorHAnsi"/>
          <w:sz w:val="18"/>
          <w:szCs w:val="18"/>
        </w:rPr>
        <w:t>nd</w:t>
      </w:r>
      <w:proofErr w:type="spellEnd"/>
      <w:r w:rsidRPr="005421E5">
        <w:rPr>
          <w:rFonts w:asciiTheme="minorHAnsi" w:eastAsia="Arial" w:hAnsiTheme="minorHAnsi"/>
          <w:sz w:val="18"/>
          <w:szCs w:val="18"/>
        </w:rPr>
        <w:t xml:space="preserve"> M </w:t>
      </w:r>
      <w:proofErr w:type="spellStart"/>
      <w:r w:rsidRPr="005421E5">
        <w:rPr>
          <w:rFonts w:asciiTheme="minorHAnsi" w:eastAsia="Arial" w:hAnsiTheme="minorHAnsi"/>
          <w:sz w:val="18"/>
          <w:szCs w:val="18"/>
        </w:rPr>
        <w:t>anag</w:t>
      </w:r>
      <w:proofErr w:type="spellEnd"/>
      <w:r w:rsidRPr="005421E5">
        <w:rPr>
          <w:rFonts w:asciiTheme="minorHAnsi" w:eastAsia="Arial" w:hAnsiTheme="minorHAnsi"/>
          <w:sz w:val="18"/>
          <w:szCs w:val="18"/>
        </w:rPr>
        <w:t xml:space="preserve"> </w:t>
      </w:r>
      <w:proofErr w:type="spellStart"/>
      <w:r w:rsidRPr="005421E5">
        <w:rPr>
          <w:rFonts w:asciiTheme="minorHAnsi" w:eastAsia="Arial" w:hAnsiTheme="minorHAnsi"/>
          <w:sz w:val="18"/>
          <w:szCs w:val="18"/>
        </w:rPr>
        <w:t>em</w:t>
      </w:r>
      <w:proofErr w:type="spellEnd"/>
      <w:r w:rsidRPr="005421E5">
        <w:rPr>
          <w:rFonts w:asciiTheme="minorHAnsi" w:eastAsia="Arial" w:hAnsiTheme="minorHAnsi"/>
          <w:sz w:val="18"/>
          <w:szCs w:val="18"/>
        </w:rPr>
        <w:t xml:space="preserve"> </w:t>
      </w:r>
      <w:proofErr w:type="spellStart"/>
      <w:r w:rsidRPr="005421E5">
        <w:rPr>
          <w:rFonts w:asciiTheme="minorHAnsi" w:eastAsia="Arial" w:hAnsiTheme="minorHAnsi"/>
          <w:sz w:val="18"/>
          <w:szCs w:val="18"/>
        </w:rPr>
        <w:t>ento</w:t>
      </w:r>
      <w:proofErr w:type="spellEnd"/>
      <w:r w:rsidRPr="005421E5">
        <w:rPr>
          <w:rFonts w:asciiTheme="minorHAnsi" w:eastAsia="Arial" w:hAnsiTheme="minorHAnsi"/>
          <w:sz w:val="18"/>
          <w:szCs w:val="18"/>
        </w:rPr>
        <w:t xml:space="preserve"> f </w:t>
      </w:r>
      <w:proofErr w:type="spellStart"/>
      <w:r w:rsidRPr="005421E5">
        <w:rPr>
          <w:rFonts w:asciiTheme="minorHAnsi" w:eastAsia="Arial" w:hAnsiTheme="minorHAnsi"/>
          <w:sz w:val="18"/>
          <w:szCs w:val="18"/>
        </w:rPr>
        <w:t>kno</w:t>
      </w:r>
      <w:proofErr w:type="spellEnd"/>
      <w:r w:rsidRPr="005421E5">
        <w:rPr>
          <w:rFonts w:asciiTheme="minorHAnsi" w:eastAsia="Arial" w:hAnsiTheme="minorHAnsi"/>
          <w:sz w:val="18"/>
          <w:szCs w:val="18"/>
        </w:rPr>
        <w:t xml:space="preserve"> w </w:t>
      </w:r>
      <w:proofErr w:type="spellStart"/>
      <w:r w:rsidRPr="005421E5">
        <w:rPr>
          <w:rFonts w:asciiTheme="minorHAnsi" w:eastAsia="Arial" w:hAnsiTheme="minorHAnsi"/>
          <w:sz w:val="18"/>
          <w:szCs w:val="18"/>
        </w:rPr>
        <w:t>ledg</w:t>
      </w:r>
      <w:proofErr w:type="spellEnd"/>
      <w:r w:rsidRPr="005421E5">
        <w:rPr>
          <w:rFonts w:asciiTheme="minorHAnsi" w:eastAsia="Arial" w:hAnsiTheme="minorHAnsi"/>
          <w:sz w:val="18"/>
          <w:szCs w:val="18"/>
        </w:rPr>
        <w:t xml:space="preserve"> e Intec </w:t>
      </w:r>
      <w:proofErr w:type="spellStart"/>
      <w:r w:rsidRPr="005421E5">
        <w:rPr>
          <w:rFonts w:asciiTheme="minorHAnsi" w:eastAsia="Arial" w:hAnsiTheme="minorHAnsi"/>
          <w:sz w:val="18"/>
          <w:szCs w:val="18"/>
        </w:rPr>
        <w:t>hno</w:t>
      </w:r>
      <w:proofErr w:type="spellEnd"/>
      <w:r w:rsidRPr="005421E5">
        <w:rPr>
          <w:rFonts w:asciiTheme="minorHAnsi" w:eastAsia="Arial" w:hAnsiTheme="minorHAnsi"/>
          <w:sz w:val="18"/>
          <w:szCs w:val="18"/>
        </w:rPr>
        <w:t xml:space="preserve"> lo g </w:t>
      </w:r>
      <w:proofErr w:type="spellStart"/>
      <w:r w:rsidRPr="005421E5">
        <w:rPr>
          <w:rFonts w:asciiTheme="minorHAnsi" w:eastAsia="Arial" w:hAnsiTheme="minorHAnsi"/>
          <w:sz w:val="18"/>
          <w:szCs w:val="18"/>
        </w:rPr>
        <w:t>ic</w:t>
      </w:r>
      <w:proofErr w:type="spellEnd"/>
      <w:r w:rsidRPr="005421E5">
        <w:rPr>
          <w:rFonts w:asciiTheme="minorHAnsi" w:eastAsia="Arial" w:hAnsiTheme="minorHAnsi"/>
          <w:sz w:val="18"/>
          <w:szCs w:val="18"/>
        </w:rPr>
        <w:t xml:space="preserve"> a l </w:t>
      </w:r>
      <w:proofErr w:type="spellStart"/>
      <w:r w:rsidRPr="005421E5">
        <w:rPr>
          <w:rFonts w:asciiTheme="minorHAnsi" w:eastAsia="Arial" w:hAnsiTheme="minorHAnsi"/>
          <w:sz w:val="18"/>
          <w:szCs w:val="18"/>
        </w:rPr>
        <w:t>tim</w:t>
      </w:r>
      <w:proofErr w:type="spellEnd"/>
      <w:r w:rsidRPr="005421E5">
        <w:rPr>
          <w:rFonts w:asciiTheme="minorHAnsi" w:eastAsia="Arial" w:hAnsiTheme="minorHAnsi"/>
          <w:sz w:val="18"/>
          <w:szCs w:val="18"/>
        </w:rPr>
        <w:t xml:space="preserve"> </w:t>
      </w:r>
      <w:proofErr w:type="spellStart"/>
      <w:r w:rsidRPr="005421E5">
        <w:rPr>
          <w:rFonts w:asciiTheme="minorHAnsi" w:eastAsia="Arial" w:hAnsiTheme="minorHAnsi"/>
          <w:sz w:val="18"/>
          <w:szCs w:val="18"/>
        </w:rPr>
        <w:t>es,a</w:t>
      </w:r>
      <w:proofErr w:type="spellEnd"/>
      <w:r w:rsidRPr="005421E5">
        <w:rPr>
          <w:rFonts w:asciiTheme="minorHAnsi" w:eastAsia="Arial" w:hAnsiTheme="minorHAnsi"/>
          <w:sz w:val="18"/>
          <w:szCs w:val="18"/>
        </w:rPr>
        <w:t xml:space="preserve"> M u </w:t>
      </w:r>
      <w:proofErr w:type="spellStart"/>
      <w:r w:rsidRPr="005421E5">
        <w:rPr>
          <w:rFonts w:asciiTheme="minorHAnsi" w:eastAsia="Arial" w:hAnsiTheme="minorHAnsi"/>
          <w:sz w:val="18"/>
          <w:szCs w:val="18"/>
        </w:rPr>
        <w:t>ltid</w:t>
      </w:r>
      <w:proofErr w:type="spellEnd"/>
      <w:r w:rsidRPr="005421E5">
        <w:rPr>
          <w:rFonts w:asciiTheme="minorHAnsi" w:eastAsia="Arial" w:hAnsiTheme="minorHAnsi"/>
          <w:sz w:val="18"/>
          <w:szCs w:val="18"/>
        </w:rPr>
        <w:t xml:space="preserve"> </w:t>
      </w:r>
      <w:proofErr w:type="spellStart"/>
      <w:r w:rsidRPr="005421E5">
        <w:rPr>
          <w:rFonts w:asciiTheme="minorHAnsi" w:eastAsia="Arial" w:hAnsiTheme="minorHAnsi"/>
          <w:sz w:val="18"/>
          <w:szCs w:val="18"/>
        </w:rPr>
        <w:t>isc</w:t>
      </w:r>
      <w:proofErr w:type="spellEnd"/>
      <w:r w:rsidRPr="005421E5">
        <w:rPr>
          <w:rFonts w:asciiTheme="minorHAnsi" w:eastAsia="Arial" w:hAnsiTheme="minorHAnsi"/>
          <w:sz w:val="18"/>
          <w:szCs w:val="18"/>
        </w:rPr>
        <w:t xml:space="preserve"> </w:t>
      </w:r>
      <w:proofErr w:type="spellStart"/>
      <w:r w:rsidRPr="005421E5">
        <w:rPr>
          <w:rFonts w:asciiTheme="minorHAnsi" w:eastAsia="Arial" w:hAnsiTheme="minorHAnsi"/>
          <w:sz w:val="18"/>
          <w:szCs w:val="18"/>
        </w:rPr>
        <w:t>iplina</w:t>
      </w:r>
      <w:proofErr w:type="spellEnd"/>
      <w:r w:rsidRPr="005421E5">
        <w:rPr>
          <w:rFonts w:asciiTheme="minorHAnsi" w:eastAsia="Arial" w:hAnsiTheme="minorHAnsi"/>
          <w:sz w:val="18"/>
          <w:szCs w:val="18"/>
        </w:rPr>
        <w:t xml:space="preserve"> </w:t>
      </w:r>
      <w:proofErr w:type="spellStart"/>
      <w:r w:rsidRPr="005421E5">
        <w:rPr>
          <w:rFonts w:asciiTheme="minorHAnsi" w:eastAsia="Arial" w:hAnsiTheme="minorHAnsi"/>
          <w:sz w:val="18"/>
          <w:szCs w:val="18"/>
        </w:rPr>
        <w:t>ry</w:t>
      </w:r>
      <w:proofErr w:type="spellEnd"/>
      <w:r w:rsidRPr="005421E5">
        <w:rPr>
          <w:rFonts w:asciiTheme="minorHAnsi" w:eastAsia="Arial" w:hAnsiTheme="minorHAnsi"/>
          <w:sz w:val="18"/>
          <w:szCs w:val="18"/>
        </w:rPr>
        <w:t xml:space="preserve"> </w:t>
      </w:r>
      <w:r w:rsidR="005421E5" w:rsidRPr="005421E5">
        <w:rPr>
          <w:rFonts w:asciiTheme="minorHAnsi" w:eastAsia="Arial" w:hAnsiTheme="minorHAnsi"/>
          <w:sz w:val="18"/>
          <w:szCs w:val="18"/>
        </w:rPr>
        <w:t>V</w:t>
      </w:r>
      <w:r w:rsidRPr="005421E5">
        <w:rPr>
          <w:rFonts w:asciiTheme="minorHAnsi" w:eastAsia="Arial" w:hAnsiTheme="minorHAnsi"/>
          <w:sz w:val="18"/>
          <w:szCs w:val="18"/>
        </w:rPr>
        <w:t xml:space="preserve">isio n . </w:t>
      </w:r>
      <w:r w:rsidR="005421E5">
        <w:rPr>
          <w:rFonts w:asciiTheme="minorHAnsi" w:eastAsia="Arial" w:hAnsiTheme="minorHAnsi"/>
          <w:sz w:val="18"/>
          <w:szCs w:val="18"/>
          <w:lang w:val="es-VE"/>
        </w:rPr>
        <w:t xml:space="preserve">V </w:t>
      </w:r>
      <w:proofErr w:type="spellStart"/>
      <w:r w:rsidR="005421E5">
        <w:rPr>
          <w:rFonts w:asciiTheme="minorHAnsi" w:eastAsia="Arial" w:hAnsiTheme="minorHAnsi"/>
          <w:sz w:val="18"/>
          <w:szCs w:val="18"/>
          <w:lang w:val="es-VE"/>
        </w:rPr>
        <w:t>enezuelan</w:t>
      </w:r>
      <w:proofErr w:type="spellEnd"/>
      <w:r w:rsidR="005421E5">
        <w:rPr>
          <w:rFonts w:asciiTheme="minorHAnsi" w:eastAsia="Arial" w:hAnsiTheme="minorHAnsi"/>
          <w:sz w:val="18"/>
          <w:szCs w:val="18"/>
          <w:lang w:val="es-VE"/>
        </w:rPr>
        <w:t xml:space="preserve"> </w:t>
      </w:r>
      <w:proofErr w:type="spellStart"/>
      <w:r w:rsidR="005421E5">
        <w:rPr>
          <w:rFonts w:asciiTheme="minorHAnsi" w:eastAsia="Arial" w:hAnsiTheme="minorHAnsi"/>
          <w:sz w:val="18"/>
          <w:szCs w:val="18"/>
          <w:lang w:val="es-VE"/>
        </w:rPr>
        <w:t>D</w:t>
      </w:r>
      <w:r w:rsidRPr="006E25A8">
        <w:rPr>
          <w:rFonts w:asciiTheme="minorHAnsi" w:eastAsia="Arial" w:hAnsiTheme="minorHAnsi"/>
          <w:sz w:val="18"/>
          <w:szCs w:val="18"/>
          <w:lang w:val="es-VE"/>
        </w:rPr>
        <w:t>entalA</w:t>
      </w:r>
      <w:proofErr w:type="spellEnd"/>
      <w:r w:rsidRPr="006E25A8">
        <w:rPr>
          <w:rFonts w:asciiTheme="minorHAnsi" w:eastAsia="Arial" w:hAnsiTheme="minorHAnsi"/>
          <w:sz w:val="18"/>
          <w:szCs w:val="18"/>
          <w:lang w:val="es-VE"/>
        </w:rPr>
        <w:t xml:space="preserve"> </w:t>
      </w:r>
      <w:proofErr w:type="spellStart"/>
      <w:r w:rsidRPr="006E25A8">
        <w:rPr>
          <w:rFonts w:asciiTheme="minorHAnsi" w:eastAsia="Arial" w:hAnsiTheme="minorHAnsi"/>
          <w:sz w:val="18"/>
          <w:szCs w:val="18"/>
          <w:lang w:val="es-VE"/>
        </w:rPr>
        <w:t>ct</w:t>
      </w:r>
      <w:proofErr w:type="spellEnd"/>
      <w:r w:rsidRPr="006E25A8">
        <w:rPr>
          <w:rFonts w:asciiTheme="minorHAnsi" w:eastAsia="Arial" w:hAnsiTheme="minorHAnsi"/>
          <w:sz w:val="18"/>
          <w:szCs w:val="18"/>
          <w:lang w:val="es-VE"/>
        </w:rPr>
        <w:t xml:space="preserve"> 52 (01).</w:t>
      </w:r>
    </w:p>
    <w:p w:rsidR="005421E5" w:rsidRPr="005421E5" w:rsidRDefault="005421E5" w:rsidP="005421E5">
      <w:pPr>
        <w:pStyle w:val="Prrafodelista"/>
        <w:widowControl/>
        <w:numPr>
          <w:ilvl w:val="0"/>
          <w:numId w:val="3"/>
        </w:numPr>
        <w:spacing w:before="0" w:line="240" w:lineRule="auto"/>
        <w:ind w:left="380" w:right="301"/>
        <w:contextualSpacing/>
        <w:rPr>
          <w:rFonts w:asciiTheme="minorHAnsi" w:eastAsia="Arial" w:hAnsiTheme="minorHAnsi"/>
          <w:sz w:val="18"/>
          <w:szCs w:val="18"/>
        </w:rPr>
      </w:pPr>
      <w:proofErr w:type="spellStart"/>
      <w:r w:rsidRPr="005421E5">
        <w:rPr>
          <w:rFonts w:asciiTheme="minorHAnsi" w:eastAsia="Arial" w:hAnsiTheme="minorHAnsi"/>
          <w:sz w:val="18"/>
          <w:szCs w:val="18"/>
        </w:rPr>
        <w:t>Izzeddin</w:t>
      </w:r>
      <w:proofErr w:type="spellEnd"/>
      <w:r w:rsidRPr="005421E5">
        <w:rPr>
          <w:rFonts w:asciiTheme="minorHAnsi" w:eastAsia="Arial" w:hAnsiTheme="minorHAnsi"/>
          <w:sz w:val="18"/>
          <w:szCs w:val="18"/>
        </w:rPr>
        <w:t xml:space="preserve">-A </w:t>
      </w:r>
      <w:proofErr w:type="spellStart"/>
      <w:r w:rsidRPr="005421E5">
        <w:rPr>
          <w:rFonts w:asciiTheme="minorHAnsi" w:eastAsia="Arial" w:hAnsiTheme="minorHAnsi"/>
          <w:sz w:val="18"/>
          <w:szCs w:val="18"/>
        </w:rPr>
        <w:t>bou</w:t>
      </w:r>
      <w:proofErr w:type="spellEnd"/>
      <w:r>
        <w:rPr>
          <w:rFonts w:asciiTheme="minorHAnsi" w:eastAsia="Arial" w:hAnsiTheme="minorHAnsi"/>
          <w:sz w:val="18"/>
          <w:szCs w:val="18"/>
        </w:rPr>
        <w:t xml:space="preserve"> S</w:t>
      </w:r>
      <w:r w:rsidRPr="005421E5">
        <w:rPr>
          <w:rFonts w:asciiTheme="minorHAnsi" w:eastAsia="Arial" w:hAnsiTheme="minorHAnsi"/>
          <w:sz w:val="18"/>
          <w:szCs w:val="18"/>
        </w:rPr>
        <w:t xml:space="preserve">, Jim </w:t>
      </w:r>
      <w:proofErr w:type="spellStart"/>
      <w:proofErr w:type="gramStart"/>
      <w:r w:rsidRPr="005421E5">
        <w:rPr>
          <w:rFonts w:asciiTheme="minorHAnsi" w:eastAsia="Arial" w:hAnsiTheme="minorHAnsi"/>
          <w:sz w:val="18"/>
          <w:szCs w:val="18"/>
        </w:rPr>
        <w:t>énez</w:t>
      </w:r>
      <w:proofErr w:type="spellEnd"/>
      <w:r>
        <w:rPr>
          <w:rFonts w:asciiTheme="minorHAnsi" w:eastAsia="Arial" w:hAnsiTheme="minorHAnsi"/>
          <w:sz w:val="18"/>
          <w:szCs w:val="18"/>
        </w:rPr>
        <w:t xml:space="preserve">  F</w:t>
      </w:r>
      <w:proofErr w:type="gramEnd"/>
      <w:r w:rsidR="00E84C17">
        <w:rPr>
          <w:rFonts w:asciiTheme="minorHAnsi" w:eastAsia="Arial" w:hAnsiTheme="minorHAnsi"/>
          <w:sz w:val="18"/>
          <w:szCs w:val="18"/>
        </w:rPr>
        <w:t xml:space="preserve">  </w:t>
      </w:r>
      <w:r>
        <w:rPr>
          <w:rFonts w:asciiTheme="minorHAnsi" w:eastAsia="Arial" w:hAnsiTheme="minorHAnsi"/>
          <w:sz w:val="18"/>
          <w:szCs w:val="18"/>
        </w:rPr>
        <w:t>(2013)</w:t>
      </w:r>
      <w:r w:rsidR="00E84C17">
        <w:rPr>
          <w:rFonts w:asciiTheme="minorHAnsi" w:eastAsia="Arial" w:hAnsiTheme="minorHAnsi"/>
          <w:sz w:val="18"/>
          <w:szCs w:val="18"/>
        </w:rPr>
        <w:t xml:space="preserve">  </w:t>
      </w:r>
      <w:r>
        <w:rPr>
          <w:rFonts w:asciiTheme="minorHAnsi" w:eastAsia="Arial" w:hAnsiTheme="minorHAnsi"/>
          <w:sz w:val="18"/>
          <w:szCs w:val="18"/>
        </w:rPr>
        <w:t>Bioethics in D</w:t>
      </w:r>
      <w:r w:rsidRPr="005421E5">
        <w:rPr>
          <w:rFonts w:asciiTheme="minorHAnsi" w:eastAsia="Arial" w:hAnsiTheme="minorHAnsi"/>
          <w:sz w:val="18"/>
          <w:szCs w:val="18"/>
        </w:rPr>
        <w:t xml:space="preserve">entistry, </w:t>
      </w:r>
      <w:r>
        <w:rPr>
          <w:rFonts w:asciiTheme="minorHAnsi" w:eastAsia="Arial" w:hAnsiTheme="minorHAnsi"/>
          <w:sz w:val="18"/>
          <w:szCs w:val="18"/>
        </w:rPr>
        <w:t xml:space="preserve">   </w:t>
      </w:r>
      <w:r w:rsidRPr="005421E5">
        <w:rPr>
          <w:rFonts w:asciiTheme="minorHAnsi" w:eastAsia="Arial" w:hAnsiTheme="minorHAnsi"/>
          <w:sz w:val="18"/>
          <w:szCs w:val="18"/>
        </w:rPr>
        <w:t xml:space="preserve">a principled vision. </w:t>
      </w:r>
      <w:r>
        <w:rPr>
          <w:rFonts w:asciiTheme="minorHAnsi" w:eastAsia="Arial" w:hAnsiTheme="minorHAnsi"/>
          <w:sz w:val="18"/>
          <w:szCs w:val="18"/>
        </w:rPr>
        <w:t>C ES D</w:t>
      </w:r>
      <w:r w:rsidRPr="005421E5">
        <w:rPr>
          <w:rFonts w:asciiTheme="minorHAnsi" w:eastAsia="Arial" w:hAnsiTheme="minorHAnsi"/>
          <w:sz w:val="18"/>
          <w:szCs w:val="18"/>
        </w:rPr>
        <w:t xml:space="preserve">entistry M </w:t>
      </w:r>
      <w:proofErr w:type="spellStart"/>
      <w:r w:rsidRPr="005421E5">
        <w:rPr>
          <w:rFonts w:asciiTheme="minorHAnsi" w:eastAsia="Arial" w:hAnsiTheme="minorHAnsi"/>
          <w:sz w:val="18"/>
          <w:szCs w:val="18"/>
        </w:rPr>
        <w:t>agazine</w:t>
      </w:r>
      <w:proofErr w:type="spellEnd"/>
      <w:r w:rsidRPr="005421E5">
        <w:rPr>
          <w:rFonts w:asciiTheme="minorHAnsi" w:eastAsia="Arial" w:hAnsiTheme="minorHAnsi"/>
          <w:sz w:val="18"/>
          <w:szCs w:val="18"/>
        </w:rPr>
        <w:t xml:space="preserve"> 2 6 (1). </w:t>
      </w:r>
    </w:p>
    <w:p w:rsidR="005973B9" w:rsidRDefault="005973B9" w:rsidP="005421E5">
      <w:pPr>
        <w:pStyle w:val="Textoindependiente"/>
        <w:spacing w:line="218" w:lineRule="exact"/>
        <w:ind w:left="383"/>
        <w:jc w:val="both"/>
        <w:rPr>
          <w:rFonts w:ascii="Calibri"/>
        </w:rPr>
      </w:pPr>
      <w:r w:rsidRPr="005973B9">
        <w:rPr>
          <w:rFonts w:ascii="Calibri"/>
        </w:rPr>
        <w:t>.</w:t>
      </w:r>
    </w:p>
    <w:p w:rsidR="00E84C17" w:rsidRPr="00E84C17" w:rsidRDefault="00E84C17" w:rsidP="00E84C17">
      <w:pPr>
        <w:pStyle w:val="Prrafodelista"/>
        <w:numPr>
          <w:ilvl w:val="0"/>
          <w:numId w:val="3"/>
        </w:numPr>
        <w:rPr>
          <w:rFonts w:asciiTheme="minorHAnsi" w:eastAsia="Arial" w:hAnsiTheme="minorHAnsi"/>
          <w:sz w:val="18"/>
          <w:szCs w:val="18"/>
        </w:rPr>
      </w:pPr>
      <w:proofErr w:type="spellStart"/>
      <w:r w:rsidRPr="00E84C17">
        <w:rPr>
          <w:rFonts w:asciiTheme="minorHAnsi" w:eastAsia="Arial" w:hAnsiTheme="minorHAnsi"/>
          <w:sz w:val="18"/>
          <w:szCs w:val="18"/>
        </w:rPr>
        <w:t>Izzeddin</w:t>
      </w:r>
      <w:proofErr w:type="spellEnd"/>
      <w:r w:rsidRPr="00E84C17">
        <w:rPr>
          <w:rFonts w:asciiTheme="minorHAnsi" w:eastAsia="Arial" w:hAnsiTheme="minorHAnsi"/>
          <w:sz w:val="18"/>
          <w:szCs w:val="18"/>
        </w:rPr>
        <w:t xml:space="preserve">  S, </w:t>
      </w:r>
      <w:proofErr w:type="spellStart"/>
      <w:r w:rsidRPr="00E84C17">
        <w:rPr>
          <w:rFonts w:asciiTheme="minorHAnsi" w:eastAsia="Arial" w:hAnsiTheme="minorHAnsi"/>
          <w:sz w:val="18"/>
          <w:szCs w:val="18"/>
        </w:rPr>
        <w:t>Rafeh</w:t>
      </w:r>
      <w:proofErr w:type="spellEnd"/>
      <w:r w:rsidRPr="00E84C17">
        <w:rPr>
          <w:rFonts w:asciiTheme="minorHAnsi" w:eastAsia="Arial" w:hAnsiTheme="minorHAnsi"/>
          <w:sz w:val="18"/>
          <w:szCs w:val="18"/>
        </w:rPr>
        <w:t xml:space="preserve"> S and  Narea F (2012)  </w:t>
      </w:r>
      <w:proofErr w:type="spellStart"/>
      <w:r w:rsidRPr="00E84C17">
        <w:rPr>
          <w:rFonts w:asciiTheme="minorHAnsi" w:eastAsia="Arial" w:hAnsiTheme="minorHAnsi"/>
          <w:sz w:val="18"/>
          <w:szCs w:val="18"/>
        </w:rPr>
        <w:t>Radic</w:t>
      </w:r>
      <w:proofErr w:type="spellEnd"/>
      <w:r w:rsidRPr="00E84C17">
        <w:rPr>
          <w:rFonts w:asciiTheme="minorHAnsi" w:eastAsia="Arial" w:hAnsiTheme="minorHAnsi"/>
          <w:sz w:val="18"/>
          <w:szCs w:val="18"/>
        </w:rPr>
        <w:t xml:space="preserve"> </w:t>
      </w:r>
      <w:proofErr w:type="spellStart"/>
      <w:r w:rsidRPr="00E84C17">
        <w:rPr>
          <w:rFonts w:asciiTheme="minorHAnsi" w:eastAsia="Arial" w:hAnsiTheme="minorHAnsi"/>
          <w:sz w:val="18"/>
          <w:szCs w:val="18"/>
        </w:rPr>
        <w:t>ular</w:t>
      </w:r>
      <w:proofErr w:type="spellEnd"/>
      <w:r w:rsidRPr="00E84C17">
        <w:rPr>
          <w:rFonts w:asciiTheme="minorHAnsi" w:eastAsia="Arial" w:hAnsiTheme="minorHAnsi"/>
          <w:sz w:val="18"/>
          <w:szCs w:val="18"/>
        </w:rPr>
        <w:t xml:space="preserve"> </w:t>
      </w:r>
      <w:proofErr w:type="spellStart"/>
      <w:r w:rsidRPr="00E84C17">
        <w:rPr>
          <w:rFonts w:asciiTheme="minorHAnsi" w:eastAsia="Arial" w:hAnsiTheme="minorHAnsi"/>
          <w:sz w:val="18"/>
          <w:szCs w:val="18"/>
        </w:rPr>
        <w:t>Conto</w:t>
      </w:r>
      <w:proofErr w:type="spellEnd"/>
      <w:r w:rsidRPr="00E84C17">
        <w:rPr>
          <w:rFonts w:asciiTheme="minorHAnsi" w:eastAsia="Arial" w:hAnsiTheme="minorHAnsi"/>
          <w:sz w:val="18"/>
          <w:szCs w:val="18"/>
        </w:rPr>
        <w:t xml:space="preserve"> </w:t>
      </w:r>
      <w:proofErr w:type="spellStart"/>
      <w:r w:rsidRPr="00E84C17">
        <w:rPr>
          <w:rFonts w:asciiTheme="minorHAnsi" w:eastAsia="Arial" w:hAnsiTheme="minorHAnsi"/>
          <w:sz w:val="18"/>
          <w:szCs w:val="18"/>
        </w:rPr>
        <w:t>urs</w:t>
      </w:r>
      <w:proofErr w:type="spellEnd"/>
      <w:r w:rsidRPr="00E84C17">
        <w:rPr>
          <w:rFonts w:asciiTheme="minorHAnsi" w:eastAsia="Arial" w:hAnsiTheme="minorHAnsi"/>
          <w:sz w:val="18"/>
          <w:szCs w:val="18"/>
        </w:rPr>
        <w:t xml:space="preserve"> </w:t>
      </w:r>
    </w:p>
    <w:p w:rsidR="00E84C17" w:rsidRPr="00E84C17" w:rsidRDefault="00E84C17" w:rsidP="00E84C17">
      <w:pPr>
        <w:ind w:left="99"/>
        <w:rPr>
          <w:rFonts w:asciiTheme="minorHAnsi" w:eastAsia="Arial" w:hAnsiTheme="minorHAnsi"/>
          <w:sz w:val="18"/>
          <w:szCs w:val="18"/>
        </w:rPr>
      </w:pPr>
      <w:r w:rsidRPr="00E84C17">
        <w:rPr>
          <w:rFonts w:asciiTheme="minorHAnsi" w:eastAsia="Arial" w:hAnsiTheme="minorHAnsi"/>
          <w:sz w:val="18"/>
          <w:szCs w:val="18"/>
        </w:rPr>
        <w:t xml:space="preserve">of </w:t>
      </w:r>
      <w:r>
        <w:rPr>
          <w:rFonts w:asciiTheme="minorHAnsi" w:eastAsia="Arial" w:hAnsiTheme="minorHAnsi"/>
          <w:sz w:val="18"/>
          <w:szCs w:val="18"/>
        </w:rPr>
        <w:t xml:space="preserve"> </w:t>
      </w:r>
      <w:r w:rsidRPr="00E84C17">
        <w:rPr>
          <w:rFonts w:asciiTheme="minorHAnsi" w:eastAsia="Arial" w:hAnsiTheme="minorHAnsi"/>
          <w:sz w:val="18"/>
          <w:szCs w:val="18"/>
        </w:rPr>
        <w:t>Dental</w:t>
      </w:r>
      <w:r>
        <w:rPr>
          <w:rFonts w:asciiTheme="minorHAnsi" w:eastAsia="Arial" w:hAnsiTheme="minorHAnsi"/>
          <w:sz w:val="18"/>
          <w:szCs w:val="18"/>
        </w:rPr>
        <w:t xml:space="preserve"> </w:t>
      </w:r>
      <w:r w:rsidRPr="00E84C17">
        <w:rPr>
          <w:rFonts w:asciiTheme="minorHAnsi" w:eastAsia="Arial" w:hAnsiTheme="minorHAnsi"/>
          <w:sz w:val="18"/>
          <w:szCs w:val="18"/>
        </w:rPr>
        <w:t xml:space="preserve"> Radio g </w:t>
      </w:r>
      <w:proofErr w:type="spellStart"/>
      <w:r w:rsidRPr="00E84C17">
        <w:rPr>
          <w:rFonts w:asciiTheme="minorHAnsi" w:eastAsia="Arial" w:hAnsiTheme="minorHAnsi"/>
          <w:sz w:val="18"/>
          <w:szCs w:val="18"/>
        </w:rPr>
        <w:t>raphic</w:t>
      </w:r>
      <w:proofErr w:type="spellEnd"/>
      <w:r w:rsidRPr="00E84C17">
        <w:rPr>
          <w:rFonts w:asciiTheme="minorHAnsi" w:eastAsia="Arial" w:hAnsiTheme="minorHAnsi"/>
          <w:sz w:val="18"/>
          <w:szCs w:val="18"/>
        </w:rPr>
        <w:t xml:space="preserve"> </w:t>
      </w:r>
      <w:r>
        <w:rPr>
          <w:rFonts w:asciiTheme="minorHAnsi" w:eastAsia="Arial" w:hAnsiTheme="minorHAnsi"/>
          <w:sz w:val="18"/>
          <w:szCs w:val="18"/>
        </w:rPr>
        <w:t xml:space="preserve"> </w:t>
      </w:r>
      <w:r w:rsidRPr="00E84C17">
        <w:rPr>
          <w:rFonts w:asciiTheme="minorHAnsi" w:eastAsia="Arial" w:hAnsiTheme="minorHAnsi"/>
          <w:sz w:val="18"/>
          <w:szCs w:val="18"/>
        </w:rPr>
        <w:t xml:space="preserve">Images </w:t>
      </w:r>
      <w:r>
        <w:rPr>
          <w:rFonts w:asciiTheme="minorHAnsi" w:eastAsia="Arial" w:hAnsiTheme="minorHAnsi"/>
          <w:sz w:val="18"/>
          <w:szCs w:val="18"/>
        </w:rPr>
        <w:t xml:space="preserve"> </w:t>
      </w:r>
      <w:proofErr w:type="spellStart"/>
      <w:r w:rsidRPr="00E84C17">
        <w:rPr>
          <w:rFonts w:asciiTheme="minorHAnsi" w:eastAsia="Arial" w:hAnsiTheme="minorHAnsi"/>
          <w:sz w:val="18"/>
          <w:szCs w:val="18"/>
        </w:rPr>
        <w:t>Detec</w:t>
      </w:r>
      <w:proofErr w:type="spellEnd"/>
      <w:r w:rsidRPr="00E84C17">
        <w:rPr>
          <w:rFonts w:asciiTheme="minorHAnsi" w:eastAsia="Arial" w:hAnsiTheme="minorHAnsi"/>
          <w:sz w:val="18"/>
          <w:szCs w:val="18"/>
        </w:rPr>
        <w:t xml:space="preserve"> ted under </w:t>
      </w:r>
      <w:r>
        <w:rPr>
          <w:rFonts w:asciiTheme="minorHAnsi" w:eastAsia="Arial" w:hAnsiTheme="minorHAnsi"/>
          <w:sz w:val="18"/>
          <w:szCs w:val="18"/>
        </w:rPr>
        <w:t xml:space="preserve">  </w:t>
      </w:r>
      <w:r w:rsidRPr="00E84C17">
        <w:rPr>
          <w:rFonts w:asciiTheme="minorHAnsi" w:eastAsia="Arial" w:hAnsiTheme="minorHAnsi"/>
          <w:sz w:val="18"/>
          <w:szCs w:val="18"/>
        </w:rPr>
        <w:t xml:space="preserve">Enviro nm </w:t>
      </w:r>
      <w:proofErr w:type="spellStart"/>
      <w:r w:rsidRPr="00E84C17">
        <w:rPr>
          <w:rFonts w:asciiTheme="minorHAnsi" w:eastAsia="Arial" w:hAnsiTheme="minorHAnsi"/>
          <w:sz w:val="18"/>
          <w:szCs w:val="18"/>
        </w:rPr>
        <w:t>ent</w:t>
      </w:r>
      <w:proofErr w:type="spellEnd"/>
      <w:r w:rsidRPr="00E84C17">
        <w:rPr>
          <w:rFonts w:asciiTheme="minorHAnsi" w:eastAsia="Arial" w:hAnsiTheme="minorHAnsi"/>
          <w:sz w:val="18"/>
          <w:szCs w:val="18"/>
        </w:rPr>
        <w:t xml:space="preserve">  </w:t>
      </w:r>
      <w:proofErr w:type="spellStart"/>
      <w:r w:rsidRPr="00E84C17">
        <w:rPr>
          <w:rFonts w:asciiTheme="minorHAnsi" w:eastAsia="Arial" w:hAnsiTheme="minorHAnsi"/>
          <w:sz w:val="18"/>
          <w:szCs w:val="18"/>
        </w:rPr>
        <w:t>M</w:t>
      </w:r>
      <w:r w:rsidR="00FF6099">
        <w:rPr>
          <w:rFonts w:asciiTheme="minorHAnsi" w:eastAsia="Arial" w:hAnsiTheme="minorHAnsi"/>
          <w:sz w:val="18"/>
          <w:szCs w:val="18"/>
        </w:rPr>
        <w:t>atlab.Pistud</w:t>
      </w:r>
      <w:proofErr w:type="spellEnd"/>
      <w:r w:rsidR="00FF6099">
        <w:rPr>
          <w:rFonts w:asciiTheme="minorHAnsi" w:eastAsia="Arial" w:hAnsiTheme="minorHAnsi"/>
          <w:sz w:val="18"/>
          <w:szCs w:val="18"/>
        </w:rPr>
        <w:t xml:space="preserve"> y Venezuelan </w:t>
      </w:r>
      <w:proofErr w:type="spellStart"/>
      <w:r w:rsidR="00FF6099">
        <w:rPr>
          <w:rFonts w:asciiTheme="minorHAnsi" w:eastAsia="Arial" w:hAnsiTheme="minorHAnsi"/>
          <w:sz w:val="18"/>
          <w:szCs w:val="18"/>
        </w:rPr>
        <w:t>Odo</w:t>
      </w:r>
      <w:r w:rsidRPr="00E84C17">
        <w:rPr>
          <w:rFonts w:asciiTheme="minorHAnsi" w:eastAsia="Arial" w:hAnsiTheme="minorHAnsi"/>
          <w:sz w:val="18"/>
          <w:szCs w:val="18"/>
        </w:rPr>
        <w:t>nto</w:t>
      </w:r>
      <w:proofErr w:type="spellEnd"/>
      <w:r w:rsidRPr="00E84C17">
        <w:rPr>
          <w:rFonts w:asciiTheme="minorHAnsi" w:eastAsia="Arial" w:hAnsiTheme="minorHAnsi"/>
          <w:sz w:val="18"/>
          <w:szCs w:val="18"/>
        </w:rPr>
        <w:t xml:space="preserve"> lo g </w:t>
      </w:r>
      <w:proofErr w:type="spellStart"/>
      <w:r w:rsidRPr="00E84C17">
        <w:rPr>
          <w:rFonts w:asciiTheme="minorHAnsi" w:eastAsia="Arial" w:hAnsiTheme="minorHAnsi"/>
          <w:sz w:val="18"/>
          <w:szCs w:val="18"/>
        </w:rPr>
        <w:t>ic</w:t>
      </w:r>
      <w:proofErr w:type="spellEnd"/>
      <w:r w:rsidRPr="00E84C17">
        <w:rPr>
          <w:rFonts w:asciiTheme="minorHAnsi" w:eastAsia="Arial" w:hAnsiTheme="minorHAnsi"/>
          <w:sz w:val="18"/>
          <w:szCs w:val="18"/>
        </w:rPr>
        <w:t xml:space="preserve"> </w:t>
      </w:r>
      <w:r w:rsidR="00FF6099">
        <w:rPr>
          <w:rFonts w:asciiTheme="minorHAnsi" w:eastAsia="Arial" w:hAnsiTheme="minorHAnsi"/>
          <w:sz w:val="18"/>
          <w:szCs w:val="18"/>
        </w:rPr>
        <w:t xml:space="preserve"> ALAC</w:t>
      </w:r>
      <w:r w:rsidRPr="00E84C17">
        <w:rPr>
          <w:rFonts w:asciiTheme="minorHAnsi" w:eastAsia="Arial" w:hAnsiTheme="minorHAnsi"/>
          <w:sz w:val="18"/>
          <w:szCs w:val="18"/>
        </w:rPr>
        <w:t xml:space="preserve"> </w:t>
      </w:r>
      <w:r w:rsidR="00FF6099">
        <w:rPr>
          <w:rFonts w:asciiTheme="minorHAnsi" w:eastAsia="Arial" w:hAnsiTheme="minorHAnsi"/>
          <w:sz w:val="18"/>
          <w:szCs w:val="18"/>
        </w:rPr>
        <w:t xml:space="preserve"> T</w:t>
      </w:r>
      <w:r w:rsidRPr="00E84C17">
        <w:rPr>
          <w:rFonts w:asciiTheme="minorHAnsi" w:eastAsia="Arial" w:hAnsiTheme="minorHAnsi"/>
          <w:sz w:val="18"/>
          <w:szCs w:val="18"/>
        </w:rPr>
        <w:t xml:space="preserve">50 </w:t>
      </w:r>
      <w:r w:rsidR="00FF6099">
        <w:rPr>
          <w:rFonts w:asciiTheme="minorHAnsi" w:eastAsia="Arial" w:hAnsiTheme="minorHAnsi"/>
          <w:sz w:val="18"/>
          <w:szCs w:val="18"/>
        </w:rPr>
        <w:t xml:space="preserve"> # 1</w:t>
      </w:r>
    </w:p>
    <w:p w:rsidR="00AE3E37" w:rsidRPr="00E84C17" w:rsidRDefault="008756E6" w:rsidP="00E84C17">
      <w:pPr>
        <w:pStyle w:val="Textoindependiente"/>
        <w:spacing w:before="85" w:line="216" w:lineRule="exact"/>
        <w:ind w:left="383" w:right="138" w:hanging="284"/>
        <w:jc w:val="both"/>
        <w:rPr>
          <w:rFonts w:ascii="Calibri" w:hAnsi="Calibri"/>
        </w:rPr>
        <w:sectPr w:rsidR="00AE3E37" w:rsidRPr="00E84C17" w:rsidSect="00E84C17">
          <w:type w:val="continuous"/>
          <w:pgSz w:w="11910" w:h="16840"/>
          <w:pgMar w:top="1740" w:right="711" w:bottom="840" w:left="620" w:header="720" w:footer="720" w:gutter="0"/>
          <w:cols w:num="2" w:space="720" w:equalWidth="0">
            <w:col w:w="5214" w:space="138"/>
            <w:col w:w="5227"/>
          </w:cols>
        </w:sectPr>
      </w:pPr>
      <w:r w:rsidRPr="00E84C17">
        <w:rPr>
          <w:rFonts w:ascii="Calibri" w:hAnsi="Calibri"/>
        </w:rPr>
        <w:t xml:space="preserve">   </w:t>
      </w:r>
    </w:p>
    <w:p w:rsidR="00AE3E37" w:rsidRPr="00E84C1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VE" w:eastAsia="es-V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37339">
        <w:rPr>
          <w:noProof/>
          <w:lang w:val="es-VE" w:eastAsia="es-VE"/>
        </w:rPr>
        <w:drawing>
          <wp:inline distT="0" distB="0" distL="0" distR="0" wp14:anchorId="3A6707F3" wp14:editId="1DA8CE5F">
            <wp:extent cx="574158" cy="61668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7115" cy="61986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BA2029" w:rsidRPr="00FB6B96" w:rsidRDefault="00BA2029" w:rsidP="00FB6B96">
      <w:pPr>
        <w:rPr>
          <w:rFonts w:ascii="Times New Roman" w:eastAsia="Times New Roman" w:hAnsi="Times New Roman"/>
          <w:sz w:val="24"/>
        </w:rPr>
      </w:pPr>
      <w:proofErr w:type="spellStart"/>
      <w:r>
        <w:rPr>
          <w:rFonts w:ascii="Arial"/>
          <w:sz w:val="14"/>
        </w:rPr>
        <w:t>Rubba</w:t>
      </w:r>
      <w:proofErr w:type="spellEnd"/>
      <w:r>
        <w:rPr>
          <w:rFonts w:ascii="Arial"/>
          <w:sz w:val="14"/>
        </w:rPr>
        <w:t xml:space="preserve"> </w:t>
      </w:r>
      <w:proofErr w:type="spellStart"/>
      <w:r>
        <w:rPr>
          <w:rFonts w:ascii="Arial"/>
          <w:sz w:val="14"/>
        </w:rPr>
        <w:t>Izzeddin</w:t>
      </w:r>
      <w:proofErr w:type="spellEnd"/>
      <w:r>
        <w:rPr>
          <w:rFonts w:ascii="Arial"/>
          <w:sz w:val="14"/>
        </w:rPr>
        <w:t xml:space="preserve"> </w:t>
      </w:r>
      <w:r w:rsidR="00A9710C">
        <w:rPr>
          <w:rFonts w:ascii="Arial"/>
          <w:sz w:val="14"/>
        </w:rPr>
        <w:t xml:space="preserve"> </w:t>
      </w:r>
      <w:r w:rsidRPr="00B67EAD">
        <w:rPr>
          <w:rFonts w:ascii="Arial" w:eastAsia="Arial" w:hAnsi="Arial"/>
          <w:sz w:val="14"/>
          <w:szCs w:val="14"/>
        </w:rPr>
        <w:t xml:space="preserve">Dentist , Associate Professor Faculty of Dentistry U.C. Associate Researcher of the C.I.M.B.U.C, Deputy Researcher of I.N.A.O.M, </w:t>
      </w:r>
      <w:r w:rsidR="00FB6B96">
        <w:rPr>
          <w:rFonts w:ascii="Arial" w:eastAsia="Arial" w:hAnsi="Arial"/>
          <w:sz w:val="14"/>
          <w:szCs w:val="14"/>
        </w:rPr>
        <w:t xml:space="preserve">Official Dentist  of  </w:t>
      </w:r>
      <w:r w:rsidRPr="00B67EAD">
        <w:rPr>
          <w:rFonts w:ascii="Arial" w:eastAsia="Arial" w:hAnsi="Arial"/>
          <w:sz w:val="14"/>
          <w:szCs w:val="14"/>
        </w:rPr>
        <w:t xml:space="preserve">the Miss Earth Carabobo (2019), Official Dentist The Contest By </w:t>
      </w:r>
      <w:proofErr w:type="spellStart"/>
      <w:r w:rsidRPr="00B67EAD">
        <w:rPr>
          <w:rFonts w:ascii="Arial" w:eastAsia="Arial" w:hAnsi="Arial"/>
          <w:sz w:val="14"/>
          <w:szCs w:val="14"/>
        </w:rPr>
        <w:t>Osmel</w:t>
      </w:r>
      <w:proofErr w:type="spellEnd"/>
      <w:r w:rsidRPr="00B67EAD">
        <w:rPr>
          <w:rFonts w:ascii="Arial" w:eastAsia="Arial" w:hAnsi="Arial"/>
          <w:sz w:val="14"/>
          <w:szCs w:val="14"/>
        </w:rPr>
        <w:t xml:space="preserve"> Sousa (2018),</w:t>
      </w:r>
      <w:r w:rsidR="00B67EAD" w:rsidRPr="00B67EAD">
        <w:rPr>
          <w:rFonts w:ascii="Arial" w:eastAsia="Arial" w:hAnsi="Arial"/>
          <w:sz w:val="14"/>
          <w:szCs w:val="14"/>
        </w:rPr>
        <w:t xml:space="preserve"> Official Dentist Miss Carabobo (2015-2017)</w:t>
      </w:r>
      <w:r w:rsidR="00FB6B96">
        <w:rPr>
          <w:rFonts w:ascii="Arial" w:eastAsia="Arial" w:hAnsi="Arial"/>
          <w:sz w:val="14"/>
          <w:szCs w:val="14"/>
        </w:rPr>
        <w:t>,</w:t>
      </w:r>
      <w:r w:rsidR="00FB6B96" w:rsidRPr="00FB6B96">
        <w:rPr>
          <w:rFonts w:ascii="Times New Roman" w:eastAsia="Times New Roman" w:hAnsi="Times New Roman"/>
          <w:sz w:val="24"/>
        </w:rPr>
        <w:t xml:space="preserve"> </w:t>
      </w:r>
      <w:r w:rsidR="00FB6B96">
        <w:rPr>
          <w:rFonts w:ascii="Arial" w:eastAsia="Arial" w:hAnsi="Arial"/>
          <w:sz w:val="14"/>
          <w:szCs w:val="14"/>
        </w:rPr>
        <w:t>D</w:t>
      </w:r>
      <w:r w:rsidR="00FB6B96" w:rsidRPr="00FB6B96">
        <w:rPr>
          <w:rFonts w:ascii="Arial" w:eastAsia="Arial" w:hAnsi="Arial"/>
          <w:sz w:val="14"/>
          <w:szCs w:val="14"/>
        </w:rPr>
        <w:t xml:space="preserve">octorate: Education Sciences </w:t>
      </w:r>
      <w:proofErr w:type="spellStart"/>
      <w:r w:rsidR="00FB6B96" w:rsidRPr="00FB6B96">
        <w:rPr>
          <w:rFonts w:ascii="Arial" w:eastAsia="Arial" w:hAnsi="Arial"/>
          <w:sz w:val="14"/>
          <w:szCs w:val="14"/>
        </w:rPr>
        <w:t>Libertador</w:t>
      </w:r>
      <w:proofErr w:type="spellEnd"/>
      <w:r w:rsidR="00FB6B96" w:rsidRPr="00FB6B96">
        <w:rPr>
          <w:rFonts w:ascii="Arial" w:eastAsia="Arial" w:hAnsi="Arial"/>
          <w:sz w:val="14"/>
          <w:szCs w:val="14"/>
        </w:rPr>
        <w:t xml:space="preserve"> </w:t>
      </w:r>
      <w:proofErr w:type="spellStart"/>
      <w:r w:rsidR="00FB6B96" w:rsidRPr="00FB6B96">
        <w:rPr>
          <w:rFonts w:ascii="Arial" w:eastAsia="Arial" w:hAnsi="Arial"/>
          <w:sz w:val="14"/>
          <w:szCs w:val="14"/>
        </w:rPr>
        <w:t>Experim</w:t>
      </w:r>
      <w:proofErr w:type="spellEnd"/>
      <w:r w:rsidR="00FB6B96" w:rsidRPr="00FB6B96">
        <w:rPr>
          <w:rFonts w:ascii="Arial" w:eastAsia="Arial" w:hAnsi="Arial"/>
          <w:sz w:val="14"/>
          <w:szCs w:val="14"/>
        </w:rPr>
        <w:t xml:space="preserve"> </w:t>
      </w:r>
      <w:proofErr w:type="spellStart"/>
      <w:r w:rsidR="00FB6B96" w:rsidRPr="00FB6B96">
        <w:rPr>
          <w:rFonts w:ascii="Arial" w:eastAsia="Arial" w:hAnsi="Arial"/>
          <w:sz w:val="14"/>
          <w:szCs w:val="14"/>
        </w:rPr>
        <w:t>ental</w:t>
      </w:r>
      <w:proofErr w:type="spellEnd"/>
      <w:r w:rsidR="00FB6B96">
        <w:rPr>
          <w:rFonts w:ascii="Arial" w:eastAsia="Arial" w:hAnsi="Arial"/>
          <w:sz w:val="14"/>
          <w:szCs w:val="14"/>
        </w:rPr>
        <w:t xml:space="preserve"> </w:t>
      </w:r>
      <w:proofErr w:type="spellStart"/>
      <w:r w:rsidR="00FB6B96" w:rsidRPr="00FB6B96">
        <w:rPr>
          <w:rFonts w:ascii="Arial" w:eastAsia="Arial" w:hAnsi="Arial"/>
          <w:sz w:val="14"/>
          <w:szCs w:val="14"/>
        </w:rPr>
        <w:t>PedagogicalU</w:t>
      </w:r>
      <w:proofErr w:type="spellEnd"/>
      <w:r w:rsidR="00FB6B96" w:rsidRPr="00FB6B96">
        <w:rPr>
          <w:rFonts w:ascii="Arial" w:eastAsia="Arial" w:hAnsi="Arial"/>
          <w:sz w:val="14"/>
          <w:szCs w:val="14"/>
        </w:rPr>
        <w:t xml:space="preserve"> </w:t>
      </w:r>
      <w:proofErr w:type="spellStart"/>
      <w:r w:rsidR="00FB6B96" w:rsidRPr="00FB6B96">
        <w:rPr>
          <w:rFonts w:ascii="Arial" w:eastAsia="Arial" w:hAnsi="Arial"/>
          <w:sz w:val="14"/>
          <w:szCs w:val="14"/>
        </w:rPr>
        <w:t>niversity</w:t>
      </w:r>
      <w:proofErr w:type="spellEnd"/>
      <w:r w:rsidR="00FB6B96" w:rsidRPr="00FB6B96">
        <w:rPr>
          <w:rFonts w:ascii="Arial" w:eastAsia="Arial" w:hAnsi="Arial"/>
          <w:sz w:val="14"/>
          <w:szCs w:val="14"/>
        </w:rPr>
        <w:t xml:space="preserve">, Doctorate Management in </w:t>
      </w:r>
      <w:proofErr w:type="spellStart"/>
      <w:r w:rsidR="00FB6B96" w:rsidRPr="00FB6B96">
        <w:rPr>
          <w:rFonts w:ascii="Arial" w:eastAsia="Arial" w:hAnsi="Arial"/>
          <w:sz w:val="14"/>
          <w:szCs w:val="14"/>
        </w:rPr>
        <w:t>DentalSciences</w:t>
      </w:r>
      <w:proofErr w:type="spellEnd"/>
      <w:r w:rsidR="00FB6B96" w:rsidRPr="00FB6B96">
        <w:rPr>
          <w:rFonts w:ascii="Arial" w:eastAsia="Arial" w:hAnsi="Arial"/>
          <w:sz w:val="14"/>
          <w:szCs w:val="14"/>
        </w:rPr>
        <w:t xml:space="preserve"> Caribbean International University</w:t>
      </w:r>
    </w:p>
    <w:p w:rsidR="00BA2029" w:rsidRDefault="00BA2029" w:rsidP="00BA2029">
      <w:pPr>
        <w:spacing w:line="295" w:lineRule="auto"/>
        <w:ind w:left="80" w:right="540"/>
        <w:rPr>
          <w:rFonts w:ascii="Arial" w:eastAsia="Arial" w:hAnsi="Arial"/>
          <w:i/>
          <w:color w:val="5666AD"/>
          <w:sz w:val="19"/>
        </w:rPr>
      </w:pPr>
    </w:p>
    <w:p w:rsidR="00BA2029" w:rsidRDefault="00BA2029" w:rsidP="00BA2029">
      <w:pPr>
        <w:spacing w:line="0" w:lineRule="atLeast"/>
        <w:ind w:left="80"/>
        <w:rPr>
          <w:rFonts w:ascii="Arial" w:eastAsia="Arial" w:hAnsi="Arial"/>
          <w:i/>
          <w:color w:val="5666AD"/>
        </w:rPr>
      </w:pP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FB6B96" w:rsidRPr="00D82304">
          <w:rPr>
            <w:rStyle w:val="Hipervnculo"/>
            <w:rFonts w:ascii="Arial"/>
            <w:sz w:val="14"/>
          </w:rPr>
          <w:t>rubaizzeddin@gmail.com</w:t>
        </w:r>
      </w:hyperlink>
    </w:p>
    <w:p w:rsidR="00AE3E37" w:rsidRDefault="00292ED9">
      <w:pPr>
        <w:pStyle w:val="Textoindependiente"/>
        <w:spacing w:before="2"/>
        <w:rPr>
          <w:rFonts w:ascii="Arial"/>
          <w:sz w:val="19"/>
        </w:rPr>
      </w:pPr>
      <w:r>
        <w:rPr>
          <w:noProof/>
          <w:lang w:val="es-VE" w:eastAsia="es-V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EC1" w:rsidRDefault="00C37EC1">
      <w:r>
        <w:separator/>
      </w:r>
    </w:p>
  </w:endnote>
  <w:endnote w:type="continuationSeparator" w:id="0">
    <w:p w:rsidR="00C37EC1" w:rsidRDefault="00C37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VE" w:eastAsia="es-V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VE" w:eastAsia="es-V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VE" w:eastAsia="es-V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EC1" w:rsidRDefault="00C37EC1">
      <w:r>
        <w:separator/>
      </w:r>
    </w:p>
  </w:footnote>
  <w:footnote w:type="continuationSeparator" w:id="0">
    <w:p w:rsidR="00C37EC1" w:rsidRDefault="00C37E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VE" w:eastAsia="es-V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VE" w:eastAsia="es-V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41B71EFA"/>
    <w:lvl w:ilvl="0" w:tplc="FFFFFFFF">
      <w:start w:val="1"/>
      <w:numFmt w:val="bullet"/>
      <w:lvlText w:val="G"/>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076"/>
    <w:rsid w:val="00050011"/>
    <w:rsid w:val="000E2911"/>
    <w:rsid w:val="001263DF"/>
    <w:rsid w:val="00241A8D"/>
    <w:rsid w:val="002455EC"/>
    <w:rsid w:val="00292ED9"/>
    <w:rsid w:val="002B7B2F"/>
    <w:rsid w:val="003A55AC"/>
    <w:rsid w:val="003A7EF7"/>
    <w:rsid w:val="004020AD"/>
    <w:rsid w:val="00404E5B"/>
    <w:rsid w:val="00414F7B"/>
    <w:rsid w:val="004355DC"/>
    <w:rsid w:val="00451781"/>
    <w:rsid w:val="004610C2"/>
    <w:rsid w:val="004749B4"/>
    <w:rsid w:val="00494130"/>
    <w:rsid w:val="004F3523"/>
    <w:rsid w:val="005421E5"/>
    <w:rsid w:val="005973B9"/>
    <w:rsid w:val="005B3A56"/>
    <w:rsid w:val="006060CE"/>
    <w:rsid w:val="0063497F"/>
    <w:rsid w:val="006E25A8"/>
    <w:rsid w:val="006E7A96"/>
    <w:rsid w:val="007A3EB8"/>
    <w:rsid w:val="0080549F"/>
    <w:rsid w:val="008537B3"/>
    <w:rsid w:val="00873DF0"/>
    <w:rsid w:val="008756E6"/>
    <w:rsid w:val="008A08B6"/>
    <w:rsid w:val="009B29CF"/>
    <w:rsid w:val="009B2D44"/>
    <w:rsid w:val="00A07E82"/>
    <w:rsid w:val="00A53DEC"/>
    <w:rsid w:val="00A9710C"/>
    <w:rsid w:val="00AE3E37"/>
    <w:rsid w:val="00AE6E07"/>
    <w:rsid w:val="00B21A57"/>
    <w:rsid w:val="00B67EAD"/>
    <w:rsid w:val="00BA2029"/>
    <w:rsid w:val="00C33602"/>
    <w:rsid w:val="00C37EC1"/>
    <w:rsid w:val="00CD6F55"/>
    <w:rsid w:val="00D37339"/>
    <w:rsid w:val="00DE3104"/>
    <w:rsid w:val="00E26B10"/>
    <w:rsid w:val="00E84C17"/>
    <w:rsid w:val="00F72EEA"/>
    <w:rsid w:val="00F74D68"/>
    <w:rsid w:val="00F84CAE"/>
    <w:rsid w:val="00FB6B96"/>
    <w:rsid w:val="00FC55FC"/>
    <w:rsid w:val="00FF60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ubaizzeddin@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2108</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munozmartinez</cp:lastModifiedBy>
  <cp:revision>2</cp:revision>
  <dcterms:created xsi:type="dcterms:W3CDTF">2019-09-25T16:12:00Z</dcterms:created>
  <dcterms:modified xsi:type="dcterms:W3CDTF">2019-09-25T16:12:00Z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