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3C2" w:rsidRPr="00AA74D5" w:rsidRDefault="002F03C2" w:rsidP="002F03C2">
      <w:pPr>
        <w:rPr>
          <w:rFonts w:ascii="Cambria Math" w:hAnsi="Cambria Math" w:cs="Cambria Math"/>
          <w:b/>
          <w:color w:val="3279B7"/>
          <w:sz w:val="36"/>
          <w:szCs w:val="36"/>
        </w:rPr>
      </w:pPr>
      <w:r w:rsidRPr="00AA74D5">
        <w:rPr>
          <w:rFonts w:ascii="Cambria Math" w:hAnsi="Cambria Math" w:cs="Cambria Math"/>
          <w:b/>
          <w:color w:val="3279B7"/>
          <w:sz w:val="36"/>
          <w:szCs w:val="36"/>
        </w:rPr>
        <w:t>NEXT GENERATION SECURE COMMUNICATION</w:t>
      </w:r>
    </w:p>
    <w:p w:rsidR="002F03C2" w:rsidRDefault="002F03C2" w:rsidP="002F03C2">
      <w:pPr>
        <w:rPr>
          <w:rFonts w:ascii="Arial" w:hAnsi="Arial" w:cs="Arial"/>
          <w:sz w:val="18"/>
        </w:rPr>
      </w:pPr>
      <w:r>
        <w:rPr>
          <w:rFonts w:ascii="Arial" w:hAnsi="Arial" w:cs="Arial"/>
          <w:sz w:val="18"/>
        </w:rPr>
        <w:t>Stephanos Mavromoustakos, Assistant Professor, University of Windsor, Canada</w:t>
      </w:r>
    </w:p>
    <w:p w:rsidR="002F03C2" w:rsidRDefault="002F03C2" w:rsidP="002F03C2">
      <w:pPr>
        <w:rPr>
          <w:rFonts w:ascii="Arial" w:hAnsi="Arial" w:cs="Arial"/>
          <w:sz w:val="18"/>
        </w:rPr>
      </w:pPr>
    </w:p>
    <w:p w:rsidR="002F03C2" w:rsidRDefault="002F03C2" w:rsidP="002F03C2">
      <w:pPr>
        <w:rPr>
          <w:rFonts w:ascii="Arial" w:hAnsi="Arial" w:cs="Arial"/>
          <w:sz w:val="18"/>
        </w:rPr>
        <w:sectPr w:rsidR="002F03C2" w:rsidSect="002F03C2">
          <w:pgSz w:w="12240" w:h="15840"/>
          <w:pgMar w:top="1440" w:right="1440" w:bottom="1440" w:left="1440" w:header="708" w:footer="708" w:gutter="0"/>
          <w:cols w:space="708"/>
          <w:docGrid w:linePitch="360"/>
        </w:sectPr>
      </w:pPr>
    </w:p>
    <w:p w:rsidR="00F500D7" w:rsidRPr="002F03C2" w:rsidRDefault="00F500D7" w:rsidP="00AA74D5">
      <w:pPr>
        <w:jc w:val="both"/>
        <w:rPr>
          <w:rFonts w:ascii="Arial" w:hAnsi="Arial" w:cs="Arial"/>
          <w:b/>
          <w:color w:val="BE5A13"/>
          <w:sz w:val="20"/>
        </w:rPr>
      </w:pPr>
      <w:r w:rsidRPr="002F03C2">
        <w:rPr>
          <w:rFonts w:ascii="Arial" w:hAnsi="Arial" w:cs="Arial"/>
          <w:b/>
          <w:color w:val="BE5A13"/>
          <w:sz w:val="20"/>
        </w:rPr>
        <w:t>Abstract</w:t>
      </w:r>
    </w:p>
    <w:p w:rsidR="00F500D7" w:rsidRPr="008B0413" w:rsidRDefault="00F500D7" w:rsidP="0005082B">
      <w:pPr>
        <w:jc w:val="both"/>
        <w:rPr>
          <w:sz w:val="20"/>
        </w:rPr>
      </w:pPr>
      <w:r w:rsidRPr="008B0413">
        <w:rPr>
          <w:sz w:val="20"/>
        </w:rPr>
        <w:t xml:space="preserve">The Transport Layer Security (TLS) and its predecessor Secure Sockets Layer (SSL) which in now deprecated by the Internet Engineering Task Force are cryptographic protocols that provide communications security over a computer network. </w:t>
      </w:r>
      <w:r w:rsidR="00FB12B3" w:rsidRPr="008B0413">
        <w:rPr>
          <w:sz w:val="20"/>
        </w:rPr>
        <w:t xml:space="preserve">Variations of these protocols are used to secure different types of applications such as, email, web browsing, and communication between websites and servers. Currently, TLS is considered the most secure </w:t>
      </w:r>
      <w:r w:rsidR="009E75C9" w:rsidRPr="008B0413">
        <w:rPr>
          <w:sz w:val="20"/>
        </w:rPr>
        <w:t xml:space="preserve">method </w:t>
      </w:r>
      <w:r w:rsidR="00FB12B3" w:rsidRPr="008B0413">
        <w:rPr>
          <w:sz w:val="20"/>
        </w:rPr>
        <w:t>f</w:t>
      </w:r>
      <w:r w:rsidR="009E75C9" w:rsidRPr="008B0413">
        <w:rPr>
          <w:sz w:val="20"/>
        </w:rPr>
        <w:t>or</w:t>
      </w:r>
      <w:r w:rsidR="00FB12B3" w:rsidRPr="008B0413">
        <w:rPr>
          <w:sz w:val="20"/>
        </w:rPr>
        <w:t xml:space="preserve"> protecting web applications. However, there were several cases </w:t>
      </w:r>
      <w:r w:rsidR="009E75C9" w:rsidRPr="008B0413">
        <w:rPr>
          <w:sz w:val="20"/>
        </w:rPr>
        <w:t xml:space="preserve">where hackers managed to penetrate these “secure” applications. </w:t>
      </w:r>
      <w:r w:rsidR="00F83F3F" w:rsidRPr="008B0413">
        <w:rPr>
          <w:sz w:val="20"/>
        </w:rPr>
        <w:t>The main vulnerabilities lie to the TLS itself, as well as to the Certificate Authorities</w:t>
      </w:r>
      <w:r w:rsidR="00E12B4C" w:rsidRPr="008B0413">
        <w:rPr>
          <w:sz w:val="20"/>
        </w:rPr>
        <w:t xml:space="preserve"> (CAs)</w:t>
      </w:r>
      <w:r w:rsidR="00F83F3F" w:rsidRPr="008B0413">
        <w:rPr>
          <w:sz w:val="20"/>
        </w:rPr>
        <w:t>. Edward Snowden in 2013 has revealed the existence of programs used by the United States National Security Agency</w:t>
      </w:r>
      <w:r w:rsidR="00E12B4C" w:rsidRPr="008B0413">
        <w:rPr>
          <w:sz w:val="20"/>
        </w:rPr>
        <w:t>,</w:t>
      </w:r>
      <w:r w:rsidR="00F83F3F" w:rsidRPr="008B0413">
        <w:rPr>
          <w:sz w:val="20"/>
        </w:rPr>
        <w:t xml:space="preserve"> such as the </w:t>
      </w:r>
      <w:proofErr w:type="spellStart"/>
      <w:r w:rsidR="00F83F3F" w:rsidRPr="008B0413">
        <w:rPr>
          <w:sz w:val="20"/>
        </w:rPr>
        <w:t>Bullrun</w:t>
      </w:r>
      <w:proofErr w:type="spellEnd"/>
      <w:r w:rsidR="00F83F3F" w:rsidRPr="008B0413">
        <w:rPr>
          <w:sz w:val="20"/>
        </w:rPr>
        <w:t xml:space="preserve"> software that cracks encryption of online communication, as well as the Edgehill </w:t>
      </w:r>
      <w:r w:rsidR="00E12B4C" w:rsidRPr="008B0413">
        <w:rPr>
          <w:sz w:val="20"/>
        </w:rPr>
        <w:t xml:space="preserve">a </w:t>
      </w:r>
      <w:r w:rsidR="00F83F3F" w:rsidRPr="008B0413">
        <w:rPr>
          <w:sz w:val="20"/>
        </w:rPr>
        <w:t xml:space="preserve">software </w:t>
      </w:r>
      <w:r w:rsidR="00E12B4C" w:rsidRPr="008B0413">
        <w:rPr>
          <w:sz w:val="20"/>
        </w:rPr>
        <w:t xml:space="preserve">similar to </w:t>
      </w:r>
      <w:proofErr w:type="spellStart"/>
      <w:r w:rsidR="00E12B4C" w:rsidRPr="008B0413">
        <w:rPr>
          <w:sz w:val="20"/>
        </w:rPr>
        <w:t>Bullrun</w:t>
      </w:r>
      <w:proofErr w:type="spellEnd"/>
      <w:r w:rsidR="00E12B4C" w:rsidRPr="008B0413">
        <w:rPr>
          <w:sz w:val="20"/>
        </w:rPr>
        <w:t xml:space="preserve"> </w:t>
      </w:r>
      <w:r w:rsidR="00F83F3F" w:rsidRPr="008B0413">
        <w:rPr>
          <w:sz w:val="20"/>
        </w:rPr>
        <w:t>created by the British Government Communications Headquarters.</w:t>
      </w:r>
      <w:r w:rsidR="00E12B4C" w:rsidRPr="008B0413">
        <w:rPr>
          <w:sz w:val="20"/>
        </w:rPr>
        <w:t xml:space="preserve"> Certificate Authorities have also been hacked in the past which means TLS and CAs are still vulnerable. </w:t>
      </w:r>
    </w:p>
    <w:p w:rsidR="00E12B4C" w:rsidRPr="008B0413" w:rsidRDefault="00E12B4C" w:rsidP="0005082B">
      <w:pPr>
        <w:jc w:val="both"/>
      </w:pPr>
      <w:r w:rsidRPr="008B0413">
        <w:rPr>
          <w:sz w:val="20"/>
        </w:rPr>
        <w:t xml:space="preserve">This paper presents a novel method of securing </w:t>
      </w:r>
      <w:r w:rsidR="00990CA6" w:rsidRPr="008B0413">
        <w:rPr>
          <w:sz w:val="20"/>
        </w:rPr>
        <w:t xml:space="preserve">a </w:t>
      </w:r>
      <w:r w:rsidRPr="008B0413">
        <w:rPr>
          <w:sz w:val="20"/>
        </w:rPr>
        <w:t>communication</w:t>
      </w:r>
      <w:r w:rsidR="00990CA6" w:rsidRPr="008B0413">
        <w:rPr>
          <w:sz w:val="20"/>
        </w:rPr>
        <w:t xml:space="preserve"> over a computer network without the use of TLS and CAs, called Next Generation Secure Communication (NGSC). The advantages of NGSL is that it provides a secure connection without the need for SSL certificates from CAs. It provides defense for all Man-In-Middle (MITM) attacks</w:t>
      </w:r>
      <w:r w:rsidR="007F07A1" w:rsidRPr="008B0413">
        <w:rPr>
          <w:sz w:val="20"/>
        </w:rPr>
        <w:t xml:space="preserve"> and pass the possibility of cloning websites.</w:t>
      </w:r>
      <w:r w:rsidR="00C7748D" w:rsidRPr="008B0413">
        <w:rPr>
          <w:sz w:val="20"/>
        </w:rPr>
        <w:t xml:space="preserve"> All communication uses advanced encryption algorithms, multi-factor authentication techniques and our unique Human-Browser Tracking process. The NGSC can be used by itself or with TLS for enhanced security.</w:t>
      </w:r>
      <w:r w:rsidR="0005082B" w:rsidRPr="008B0413">
        <w:rPr>
          <w:sz w:val="20"/>
        </w:rPr>
        <w:t xml:space="preserve"> Initial penetration testing have shown that NGSC provides a highly secure communication.</w:t>
      </w:r>
    </w:p>
    <w:p w:rsidR="00C61E0C" w:rsidRDefault="00E12B4C" w:rsidP="0005082B">
      <w:pPr>
        <w:jc w:val="both"/>
        <w:rPr>
          <w:rFonts w:ascii="Arial" w:hAnsi="Arial" w:cs="Arial"/>
          <w:b/>
          <w:color w:val="BE5A13"/>
          <w:sz w:val="20"/>
        </w:rPr>
      </w:pPr>
      <w:r w:rsidRPr="002F03C2">
        <w:rPr>
          <w:rFonts w:ascii="Arial" w:hAnsi="Arial" w:cs="Arial"/>
          <w:b/>
          <w:color w:val="BE5A13"/>
          <w:sz w:val="20"/>
        </w:rPr>
        <w:t>Image</w:t>
      </w:r>
    </w:p>
    <w:p w:rsidR="00C142E0" w:rsidRDefault="00C142E0" w:rsidP="008B0413">
      <w:pPr>
        <w:jc w:val="center"/>
        <w:rPr>
          <w:rFonts w:ascii="Arial" w:hAnsi="Arial" w:cs="Arial"/>
          <w:b/>
          <w:color w:val="BE5A13"/>
          <w:sz w:val="20"/>
        </w:rPr>
      </w:pPr>
      <w:r>
        <w:rPr>
          <w:noProof/>
        </w:rPr>
        <w:drawing>
          <wp:inline distT="0" distB="0" distL="0" distR="0" wp14:anchorId="74E920CF" wp14:editId="60BEA330">
            <wp:extent cx="2204249" cy="183636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13263" cy="1843873"/>
                    </a:xfrm>
                    <a:prstGeom prst="rect">
                      <a:avLst/>
                    </a:prstGeom>
                  </pic:spPr>
                </pic:pic>
              </a:graphicData>
            </a:graphic>
          </wp:inline>
        </w:drawing>
      </w:r>
    </w:p>
    <w:p w:rsidR="005011B7" w:rsidRPr="005011B7" w:rsidRDefault="005011B7" w:rsidP="005011B7">
      <w:pPr>
        <w:jc w:val="center"/>
        <w:rPr>
          <w:sz w:val="20"/>
        </w:rPr>
      </w:pPr>
      <w:r w:rsidRPr="005011B7">
        <w:rPr>
          <w:b/>
          <w:sz w:val="20"/>
        </w:rPr>
        <w:t>Figure 1</w:t>
      </w:r>
      <w:r>
        <w:rPr>
          <w:sz w:val="20"/>
        </w:rPr>
        <w:t>: The N</w:t>
      </w:r>
      <w:bookmarkStart w:id="0" w:name="_GoBack"/>
      <w:bookmarkEnd w:id="0"/>
      <w:r>
        <w:rPr>
          <w:sz w:val="20"/>
        </w:rPr>
        <w:t>GSC system</w:t>
      </w:r>
    </w:p>
    <w:p w:rsidR="00FB12B3" w:rsidRPr="002F03C2" w:rsidRDefault="00FB12B3" w:rsidP="00AA74D5">
      <w:pPr>
        <w:jc w:val="both"/>
        <w:rPr>
          <w:rFonts w:ascii="Arial" w:hAnsi="Arial" w:cs="Arial"/>
          <w:b/>
          <w:color w:val="BE5A13"/>
          <w:sz w:val="20"/>
        </w:rPr>
      </w:pPr>
      <w:r w:rsidRPr="002F03C2">
        <w:rPr>
          <w:rFonts w:ascii="Arial" w:hAnsi="Arial" w:cs="Arial"/>
          <w:b/>
          <w:color w:val="BE5A13"/>
          <w:sz w:val="20"/>
        </w:rPr>
        <w:t>Recent Publications</w:t>
      </w:r>
    </w:p>
    <w:p w:rsidR="009E75C9" w:rsidRPr="008B0413" w:rsidRDefault="009E75C9" w:rsidP="0005082B">
      <w:pPr>
        <w:pStyle w:val="ListParagraph"/>
        <w:numPr>
          <w:ilvl w:val="0"/>
          <w:numId w:val="1"/>
        </w:numPr>
        <w:jc w:val="both"/>
        <w:rPr>
          <w:sz w:val="20"/>
        </w:rPr>
      </w:pPr>
      <w:r w:rsidRPr="008B0413">
        <w:rPr>
          <w:sz w:val="20"/>
        </w:rPr>
        <w:t xml:space="preserve">Buchanan, B. (2016). SSL/TSL is broken…full stop. </w:t>
      </w:r>
      <w:r w:rsidR="007D54F8" w:rsidRPr="008B0413">
        <w:rPr>
          <w:sz w:val="20"/>
        </w:rPr>
        <w:t>[Accessed August 15, 2018]</w:t>
      </w:r>
    </w:p>
    <w:p w:rsidR="00FB12B3" w:rsidRPr="008B0413" w:rsidRDefault="00FB12B3" w:rsidP="0005082B">
      <w:pPr>
        <w:pStyle w:val="ListParagraph"/>
        <w:jc w:val="both"/>
        <w:rPr>
          <w:sz w:val="20"/>
        </w:rPr>
      </w:pPr>
      <w:hyperlink r:id="rId7" w:history="1">
        <w:r w:rsidRPr="008B0413">
          <w:rPr>
            <w:rStyle w:val="Hyperlink"/>
            <w:sz w:val="20"/>
          </w:rPr>
          <w:t>https://www.linkedin.com/pulse/ssltls-broken-full-stop-william-buchanan/</w:t>
        </w:r>
      </w:hyperlink>
    </w:p>
    <w:p w:rsidR="00FB12B3" w:rsidRPr="008B0413" w:rsidRDefault="007D54F8" w:rsidP="0005082B">
      <w:pPr>
        <w:pStyle w:val="ListParagraph"/>
        <w:numPr>
          <w:ilvl w:val="0"/>
          <w:numId w:val="1"/>
        </w:numPr>
        <w:jc w:val="both"/>
        <w:rPr>
          <w:sz w:val="20"/>
        </w:rPr>
      </w:pPr>
      <w:r w:rsidRPr="008B0413">
        <w:rPr>
          <w:sz w:val="20"/>
        </w:rPr>
        <w:t xml:space="preserve">Wikipedia, </w:t>
      </w:r>
      <w:proofErr w:type="spellStart"/>
      <w:r w:rsidRPr="008B0413">
        <w:rPr>
          <w:sz w:val="20"/>
        </w:rPr>
        <w:t>Bullrun</w:t>
      </w:r>
      <w:proofErr w:type="spellEnd"/>
      <w:r w:rsidRPr="008B0413">
        <w:rPr>
          <w:sz w:val="20"/>
        </w:rPr>
        <w:t xml:space="preserve"> (Decryption Program). </w:t>
      </w:r>
      <w:r w:rsidRPr="008B0413">
        <w:rPr>
          <w:sz w:val="20"/>
        </w:rPr>
        <w:t>[Accessed August 15, 2018]</w:t>
      </w:r>
    </w:p>
    <w:p w:rsidR="007D54F8" w:rsidRPr="008B0413" w:rsidRDefault="007D54F8" w:rsidP="0005082B">
      <w:pPr>
        <w:pStyle w:val="ListParagraph"/>
        <w:jc w:val="both"/>
        <w:rPr>
          <w:sz w:val="20"/>
        </w:rPr>
      </w:pPr>
      <w:hyperlink r:id="rId8" w:history="1">
        <w:r w:rsidRPr="008B0413">
          <w:rPr>
            <w:rStyle w:val="Hyperlink"/>
            <w:sz w:val="20"/>
          </w:rPr>
          <w:t>https://en.wikipedia.org/wiki/Bullrun_(decryption_program)</w:t>
        </w:r>
      </w:hyperlink>
    </w:p>
    <w:p w:rsidR="007D54F8" w:rsidRPr="008B0413" w:rsidRDefault="007D54F8" w:rsidP="0005082B">
      <w:pPr>
        <w:pStyle w:val="ListParagraph"/>
        <w:numPr>
          <w:ilvl w:val="0"/>
          <w:numId w:val="1"/>
        </w:numPr>
        <w:jc w:val="both"/>
        <w:rPr>
          <w:sz w:val="20"/>
        </w:rPr>
      </w:pPr>
      <w:proofErr w:type="spellStart"/>
      <w:r w:rsidRPr="008B0413">
        <w:rPr>
          <w:sz w:val="20"/>
        </w:rPr>
        <w:t>Mandalia</w:t>
      </w:r>
      <w:proofErr w:type="spellEnd"/>
      <w:r w:rsidRPr="008B0413">
        <w:rPr>
          <w:sz w:val="20"/>
        </w:rPr>
        <w:t xml:space="preserve">, R. (2012). Security Breach in CA Networks: </w:t>
      </w:r>
      <w:proofErr w:type="spellStart"/>
      <w:r w:rsidRPr="008B0413">
        <w:rPr>
          <w:sz w:val="20"/>
        </w:rPr>
        <w:t>Comodo</w:t>
      </w:r>
      <w:proofErr w:type="spellEnd"/>
      <w:r w:rsidRPr="008B0413">
        <w:rPr>
          <w:sz w:val="20"/>
        </w:rPr>
        <w:t xml:space="preserve">, </w:t>
      </w:r>
      <w:proofErr w:type="spellStart"/>
      <w:r w:rsidRPr="008B0413">
        <w:rPr>
          <w:sz w:val="20"/>
        </w:rPr>
        <w:t>Diginotar</w:t>
      </w:r>
      <w:proofErr w:type="spellEnd"/>
      <w:r w:rsidRPr="008B0413">
        <w:rPr>
          <w:sz w:val="20"/>
        </w:rPr>
        <w:t xml:space="preserve">, </w:t>
      </w:r>
      <w:proofErr w:type="spellStart"/>
      <w:r w:rsidRPr="008B0413">
        <w:rPr>
          <w:sz w:val="20"/>
        </w:rPr>
        <w:t>Globalsign</w:t>
      </w:r>
      <w:proofErr w:type="spellEnd"/>
      <w:r w:rsidRPr="008B0413">
        <w:rPr>
          <w:sz w:val="20"/>
        </w:rPr>
        <w:t xml:space="preserve"> </w:t>
      </w:r>
      <w:r w:rsidRPr="008B0413">
        <w:rPr>
          <w:sz w:val="20"/>
        </w:rPr>
        <w:t>[Accessed August 15, 2018]</w:t>
      </w:r>
    </w:p>
    <w:p w:rsidR="007D54F8" w:rsidRPr="008B0413" w:rsidRDefault="007D54F8" w:rsidP="0005082B">
      <w:pPr>
        <w:pStyle w:val="ListParagraph"/>
        <w:jc w:val="both"/>
        <w:rPr>
          <w:sz w:val="20"/>
        </w:rPr>
      </w:pPr>
      <w:hyperlink r:id="rId9" w:history="1">
        <w:r w:rsidRPr="008B0413">
          <w:rPr>
            <w:rStyle w:val="Hyperlink"/>
            <w:sz w:val="20"/>
          </w:rPr>
          <w:t>http://blog.isc2.org/isc2_blog/2012/04/test.html</w:t>
        </w:r>
      </w:hyperlink>
    </w:p>
    <w:p w:rsidR="00FF25CE" w:rsidRPr="008B0413" w:rsidRDefault="00FF25CE" w:rsidP="0005082B">
      <w:pPr>
        <w:pStyle w:val="ListParagraph"/>
        <w:numPr>
          <w:ilvl w:val="0"/>
          <w:numId w:val="1"/>
        </w:numPr>
        <w:jc w:val="both"/>
        <w:rPr>
          <w:sz w:val="20"/>
        </w:rPr>
      </w:pPr>
      <w:proofErr w:type="spellStart"/>
      <w:r w:rsidRPr="008B0413">
        <w:rPr>
          <w:sz w:val="20"/>
        </w:rPr>
        <w:t>Nohe</w:t>
      </w:r>
      <w:proofErr w:type="spellEnd"/>
      <w:r w:rsidRPr="008B0413">
        <w:rPr>
          <w:sz w:val="20"/>
        </w:rPr>
        <w:t xml:space="preserve">, P. (2018). In 2018 Certificate Authorities could become a major target. </w:t>
      </w:r>
      <w:r w:rsidRPr="008B0413">
        <w:rPr>
          <w:sz w:val="20"/>
        </w:rPr>
        <w:t>[Accessed August 1</w:t>
      </w:r>
      <w:r w:rsidRPr="008B0413">
        <w:rPr>
          <w:sz w:val="20"/>
        </w:rPr>
        <w:t>8</w:t>
      </w:r>
      <w:r w:rsidRPr="008B0413">
        <w:rPr>
          <w:sz w:val="20"/>
        </w:rPr>
        <w:t>, 2018]</w:t>
      </w:r>
    </w:p>
    <w:p w:rsidR="00FF25CE" w:rsidRPr="008B0413" w:rsidRDefault="00FF25CE" w:rsidP="0005082B">
      <w:pPr>
        <w:pStyle w:val="ListParagraph"/>
        <w:jc w:val="both"/>
        <w:rPr>
          <w:sz w:val="20"/>
        </w:rPr>
      </w:pPr>
      <w:hyperlink r:id="rId10" w:history="1">
        <w:r w:rsidRPr="008B0413">
          <w:rPr>
            <w:rStyle w:val="Hyperlink"/>
            <w:sz w:val="20"/>
          </w:rPr>
          <w:t>https://www.thesslstore.com/blog/2018-certificate-authorities-target/</w:t>
        </w:r>
      </w:hyperlink>
    </w:p>
    <w:p w:rsidR="00FF25CE" w:rsidRPr="008B0413" w:rsidRDefault="00FF25CE" w:rsidP="0005082B">
      <w:pPr>
        <w:pStyle w:val="ListParagraph"/>
        <w:numPr>
          <w:ilvl w:val="0"/>
          <w:numId w:val="1"/>
        </w:numPr>
        <w:jc w:val="both"/>
        <w:rPr>
          <w:sz w:val="20"/>
        </w:rPr>
      </w:pPr>
      <w:proofErr w:type="spellStart"/>
      <w:r w:rsidRPr="008B0413">
        <w:rPr>
          <w:sz w:val="20"/>
        </w:rPr>
        <w:t>Metodieva</w:t>
      </w:r>
      <w:proofErr w:type="spellEnd"/>
      <w:r w:rsidRPr="008B0413">
        <w:rPr>
          <w:sz w:val="20"/>
        </w:rPr>
        <w:t xml:space="preserve">, M. (2017). Chrome and Firefox to Distrust Symantec's SSL Certificates by the End of 2018. </w:t>
      </w:r>
      <w:r w:rsidRPr="008B0413">
        <w:rPr>
          <w:sz w:val="20"/>
        </w:rPr>
        <w:t>[Accessed August 18, 2018]</w:t>
      </w:r>
    </w:p>
    <w:p w:rsidR="00FF25CE" w:rsidRPr="008B0413" w:rsidRDefault="00FF25CE" w:rsidP="0005082B">
      <w:pPr>
        <w:pStyle w:val="ListParagraph"/>
        <w:jc w:val="both"/>
        <w:rPr>
          <w:sz w:val="20"/>
        </w:rPr>
      </w:pPr>
      <w:hyperlink r:id="rId11" w:history="1">
        <w:r w:rsidRPr="008B0413">
          <w:rPr>
            <w:rStyle w:val="Hyperlink"/>
            <w:sz w:val="20"/>
          </w:rPr>
          <w:t>https://blog.superhosting.bg/en/chrome-firefox-to-distrust-symantec-ssl-in-2018.html</w:t>
        </w:r>
      </w:hyperlink>
    </w:p>
    <w:p w:rsidR="00FF25CE" w:rsidRPr="008B0413" w:rsidRDefault="00FF25CE" w:rsidP="00357324">
      <w:pPr>
        <w:pStyle w:val="ListParagraph"/>
        <w:numPr>
          <w:ilvl w:val="0"/>
          <w:numId w:val="1"/>
        </w:numPr>
        <w:jc w:val="both"/>
        <w:rPr>
          <w:sz w:val="20"/>
        </w:rPr>
      </w:pPr>
      <w:r w:rsidRPr="008B0413">
        <w:rPr>
          <w:sz w:val="20"/>
        </w:rPr>
        <w:t xml:space="preserve">Paganini, P. (2017). </w:t>
      </w:r>
      <w:r w:rsidRPr="008B0413">
        <w:rPr>
          <w:sz w:val="20"/>
        </w:rPr>
        <w:t xml:space="preserve">The controversial certificate authority </w:t>
      </w:r>
      <w:proofErr w:type="spellStart"/>
      <w:r w:rsidRPr="008B0413">
        <w:rPr>
          <w:sz w:val="20"/>
        </w:rPr>
        <w:t>StartCom</w:t>
      </w:r>
      <w:proofErr w:type="spellEnd"/>
      <w:r w:rsidRPr="008B0413">
        <w:rPr>
          <w:sz w:val="20"/>
        </w:rPr>
        <w:t xml:space="preserve"> will go out of business on January 1, 2018</w:t>
      </w:r>
      <w:r w:rsidRPr="008B0413">
        <w:rPr>
          <w:sz w:val="20"/>
        </w:rPr>
        <w:t xml:space="preserve">.  </w:t>
      </w:r>
      <w:r w:rsidRPr="008B0413">
        <w:rPr>
          <w:sz w:val="20"/>
        </w:rPr>
        <w:t>[Accessed August 18, 2018]</w:t>
      </w:r>
    </w:p>
    <w:p w:rsidR="00FF25CE" w:rsidRPr="008B0413" w:rsidRDefault="00FF25CE" w:rsidP="0005082B">
      <w:pPr>
        <w:pStyle w:val="ListParagraph"/>
        <w:jc w:val="both"/>
        <w:rPr>
          <w:sz w:val="20"/>
        </w:rPr>
      </w:pPr>
      <w:hyperlink r:id="rId12" w:history="1">
        <w:r w:rsidRPr="008B0413">
          <w:rPr>
            <w:rStyle w:val="Hyperlink"/>
            <w:sz w:val="20"/>
          </w:rPr>
          <w:t>https://securityaffairs.co/wordpress/65765/digital-id/startcom-ca-shut-down.html</w:t>
        </w:r>
      </w:hyperlink>
    </w:p>
    <w:p w:rsidR="00E12B4C" w:rsidRPr="008B0413" w:rsidRDefault="00FF25CE" w:rsidP="0005082B">
      <w:pPr>
        <w:pStyle w:val="ListParagraph"/>
        <w:numPr>
          <w:ilvl w:val="0"/>
          <w:numId w:val="1"/>
        </w:numPr>
        <w:jc w:val="both"/>
        <w:rPr>
          <w:sz w:val="20"/>
        </w:rPr>
      </w:pPr>
      <w:proofErr w:type="spellStart"/>
      <w:r w:rsidRPr="008B0413">
        <w:rPr>
          <w:sz w:val="20"/>
        </w:rPr>
        <w:t>Cimpanu</w:t>
      </w:r>
      <w:proofErr w:type="spellEnd"/>
      <w:r w:rsidRPr="008B0413">
        <w:rPr>
          <w:sz w:val="20"/>
        </w:rPr>
        <w:t xml:space="preserve">, C. (2018). </w:t>
      </w:r>
      <w:r w:rsidRPr="008B0413">
        <w:rPr>
          <w:sz w:val="20"/>
        </w:rPr>
        <w:t xml:space="preserve">23,000 Users Lose SSL Certificates in </w:t>
      </w:r>
      <w:proofErr w:type="spellStart"/>
      <w:r w:rsidRPr="008B0413">
        <w:rPr>
          <w:sz w:val="20"/>
        </w:rPr>
        <w:t>Trustico-DigiCert</w:t>
      </w:r>
      <w:proofErr w:type="spellEnd"/>
      <w:r w:rsidRPr="008B0413">
        <w:rPr>
          <w:sz w:val="20"/>
        </w:rPr>
        <w:t xml:space="preserve"> Spat</w:t>
      </w:r>
      <w:r w:rsidR="00E12B4C" w:rsidRPr="008B0413">
        <w:rPr>
          <w:sz w:val="20"/>
        </w:rPr>
        <w:t xml:space="preserve">. </w:t>
      </w:r>
      <w:r w:rsidR="00E12B4C" w:rsidRPr="008B0413">
        <w:rPr>
          <w:sz w:val="20"/>
        </w:rPr>
        <w:t>[Accessed August 18, 2018]</w:t>
      </w:r>
    </w:p>
    <w:p w:rsidR="00FF25CE" w:rsidRPr="008B0413" w:rsidRDefault="00E12B4C" w:rsidP="0005082B">
      <w:pPr>
        <w:pStyle w:val="ListParagraph"/>
        <w:jc w:val="both"/>
        <w:rPr>
          <w:sz w:val="20"/>
        </w:rPr>
      </w:pPr>
      <w:hyperlink r:id="rId13" w:history="1">
        <w:r w:rsidRPr="008B0413">
          <w:rPr>
            <w:rStyle w:val="Hyperlink"/>
            <w:sz w:val="20"/>
          </w:rPr>
          <w:t>https://www.bleepingcomputer.com/news/security/23-000-users-lose-ssl-certificates-in-trustico-digicert-spat/</w:t>
        </w:r>
      </w:hyperlink>
    </w:p>
    <w:p w:rsidR="00AA74D5" w:rsidRPr="00C61E0C" w:rsidRDefault="00AA74D5" w:rsidP="0005082B">
      <w:pPr>
        <w:pStyle w:val="ListParagraph"/>
        <w:jc w:val="both"/>
        <w:rPr>
          <w:sz w:val="18"/>
        </w:rPr>
      </w:pPr>
    </w:p>
    <w:p w:rsidR="00AA74D5" w:rsidRPr="00C61E0C" w:rsidRDefault="00AA74D5" w:rsidP="00C61E0C">
      <w:pPr>
        <w:jc w:val="both"/>
        <w:rPr>
          <w:sz w:val="18"/>
        </w:rPr>
        <w:sectPr w:rsidR="00AA74D5" w:rsidRPr="00C61E0C" w:rsidSect="002F03C2">
          <w:type w:val="continuous"/>
          <w:pgSz w:w="12240" w:h="15840"/>
          <w:pgMar w:top="1440" w:right="1440" w:bottom="1440" w:left="1440" w:header="708" w:footer="708" w:gutter="0"/>
          <w:cols w:num="2" w:space="708"/>
          <w:docGrid w:linePitch="360"/>
        </w:sectPr>
      </w:pPr>
    </w:p>
    <w:p w:rsidR="00AA74D5" w:rsidRDefault="00AA74D5" w:rsidP="00AA74D5">
      <w:pPr>
        <w:pStyle w:val="Default"/>
      </w:pPr>
    </w:p>
    <w:p w:rsidR="00AA74D5" w:rsidRPr="00AA74D5" w:rsidRDefault="008B0413" w:rsidP="008B0413">
      <w:pPr>
        <w:pStyle w:val="Default"/>
        <w:ind w:firstLine="720"/>
        <w:rPr>
          <w:rFonts w:ascii="Cambria Math" w:hAnsi="Cambria Math" w:cs="Cambria Math"/>
        </w:rPr>
      </w:pPr>
      <w:r>
        <w:rPr>
          <w:noProof/>
        </w:rPr>
        <w:drawing>
          <wp:inline distT="0" distB="0" distL="0" distR="0">
            <wp:extent cx="1277738" cy="11704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StephanosMavromoustakos.PNG"/>
                    <pic:cNvPicPr/>
                  </pic:nvPicPr>
                  <pic:blipFill>
                    <a:blip r:embed="rId14">
                      <a:extLst>
                        <a:ext uri="{28A0092B-C50C-407E-A947-70E740481C1C}">
                          <a14:useLocalDpi xmlns:a14="http://schemas.microsoft.com/office/drawing/2010/main" val="0"/>
                        </a:ext>
                      </a:extLst>
                    </a:blip>
                    <a:stretch>
                      <a:fillRect/>
                    </a:stretch>
                  </pic:blipFill>
                  <pic:spPr>
                    <a:xfrm>
                      <a:off x="0" y="0"/>
                      <a:ext cx="1294069" cy="1185367"/>
                    </a:xfrm>
                    <a:prstGeom prst="rect">
                      <a:avLst/>
                    </a:prstGeom>
                  </pic:spPr>
                </pic:pic>
              </a:graphicData>
            </a:graphic>
          </wp:inline>
        </w:drawing>
      </w:r>
      <w:r w:rsidR="00AA74D5">
        <w:t xml:space="preserve"> </w:t>
      </w:r>
      <w:r w:rsidR="00AA74D5" w:rsidRPr="002F03C2">
        <w:rPr>
          <w:b/>
          <w:color w:val="BE5A13"/>
          <w:sz w:val="20"/>
          <w:szCs w:val="22"/>
        </w:rPr>
        <w:t xml:space="preserve">Biography </w:t>
      </w:r>
    </w:p>
    <w:p w:rsidR="00357324" w:rsidRDefault="00357324" w:rsidP="008B0413">
      <w:pPr>
        <w:jc w:val="both"/>
        <w:rPr>
          <w:sz w:val="18"/>
          <w:lang w:val="en-GB" w:eastAsia="en-CA"/>
        </w:rPr>
      </w:pPr>
      <w:r w:rsidRPr="002E6351">
        <w:rPr>
          <w:sz w:val="18"/>
        </w:rPr>
        <w:t xml:space="preserve">Dr. Mavromoustakos has a PhD in Computer Science, an MSc and BSc in Computer Information Systems and a second Master in International Business. He is currently with the School of Computer Science at University of Windsor teaching primarily at the Master of Applied Computing program. </w:t>
      </w:r>
      <w:r w:rsidR="002E6351">
        <w:rPr>
          <w:sz w:val="18"/>
        </w:rPr>
        <w:t xml:space="preserve">His research interests are in Web Engineering and Cybersecurity. </w:t>
      </w:r>
      <w:r w:rsidRPr="002E6351">
        <w:rPr>
          <w:sz w:val="18"/>
        </w:rPr>
        <w:t xml:space="preserve">He has also worked many years in the industry in various roles such as a CEO, Consultant, Project Manager and Software Engineer.  Dr. Mavromoustakos has published </w:t>
      </w:r>
      <w:r w:rsidR="002E6351">
        <w:rPr>
          <w:sz w:val="18"/>
        </w:rPr>
        <w:t>many</w:t>
      </w:r>
      <w:r w:rsidRPr="002E6351">
        <w:rPr>
          <w:sz w:val="18"/>
        </w:rPr>
        <w:t xml:space="preserve"> articles in international refereed conferences and academic journals.  He has been involved in various funded projects and has served in the scientific board of several international conferences and journals. Finally, he is passionate about high-tech entrepreneurship and he has been a co-founder of many start-up companies, a mentor</w:t>
      </w:r>
      <w:r w:rsidRPr="002E6351">
        <w:rPr>
          <w:sz w:val="18"/>
          <w:lang w:val="en-GB" w:eastAsia="en-CA"/>
        </w:rPr>
        <w:t xml:space="preserve"> and an investor.</w:t>
      </w:r>
    </w:p>
    <w:p w:rsidR="008B0413" w:rsidRPr="002E6351" w:rsidRDefault="008B0413" w:rsidP="008B0413">
      <w:pPr>
        <w:jc w:val="center"/>
        <w:rPr>
          <w:sz w:val="18"/>
          <w:lang w:eastAsia="en-CA"/>
        </w:rPr>
      </w:pPr>
      <w:r>
        <w:rPr>
          <w:sz w:val="18"/>
          <w:lang w:val="en-GB" w:eastAsia="en-CA"/>
        </w:rPr>
        <w:t xml:space="preserve">Email: </w:t>
      </w:r>
      <w:hyperlink r:id="rId15" w:history="1">
        <w:r w:rsidRPr="00D36D8D">
          <w:rPr>
            <w:rStyle w:val="Hyperlink"/>
            <w:sz w:val="18"/>
            <w:lang w:val="en-GB" w:eastAsia="en-CA"/>
          </w:rPr>
          <w:t>stepano@uwindsor.ca</w:t>
        </w:r>
      </w:hyperlink>
    </w:p>
    <w:p w:rsidR="00357324" w:rsidRPr="002E6351" w:rsidRDefault="00357324" w:rsidP="00357324">
      <w:pPr>
        <w:spacing w:before="100" w:beforeAutospacing="1" w:after="100" w:afterAutospacing="1" w:line="240" w:lineRule="auto"/>
        <w:rPr>
          <w:rFonts w:ascii="Tahoma" w:eastAsia="Times New Roman" w:hAnsi="Tahoma" w:cs="Tahoma"/>
          <w:color w:val="000000"/>
          <w:sz w:val="16"/>
          <w:szCs w:val="20"/>
          <w:lang w:eastAsia="en-CA"/>
        </w:rPr>
      </w:pPr>
    </w:p>
    <w:p w:rsidR="00AA74D5" w:rsidRPr="00AA74D5" w:rsidRDefault="00AA74D5" w:rsidP="00AA74D5">
      <w:pPr>
        <w:autoSpaceDE w:val="0"/>
        <w:autoSpaceDN w:val="0"/>
        <w:adjustRightInd w:val="0"/>
        <w:spacing w:after="0" w:line="240" w:lineRule="auto"/>
        <w:rPr>
          <w:rFonts w:ascii="Tw Cen MT" w:hAnsi="Tw Cen MT" w:cs="Tw Cen MT"/>
          <w:color w:val="000000"/>
          <w:sz w:val="24"/>
          <w:szCs w:val="24"/>
        </w:rPr>
      </w:pPr>
    </w:p>
    <w:p w:rsidR="00FF25CE" w:rsidRDefault="00FF25CE"/>
    <w:p w:rsidR="00FF25CE" w:rsidRDefault="00FF25CE"/>
    <w:p w:rsidR="00FB12B3" w:rsidRDefault="00FB12B3"/>
    <w:sectPr w:rsidR="00FB12B3" w:rsidSect="00AA74D5">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Math">
    <w:altName w:val="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altName w:val="Tw Cen"/>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A4782"/>
    <w:multiLevelType w:val="hybridMultilevel"/>
    <w:tmpl w:val="02D632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B44"/>
    <w:rsid w:val="0005082B"/>
    <w:rsid w:val="002E6351"/>
    <w:rsid w:val="002F03C2"/>
    <w:rsid w:val="00357324"/>
    <w:rsid w:val="005011B7"/>
    <w:rsid w:val="007D54F8"/>
    <w:rsid w:val="007F07A1"/>
    <w:rsid w:val="00843B44"/>
    <w:rsid w:val="008B0413"/>
    <w:rsid w:val="00990CA6"/>
    <w:rsid w:val="009E75C9"/>
    <w:rsid w:val="00AA74D5"/>
    <w:rsid w:val="00B667DE"/>
    <w:rsid w:val="00C142E0"/>
    <w:rsid w:val="00C61E0C"/>
    <w:rsid w:val="00C7748D"/>
    <w:rsid w:val="00E12B4C"/>
    <w:rsid w:val="00F500D7"/>
    <w:rsid w:val="00F83F3F"/>
    <w:rsid w:val="00FB12B3"/>
    <w:rsid w:val="00FF25C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095853-4464-4057-A2B2-78E338FF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25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F25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12B3"/>
    <w:rPr>
      <w:color w:val="0563C1" w:themeColor="hyperlink"/>
      <w:u w:val="single"/>
    </w:rPr>
  </w:style>
  <w:style w:type="character" w:customStyle="1" w:styleId="Heading1Char">
    <w:name w:val="Heading 1 Char"/>
    <w:basedOn w:val="DefaultParagraphFont"/>
    <w:link w:val="Heading1"/>
    <w:uiPriority w:val="9"/>
    <w:rsid w:val="00FF25C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FF25C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5082B"/>
    <w:pPr>
      <w:ind w:left="720"/>
      <w:contextualSpacing/>
    </w:pPr>
  </w:style>
  <w:style w:type="paragraph" w:customStyle="1" w:styleId="Default">
    <w:name w:val="Default"/>
    <w:rsid w:val="00AA74D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192246">
      <w:bodyDiv w:val="1"/>
      <w:marLeft w:val="0"/>
      <w:marRight w:val="0"/>
      <w:marTop w:val="0"/>
      <w:marBottom w:val="0"/>
      <w:divBdr>
        <w:top w:val="none" w:sz="0" w:space="0" w:color="auto"/>
        <w:left w:val="none" w:sz="0" w:space="0" w:color="auto"/>
        <w:bottom w:val="none" w:sz="0" w:space="0" w:color="auto"/>
        <w:right w:val="none" w:sz="0" w:space="0" w:color="auto"/>
      </w:divBdr>
    </w:div>
    <w:div w:id="1361737991">
      <w:bodyDiv w:val="1"/>
      <w:marLeft w:val="0"/>
      <w:marRight w:val="0"/>
      <w:marTop w:val="0"/>
      <w:marBottom w:val="0"/>
      <w:divBdr>
        <w:top w:val="none" w:sz="0" w:space="0" w:color="auto"/>
        <w:left w:val="none" w:sz="0" w:space="0" w:color="auto"/>
        <w:bottom w:val="none" w:sz="0" w:space="0" w:color="auto"/>
        <w:right w:val="none" w:sz="0" w:space="0" w:color="auto"/>
      </w:divBdr>
    </w:div>
    <w:div w:id="212981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ullrun_(decryption_program)" TargetMode="External"/><Relationship Id="rId13" Type="http://schemas.openxmlformats.org/officeDocument/2006/relationships/hyperlink" Target="https://www.bleepingcomputer.com/news/security/23-000-users-lose-ssl-certificates-in-trustico-digicert-spat/" TargetMode="External"/><Relationship Id="rId3" Type="http://schemas.openxmlformats.org/officeDocument/2006/relationships/styles" Target="styles.xml"/><Relationship Id="rId7" Type="http://schemas.openxmlformats.org/officeDocument/2006/relationships/hyperlink" Target="https://www.linkedin.com/pulse/ssltls-broken-full-stop-william-buchanan/" TargetMode="External"/><Relationship Id="rId12" Type="http://schemas.openxmlformats.org/officeDocument/2006/relationships/hyperlink" Target="https://securityaffairs.co/wordpress/65765/digital-id/startcom-ca-shut-down.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log.superhosting.bg/en/chrome-firefox-to-distrust-symantec-ssl-in-2018.html" TargetMode="External"/><Relationship Id="rId5" Type="http://schemas.openxmlformats.org/officeDocument/2006/relationships/webSettings" Target="webSettings.xml"/><Relationship Id="rId15" Type="http://schemas.openxmlformats.org/officeDocument/2006/relationships/hyperlink" Target="mailto:stepano@uwindsor.ca" TargetMode="External"/><Relationship Id="rId10" Type="http://schemas.openxmlformats.org/officeDocument/2006/relationships/hyperlink" Target="https://www.thesslstore.com/blog/2018-certificate-authorities-target/" TargetMode="External"/><Relationship Id="rId4" Type="http://schemas.openxmlformats.org/officeDocument/2006/relationships/settings" Target="settings.xml"/><Relationship Id="rId9" Type="http://schemas.openxmlformats.org/officeDocument/2006/relationships/hyperlink" Target="http://blog.isc2.org/isc2_blog/2012/04/test.html"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5E97E-4F91-4D20-84B6-CB94ACFF7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Dr.Stephanos M</dc:creator>
  <cp:keywords/>
  <dc:description/>
  <cp:lastModifiedBy>Dr.Stephanos M</cp:lastModifiedBy>
  <cp:revision>6</cp:revision>
  <dcterms:created xsi:type="dcterms:W3CDTF">2018-08-30T19:54:00Z</dcterms:created>
  <dcterms:modified xsi:type="dcterms:W3CDTF">2018-08-30T23:17:00Z</dcterms:modified>
</cp:coreProperties>
</file>