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2EBBE" w14:textId="5EE2CE4B" w:rsidR="008C4A26" w:rsidRDefault="00AD742F" w:rsidP="00AD742F">
      <w:pPr>
        <w:spacing w:line="240" w:lineRule="auto"/>
      </w:pPr>
      <w:r>
        <w:t xml:space="preserve">             </w:t>
      </w:r>
      <w:r w:rsidR="008C4A26">
        <w:t>Myroides spp</w:t>
      </w:r>
      <w:r w:rsidR="0048282D">
        <w:t xml:space="preserve"> </w:t>
      </w:r>
      <w:r w:rsidR="00E21968">
        <w:t>relate</w:t>
      </w:r>
      <w:r>
        <w:t>d</w:t>
      </w:r>
      <w:r w:rsidR="00E21968">
        <w:t xml:space="preserve"> sepsis</w:t>
      </w:r>
      <w:r w:rsidR="00C21868">
        <w:t xml:space="preserve"> </w:t>
      </w:r>
      <w:r>
        <w:t xml:space="preserve">and </w:t>
      </w:r>
      <w:r w:rsidR="00C21868">
        <w:t>ICU admission</w:t>
      </w:r>
      <w:r w:rsidR="00BF5812">
        <w:t xml:space="preserve"> - </w:t>
      </w:r>
      <w:r w:rsidR="008C4A26">
        <w:t xml:space="preserve">Literature </w:t>
      </w:r>
      <w:r w:rsidR="0002020D">
        <w:t>R</w:t>
      </w:r>
      <w:r w:rsidR="008C4A26">
        <w:t xml:space="preserve">eview and </w:t>
      </w:r>
      <w:r w:rsidR="0002020D">
        <w:t>C</w:t>
      </w:r>
      <w:r w:rsidR="008C4A26">
        <w:t xml:space="preserve">ase </w:t>
      </w:r>
      <w:r w:rsidR="0002020D">
        <w:t>R</w:t>
      </w:r>
      <w:r w:rsidR="008C4A26">
        <w:t>eport</w:t>
      </w:r>
    </w:p>
    <w:p w14:paraId="6E411D76" w14:textId="77777777" w:rsidR="008C4A26" w:rsidRDefault="008C4A26" w:rsidP="0002020D">
      <w:pPr>
        <w:spacing w:line="240" w:lineRule="auto"/>
        <w:ind w:left="1440" w:firstLine="720"/>
      </w:pPr>
    </w:p>
    <w:p w14:paraId="71963E53" w14:textId="086D7812" w:rsidR="0061427C" w:rsidRDefault="004049FA" w:rsidP="0061427C">
      <w:pPr>
        <w:spacing w:line="240" w:lineRule="auto"/>
      </w:pPr>
      <w:r>
        <w:t>Myroides species</w:t>
      </w:r>
      <w:r w:rsidR="0061427C">
        <w:t xml:space="preserve"> is a</w:t>
      </w:r>
      <w:r w:rsidR="0024429D">
        <w:t xml:space="preserve">n emerging source of </w:t>
      </w:r>
      <w:r w:rsidR="00AD742F">
        <w:t xml:space="preserve">infection and subsequent </w:t>
      </w:r>
      <w:r w:rsidR="0024429D">
        <w:t>sepsis</w:t>
      </w:r>
      <w:r w:rsidR="0061427C">
        <w:t xml:space="preserve"> </w:t>
      </w:r>
      <w:r w:rsidR="0027412D">
        <w:t xml:space="preserve">that </w:t>
      </w:r>
      <w:r w:rsidR="0061427C">
        <w:t xml:space="preserve">often develops multidrug and even extensively drug resistance </w:t>
      </w:r>
      <w:r w:rsidR="00EE3FF2">
        <w:fldChar w:fldCharType="begin"/>
      </w:r>
      <w:r w:rsidR="00EE3FF2">
        <w:instrText xml:space="preserve"> ADDIN EN.CITE &lt;EndNote&gt;&lt;Cite&gt;&lt;Author&gt;Licker&lt;/Author&gt;&lt;Year&gt;2018&lt;/Year&gt;&lt;RecNum&gt;139&lt;/RecNum&gt;&lt;DisplayText&gt;[1]&lt;/DisplayText&gt;&lt;record&gt;&lt;rec-number&gt;139&lt;/rec-number&gt;&lt;foreign-keys&gt;&lt;key app="EN" db-id="rfrvxsra8asa9he5sw0pdw0eedt9aaatp052" timestamp="1638095394"&gt;139&lt;/key&gt;&lt;/foreign-keys&gt;&lt;ref-type name="Journal Article"&gt;17&lt;/ref-type&gt;&lt;contributors&gt;&lt;authors&gt;&lt;author&gt;Licker, Monica&lt;/author&gt;&lt;author&gt;Sorescu, Teodora&lt;/author&gt;&lt;author&gt;Rus, Maria&lt;/author&gt;&lt;author&gt;Cirlea, Natalia&lt;/author&gt;&lt;author&gt;Horhat, Florin&lt;/author&gt;&lt;author&gt;Jurescu, Cristiana&lt;/author&gt;&lt;author&gt;Botoca, Mircea&lt;/author&gt;&lt;author&gt;Cumpănaş, Alin&lt;/author&gt;&lt;author&gt;Timar, Romulus&lt;/author&gt;&lt;author&gt;Muntean, Delia&lt;/author&gt;&lt;/authors&gt;&lt;/contributors&gt;&lt;titles&gt;&lt;title&gt;Extensively drug-resistant Myroides odoratimimus - a case series of urinary tract infections in immunocompromised patients&lt;/title&gt;&lt;secondary-title&gt;Infection and drug resistance&lt;/secondary-title&gt;&lt;alt-title&gt;Infect Drug Resist&lt;/alt-title&gt;&lt;/titles&gt;&lt;periodical&gt;&lt;full-title&gt;Infection and drug resistance&lt;/full-title&gt;&lt;abbr-1&gt;Infect Drug Resist&lt;/abbr-1&gt;&lt;/periodical&gt;&lt;alt-periodical&gt;&lt;full-title&gt;Infection and drug resistance&lt;/full-title&gt;&lt;abbr-1&gt;Infect Drug Resist&lt;/abbr-1&gt;&lt;/alt-periodical&gt;&lt;pages&gt;743-749&lt;/pages&gt;&lt;volume&gt;11&lt;/volume&gt;&lt;keywords&gt;&lt;keyword&gt;Myroides odoratimimus&lt;/keyword&gt;&lt;keyword&gt;outbreak&lt;/keyword&gt;&lt;keyword&gt;resistance&lt;/keyword&gt;&lt;keyword&gt;urinary tract infection&lt;/keyword&gt;&lt;/keywords&gt;&lt;dates&gt;&lt;year&gt;2018&lt;/year&gt;&lt;/dates&gt;&lt;publisher&gt;Dove Medical Press&lt;/publisher&gt;&lt;isbn&gt;1178-6973&lt;/isbn&gt;&lt;accession-num&gt;29849466&lt;/accession-num&gt;&lt;urls&gt;&lt;related-urls&gt;&lt;url&gt;https://pubmed.ncbi.nlm.nih.gov/29849466&lt;/url&gt;&lt;url&gt;https://www.ncbi.nlm.nih.gov/pmc/articles/PMC5965371/&lt;/url&gt;&lt;/related-urls&gt;&lt;/urls&gt;&lt;electronic-resource-num&gt;10.2147/IDR.S161069&lt;/electronic-resource-num&gt;&lt;remote-database-name&gt;PubMed&lt;/remote-database-name&gt;&lt;language&gt;eng&lt;/language&gt;&lt;/record&gt;&lt;/Cite&gt;&lt;/EndNote&gt;</w:instrText>
      </w:r>
      <w:r w:rsidR="00EE3FF2">
        <w:fldChar w:fldCharType="separate"/>
      </w:r>
      <w:r w:rsidR="00EE3FF2">
        <w:rPr>
          <w:noProof/>
        </w:rPr>
        <w:t>[1]</w:t>
      </w:r>
      <w:r w:rsidR="00EE3FF2">
        <w:fldChar w:fldCharType="end"/>
      </w:r>
      <w:r w:rsidR="00EE3FF2">
        <w:t xml:space="preserve"> </w:t>
      </w:r>
      <w:r w:rsidR="0061427C">
        <w:t xml:space="preserve">showing </w:t>
      </w:r>
      <w:r w:rsidR="009C17D9">
        <w:t>non-susceptibility</w:t>
      </w:r>
      <w:r w:rsidR="0061427C">
        <w:t xml:space="preserve"> to usual empiric antibiotics.</w:t>
      </w:r>
    </w:p>
    <w:p w14:paraId="0224C915" w14:textId="27AA9CE0" w:rsidR="0027412D" w:rsidRDefault="0027412D" w:rsidP="0061427C">
      <w:pPr>
        <w:spacing w:line="240" w:lineRule="auto"/>
      </w:pPr>
      <w:r>
        <w:t>These gram-negative bacilli are ubiquitous bacteria that are recognized as opportunistic human pathogens</w:t>
      </w:r>
      <w:r w:rsidR="005B2547">
        <w:t>, usually being found in water and soil.</w:t>
      </w:r>
      <w:r w:rsidR="00027FE6">
        <w:t xml:space="preserve"> </w:t>
      </w:r>
    </w:p>
    <w:p w14:paraId="28FDD07D" w14:textId="2D893734" w:rsidR="00AD742F" w:rsidRDefault="00831E21" w:rsidP="0061427C">
      <w:pPr>
        <w:spacing w:line="240" w:lineRule="auto"/>
      </w:pPr>
      <w:r>
        <w:t xml:space="preserve">This is a case report of an Extensively drug-resistant Myroides spp that was isolated from the urine sample of an </w:t>
      </w:r>
      <w:r w:rsidR="009C17D9">
        <w:t>oncolog</w:t>
      </w:r>
      <w:r w:rsidR="00722464">
        <w:t>y</w:t>
      </w:r>
      <w:r>
        <w:t xml:space="preserve"> patient who presented to the hospital with </w:t>
      </w:r>
      <w:r w:rsidR="00BF5812">
        <w:t xml:space="preserve">urosepsis and </w:t>
      </w:r>
      <w:r>
        <w:t>acute urinary retention.</w:t>
      </w:r>
      <w:r w:rsidR="009C17D9">
        <w:t xml:space="preserve"> The case report is followed by a review of</w:t>
      </w:r>
      <w:r>
        <w:t xml:space="preserve"> the literature regarding sepsis and septic shock, Myroides spp-related</w:t>
      </w:r>
      <w:r w:rsidR="00547E3D">
        <w:t>,</w:t>
      </w:r>
      <w:r>
        <w:t xml:space="preserve"> in patients subsequently admitted in the ICU. </w:t>
      </w:r>
    </w:p>
    <w:p w14:paraId="74EA1AEE" w14:textId="1E049920" w:rsidR="00D94C18" w:rsidRDefault="00D94C18" w:rsidP="0061427C">
      <w:pPr>
        <w:spacing w:line="240" w:lineRule="auto"/>
      </w:pPr>
      <w:r>
        <w:t xml:space="preserve">Even though there are reports of severe infections in immunocompetent patients </w:t>
      </w:r>
      <w:r>
        <w:fldChar w:fldCharType="begin"/>
      </w:r>
      <w:r>
        <w:instrText xml:space="preserve"> ADDIN EN.CITE &lt;EndNote&gt;&lt;Cite&gt;&lt;Author&gt;Lu&lt;/Author&gt;&lt;Year&gt;2020&lt;/Year&gt;&lt;RecNum&gt;134&lt;/RecNum&gt;&lt;DisplayText&gt;[2]&lt;/DisplayText&gt;&lt;record&gt;&lt;rec-number&gt;134&lt;/rec-number&gt;&lt;foreign-keys&gt;&lt;key app="EN" db-id="rfrvxsra8asa9he5sw0pdw0eedt9aaatp052" timestamp="1638093405"&gt;134&lt;/key&gt;&lt;/foreign-keys&gt;&lt;ref-type name="Journal Article"&gt;17&lt;/ref-type&gt;&lt;contributors&gt;&lt;authors&gt;&lt;author&gt;Lu, Yanfei&lt;/author&gt;&lt;author&gt;Xia, Wenying&lt;/author&gt;&lt;author&gt;Zhang, Xiaohui&lt;/author&gt;&lt;author&gt;Ni, Fang&lt;/author&gt;&lt;author&gt;Mei, Yaning&lt;/author&gt;&lt;/authors&gt;&lt;/contributors&gt;&lt;titles&gt;&lt;title&gt;A Confirmed Catheter-Related Blood Stream Infection (CRBSI) in an Immunocompetent Patient Due to Myroides odoratimimus: Case Report and Literature Review&lt;/title&gt;&lt;secondary-title&gt;Infection and drug resistance&lt;/secondary-title&gt;&lt;alt-title&gt;Infect Drug Resist&lt;/alt-title&gt;&lt;/titles&gt;&lt;periodical&gt;&lt;full-title&gt;Infection and drug resistance&lt;/full-title&gt;&lt;abbr-1&gt;Infect Drug Resist&lt;/abbr-1&gt;&lt;/periodical&gt;&lt;alt-periodical&gt;&lt;full-title&gt;Infection and drug resistance&lt;/full-title&gt;&lt;abbr-1&gt;Infect Drug Resist&lt;/abbr-1&gt;&lt;/alt-periodical&gt;&lt;pages&gt;139-144&lt;/pages&gt;&lt;volume&gt;13&lt;/volume&gt;&lt;keywords&gt;&lt;keyword&gt;CRBSI&lt;/keyword&gt;&lt;keyword&gt;Myroides odoratimimus&lt;/keyword&gt;&lt;keyword&gt;immunocompetent patient&lt;/keyword&gt;&lt;/keywords&gt;&lt;dates&gt;&lt;year&gt;2020&lt;/year&gt;&lt;/dates&gt;&lt;publisher&gt;Dove&lt;/publisher&gt;&lt;isbn&gt;1178-6973&lt;/isbn&gt;&lt;accession-num&gt;32021328&lt;/accession-num&gt;&lt;urls&gt;&lt;related-urls&gt;&lt;url&gt;https://pubmed.ncbi.nlm.nih.gov/32021328&lt;/url&gt;&lt;url&gt;https://www.ncbi.nlm.nih.gov/pmc/articles/PMC6959507/&lt;/url&gt;&lt;/related-urls&gt;&lt;/urls&gt;&lt;electronic-resource-num&gt;10.2147/IDR.S234778&lt;/electronic-resource-num&gt;&lt;remote-database-name&gt;PubMed&lt;/remote-database-name&gt;&lt;language&gt;eng&lt;/language&gt;&lt;/record&gt;&lt;/Cite&gt;&lt;/EndNote&gt;</w:instrText>
      </w:r>
      <w:r>
        <w:fldChar w:fldCharType="separate"/>
      </w:r>
      <w:r>
        <w:rPr>
          <w:noProof/>
        </w:rPr>
        <w:t>[2]</w:t>
      </w:r>
      <w:r>
        <w:fldChar w:fldCharType="end"/>
      </w:r>
      <w:r>
        <w:t xml:space="preserve">, most often it occurs in immunocompromised patients, and this case study is a novelty because </w:t>
      </w:r>
      <w:r w:rsidR="00FD7C3A">
        <w:t xml:space="preserve">it particularly deals with Myroides spp infection </w:t>
      </w:r>
      <w:r>
        <w:t xml:space="preserve">in </w:t>
      </w:r>
      <w:r w:rsidR="00FD7C3A">
        <w:t xml:space="preserve">a </w:t>
      </w:r>
      <w:r w:rsidR="00CD7D54">
        <w:t>cancer</w:t>
      </w:r>
      <w:r>
        <w:t xml:space="preserve"> patient.</w:t>
      </w:r>
    </w:p>
    <w:p w14:paraId="444DAD87" w14:textId="02AE972F" w:rsidR="008C4A26" w:rsidRDefault="004049FA" w:rsidP="004743D0">
      <w:pPr>
        <w:spacing w:line="240" w:lineRule="auto"/>
      </w:pPr>
      <w:r>
        <w:t>In conclusion, t</w:t>
      </w:r>
      <w:r w:rsidR="00414CAA">
        <w:t xml:space="preserve">his case along with others reported in the literature should raise awareness about the </w:t>
      </w:r>
      <w:r w:rsidR="0002020D">
        <w:t xml:space="preserve">possibility of infection with </w:t>
      </w:r>
      <w:r w:rsidR="004743D0">
        <w:t>this particular bacillus</w:t>
      </w:r>
      <w:r w:rsidR="0002020D">
        <w:t xml:space="preserve"> because in </w:t>
      </w:r>
      <w:r w:rsidR="00D94C18">
        <w:t>recent</w:t>
      </w:r>
      <w:r w:rsidR="0002020D">
        <w:t xml:space="preserve"> years it appears to be the cause of emerging </w:t>
      </w:r>
      <w:r w:rsidR="00547E3D">
        <w:fldChar w:fldCharType="begin">
          <w:fldData xml:space="preserve">PEVuZE5vdGU+PENpdGU+PEF1dGhvcj5LaGFuPC9BdXRob3I+PFllYXI+MjAxNDwvWWVhcj48UmVj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</w:fldData>
        </w:fldChar>
      </w:r>
      <w:r w:rsidR="00D94C18">
        <w:instrText xml:space="preserve"> ADDIN EN.CITE </w:instrText>
      </w:r>
      <w:r w:rsidR="00D94C18">
        <w:fldChar w:fldCharType="begin">
          <w:fldData xml:space="preserve">PEVuZE5vdGU+PENpdGU+PEF1dGhvcj5LaGFuPC9BdXRob3I+PFllYXI+MjAxNDwvWWVhcj48UmVj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</w:fldData>
        </w:fldChar>
      </w:r>
      <w:r w:rsidR="00D94C18">
        <w:instrText xml:space="preserve"> ADDIN EN.CITE.DATA </w:instrText>
      </w:r>
      <w:r w:rsidR="00D94C18">
        <w:fldChar w:fldCharType="end"/>
      </w:r>
      <w:r w:rsidR="00547E3D">
        <w:fldChar w:fldCharType="separate"/>
      </w:r>
      <w:r w:rsidR="00D94C18">
        <w:rPr>
          <w:noProof/>
        </w:rPr>
        <w:t>[1, 3]</w:t>
      </w:r>
      <w:r w:rsidR="00547E3D">
        <w:fldChar w:fldCharType="end"/>
      </w:r>
      <w:r w:rsidR="00547E3D">
        <w:t xml:space="preserve"> </w:t>
      </w:r>
      <w:r w:rsidR="0002020D">
        <w:t>and often severe infection</w:t>
      </w:r>
      <w:r w:rsidR="004743D0">
        <w:t xml:space="preserve">s. </w:t>
      </w:r>
      <w:r w:rsidR="00E75487">
        <w:fldChar w:fldCharType="begin">
          <w:fldData xml:space="preserve">PEVuZE5vdGU+PENpdGU+PEF1dGhvcj5Gb288L0F1dGhvcj48WWVhcj4yMDIwPC9ZZWFyPjxSZWNO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</w:fldData>
        </w:fldChar>
      </w:r>
      <w:r w:rsidR="00D94C18">
        <w:instrText xml:space="preserve"> ADDIN EN.CITE </w:instrText>
      </w:r>
      <w:r w:rsidR="00D94C18">
        <w:fldChar w:fldCharType="begin">
          <w:fldData xml:space="preserve">PEVuZE5vdGU+PENpdGU+PEF1dGhvcj5Gb288L0F1dGhvcj48WWVhcj4yMDIwPC9ZZWFyPjxSZWNO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</w:fldData>
        </w:fldChar>
      </w:r>
      <w:r w:rsidR="00D94C18">
        <w:instrText xml:space="preserve"> ADDIN EN.CITE.DATA </w:instrText>
      </w:r>
      <w:r w:rsidR="00D94C18">
        <w:fldChar w:fldCharType="end"/>
      </w:r>
      <w:r w:rsidR="00E75487">
        <w:fldChar w:fldCharType="separate"/>
      </w:r>
      <w:r w:rsidR="00D94C18">
        <w:rPr>
          <w:noProof/>
        </w:rPr>
        <w:t>[2, 4-6]</w:t>
      </w:r>
      <w:r w:rsidR="00E75487">
        <w:fldChar w:fldCharType="end"/>
      </w:r>
    </w:p>
    <w:p w14:paraId="4E14CFD0" w14:textId="35E721C3" w:rsidR="004743D0" w:rsidRDefault="004743D0" w:rsidP="004743D0">
      <w:pPr>
        <w:spacing w:line="240" w:lineRule="auto"/>
      </w:pPr>
      <w:r>
        <w:t xml:space="preserve">Of importance is the antimicrobial resistance profiles of Myroides spp, </w:t>
      </w:r>
      <w:r w:rsidR="00C7167A">
        <w:t xml:space="preserve">as this organism is </w:t>
      </w:r>
      <w:r>
        <w:t xml:space="preserve">most often being classified as </w:t>
      </w:r>
      <w:r w:rsidR="00722464">
        <w:t>multidrug-resistant and even e</w:t>
      </w:r>
      <w:r>
        <w:t>xtensively drug-resistant</w:t>
      </w:r>
      <w:r w:rsidR="00F66015">
        <w:t xml:space="preserve"> </w:t>
      </w:r>
      <w:r w:rsidR="00F66015">
        <w:fldChar w:fldCharType="begin">
          <w:fldData xml:space="preserve">PEVuZE5vdGU+PENpdGU+PEF1dGhvcj5MaWNrZXI8L0F1dGhvcj48WWVhcj4yMDE4PC9ZZWFyPjxS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==
</w:fldData>
        </w:fldChar>
      </w:r>
      <w:r w:rsidR="00F66015">
        <w:instrText xml:space="preserve"> ADDIN EN.CITE </w:instrText>
      </w:r>
      <w:r w:rsidR="00F66015">
        <w:fldChar w:fldCharType="begin">
          <w:fldData xml:space="preserve">PEVuZE5vdGU+PENpdGU+PEF1dGhvcj5MaWNrZXI8L0F1dGhvcj48WWVhcj4yMDE4PC9ZZWFyPjxS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==
</w:fldData>
        </w:fldChar>
      </w:r>
      <w:r w:rsidR="00F66015">
        <w:instrText xml:space="preserve"> ADDIN EN.CITE.DATA </w:instrText>
      </w:r>
      <w:r w:rsidR="00F66015">
        <w:fldChar w:fldCharType="end"/>
      </w:r>
      <w:r w:rsidR="00F66015">
        <w:fldChar w:fldCharType="separate"/>
      </w:r>
      <w:r w:rsidR="00F66015">
        <w:rPr>
          <w:noProof/>
        </w:rPr>
        <w:t>[1, 4]</w:t>
      </w:r>
      <w:r w:rsidR="00F66015">
        <w:fldChar w:fldCharType="end"/>
      </w:r>
      <w:r w:rsidR="00C7167A">
        <w:t xml:space="preserve">. </w:t>
      </w:r>
    </w:p>
    <w:p w14:paraId="47E41D1F" w14:textId="5C911E79" w:rsidR="00E75487" w:rsidRDefault="00E1578D" w:rsidP="00751793">
      <w:pPr>
        <w:spacing w:line="240" w:lineRule="auto"/>
      </w:pPr>
      <w:r>
        <w:t xml:space="preserve">This report on infections with Myroides has an important significance for ICU professionals </w:t>
      </w:r>
      <w:r w:rsidR="00CA6AF5">
        <w:t xml:space="preserve">dealing with severe infections </w:t>
      </w:r>
      <w:r>
        <w:t xml:space="preserve">not because it remains a rarity as </w:t>
      </w:r>
      <w:r w:rsidR="00CA6AF5">
        <w:t>a source of sepsis</w:t>
      </w:r>
      <w:r w:rsidR="00712923">
        <w:t xml:space="preserve"> and thus not studied at large</w:t>
      </w:r>
      <w:r>
        <w:t xml:space="preserve"> but because of its low antibiotic susceptibility profile.</w:t>
      </w:r>
    </w:p>
    <w:p w14:paraId="7919F421" w14:textId="05667D5D" w:rsidR="00E75487" w:rsidRDefault="00A00BD0" w:rsidP="00E75487">
      <w:pPr>
        <w:spacing w:line="240" w:lineRule="auto"/>
        <w:ind w:left="1440" w:firstLine="720"/>
      </w:pPr>
      <w:r>
        <w:t>Bibliography</w:t>
      </w:r>
    </w:p>
    <w:p w14:paraId="10D016B7" w14:textId="77777777" w:rsidR="00F66015" w:rsidRPr="00F66015" w:rsidRDefault="00E75487" w:rsidP="00F66015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F66015" w:rsidRPr="00F66015">
        <w:t>1.</w:t>
      </w:r>
      <w:r w:rsidR="00F66015" w:rsidRPr="00F66015">
        <w:tab/>
        <w:t xml:space="preserve">Licker, M., et al., </w:t>
      </w:r>
      <w:r w:rsidR="00F66015" w:rsidRPr="00F66015">
        <w:rPr>
          <w:i/>
        </w:rPr>
        <w:t>Extensively drug-resistant Myroides odoratimimus - a case series of urinary tract infections in immunocompromised patients.</w:t>
      </w:r>
      <w:r w:rsidR="00F66015" w:rsidRPr="00F66015">
        <w:t xml:space="preserve"> Infection and drug resistance, 2018. </w:t>
      </w:r>
      <w:r w:rsidR="00F66015" w:rsidRPr="00F66015">
        <w:rPr>
          <w:b/>
        </w:rPr>
        <w:t>11</w:t>
      </w:r>
      <w:r w:rsidR="00F66015" w:rsidRPr="00F66015">
        <w:t>: p. 743-749.</w:t>
      </w:r>
    </w:p>
    <w:p w14:paraId="2A9C278B" w14:textId="77777777" w:rsidR="00F66015" w:rsidRPr="00F66015" w:rsidRDefault="00F66015" w:rsidP="00F66015">
      <w:pPr>
        <w:pStyle w:val="EndNoteBibliography"/>
        <w:spacing w:after="0"/>
        <w:ind w:left="720" w:hanging="720"/>
      </w:pPr>
      <w:r w:rsidRPr="00F66015">
        <w:t>2.</w:t>
      </w:r>
      <w:r w:rsidRPr="00F66015">
        <w:tab/>
        <w:t xml:space="preserve">Lu, Y., et al., </w:t>
      </w:r>
      <w:r w:rsidRPr="00F66015">
        <w:rPr>
          <w:i/>
        </w:rPr>
        <w:t>A Confirmed Catheter-Related Blood Stream Infection (CRBSI) in an Immunocompetent Patient Due to Myroides odoratimimus: Case Report and Literature Review.</w:t>
      </w:r>
      <w:r w:rsidRPr="00F66015">
        <w:t xml:space="preserve"> Infection and drug resistance, 2020. </w:t>
      </w:r>
      <w:r w:rsidRPr="00F66015">
        <w:rPr>
          <w:b/>
        </w:rPr>
        <w:t>13</w:t>
      </w:r>
      <w:r w:rsidRPr="00F66015">
        <w:t>: p. 139-144.</w:t>
      </w:r>
    </w:p>
    <w:p w14:paraId="009107D7" w14:textId="77777777" w:rsidR="00F66015" w:rsidRPr="00F66015" w:rsidRDefault="00F66015" w:rsidP="00F66015">
      <w:pPr>
        <w:pStyle w:val="EndNoteBibliography"/>
        <w:spacing w:after="0"/>
        <w:ind w:left="720" w:hanging="720"/>
      </w:pPr>
      <w:r w:rsidRPr="00F66015">
        <w:t>3.</w:t>
      </w:r>
      <w:r w:rsidRPr="00F66015">
        <w:tab/>
        <w:t xml:space="preserve">Khan, I.D., et al., </w:t>
      </w:r>
      <w:r w:rsidRPr="00F66015">
        <w:rPr>
          <w:i/>
        </w:rPr>
        <w:t>Emerging organisms in a tertiary healthcare set up.</w:t>
      </w:r>
      <w:r w:rsidRPr="00F66015">
        <w:t xml:space="preserve"> Medical journal, Armed Forces India, 2014. </w:t>
      </w:r>
      <w:r w:rsidRPr="00F66015">
        <w:rPr>
          <w:b/>
        </w:rPr>
        <w:t>70</w:t>
      </w:r>
      <w:r w:rsidRPr="00F66015">
        <w:t>(2): p. 120-128.</w:t>
      </w:r>
    </w:p>
    <w:p w14:paraId="6068FA6F" w14:textId="77777777" w:rsidR="00F66015" w:rsidRPr="00F66015" w:rsidRDefault="00F66015" w:rsidP="00F66015">
      <w:pPr>
        <w:pStyle w:val="EndNoteBibliography"/>
        <w:spacing w:after="0"/>
        <w:ind w:left="720" w:hanging="720"/>
      </w:pPr>
      <w:r w:rsidRPr="00F66015">
        <w:t>4.</w:t>
      </w:r>
      <w:r w:rsidRPr="00F66015">
        <w:tab/>
        <w:t xml:space="preserve">Foo, R.M., et al., </w:t>
      </w:r>
      <w:r w:rsidRPr="00F66015">
        <w:rPr>
          <w:i/>
        </w:rPr>
        <w:t>Gardener's Nightmare: A Rare Case of Myroides-Induced Septic Shock.</w:t>
      </w:r>
      <w:r w:rsidRPr="00F66015">
        <w:t xml:space="preserve"> Cureus, 2020. </w:t>
      </w:r>
      <w:r w:rsidRPr="00F66015">
        <w:rPr>
          <w:b/>
        </w:rPr>
        <w:t>12</w:t>
      </w:r>
      <w:r w:rsidRPr="00F66015">
        <w:t>(12): p. e12235-e12235.</w:t>
      </w:r>
    </w:p>
    <w:p w14:paraId="4173210A" w14:textId="77777777" w:rsidR="00F66015" w:rsidRPr="00F66015" w:rsidRDefault="00F66015" w:rsidP="00F66015">
      <w:pPr>
        <w:pStyle w:val="EndNoteBibliography"/>
        <w:spacing w:after="0"/>
        <w:ind w:left="720" w:hanging="720"/>
      </w:pPr>
      <w:r w:rsidRPr="00F66015">
        <w:t>5.</w:t>
      </w:r>
      <w:r w:rsidRPr="00F66015">
        <w:tab/>
        <w:t xml:space="preserve">LaVergne, S., T. Gaufin, and D. Richman, </w:t>
      </w:r>
      <w:r w:rsidRPr="00F66015">
        <w:rPr>
          <w:i/>
        </w:rPr>
        <w:t>Myroides injenensis Bacteremia and Severe Cellulitis.</w:t>
      </w:r>
      <w:r w:rsidRPr="00F66015">
        <w:t xml:space="preserve"> Open forum infectious diseases, 2019. </w:t>
      </w:r>
      <w:r w:rsidRPr="00F66015">
        <w:rPr>
          <w:b/>
        </w:rPr>
        <w:t>6</w:t>
      </w:r>
      <w:r w:rsidRPr="00F66015">
        <w:t>(7): p. ofz282-ofz282.</w:t>
      </w:r>
    </w:p>
    <w:p w14:paraId="3656A9D9" w14:textId="15ABD26C" w:rsidR="00F66015" w:rsidRDefault="00F66015" w:rsidP="00F66015">
      <w:pPr>
        <w:pStyle w:val="EndNoteBibliography"/>
        <w:ind w:left="720" w:hanging="720"/>
      </w:pPr>
      <w:r w:rsidRPr="00F66015">
        <w:t>6.</w:t>
      </w:r>
      <w:r w:rsidRPr="00F66015">
        <w:tab/>
        <w:t xml:space="preserve">Mahapatra, A., et al., </w:t>
      </w:r>
      <w:r w:rsidRPr="00F66015">
        <w:rPr>
          <w:i/>
        </w:rPr>
        <w:t>Empyema caused by Myroides odoratimimus in a patient with liver abscess.</w:t>
      </w:r>
      <w:r w:rsidRPr="00F66015">
        <w:t xml:space="preserve"> Lung India : official organ of Indian Chest Society, 2019. </w:t>
      </w:r>
      <w:r w:rsidRPr="00F66015">
        <w:rPr>
          <w:b/>
        </w:rPr>
        <w:t>36</w:t>
      </w:r>
      <w:r w:rsidRPr="00F66015">
        <w:t>(5): p. 459-460.</w:t>
      </w:r>
    </w:p>
    <w:p w14:paraId="00CFE5DB" w14:textId="697908C7" w:rsidR="00751793" w:rsidRPr="00F66015" w:rsidRDefault="00751793" w:rsidP="00843D44">
      <w:pPr>
        <w:pStyle w:val="EndNoteBibliography"/>
        <w:ind w:left="720" w:hanging="720"/>
      </w:pPr>
      <w:r>
        <w:t xml:space="preserve">  </w:t>
      </w:r>
    </w:p>
    <w:p w14:paraId="7F88DE5C" w14:textId="77777777" w:rsidR="008207A9" w:rsidRDefault="00E75487" w:rsidP="00843D44">
      <w:pPr>
        <w:spacing w:line="240" w:lineRule="auto"/>
      </w:pPr>
      <w:r>
        <w:fldChar w:fldCharType="end"/>
      </w:r>
    </w:p>
    <w:p w14:paraId="3CB65CD5" w14:textId="77777777" w:rsidR="008207A9" w:rsidRDefault="008207A9" w:rsidP="00843D44">
      <w:pPr>
        <w:spacing w:line="240" w:lineRule="auto"/>
      </w:pPr>
    </w:p>
    <w:p w14:paraId="55B492CD" w14:textId="40C7668F" w:rsidR="008207A9" w:rsidRPr="008207A9" w:rsidRDefault="00843D44" w:rsidP="00843D44">
      <w:pPr>
        <w:spacing w:line="240" w:lineRule="auto"/>
        <w:rPr>
          <w:sz w:val="18"/>
          <w:szCs w:val="18"/>
        </w:rPr>
      </w:pPr>
      <w:r w:rsidRPr="008207A9">
        <w:rPr>
          <w:sz w:val="18"/>
          <w:szCs w:val="18"/>
        </w:rPr>
        <w:lastRenderedPageBreak/>
        <w:t>Biography</w:t>
      </w:r>
    </w:p>
    <w:p w14:paraId="6905D58D" w14:textId="1ABF78A5" w:rsidR="00843D44" w:rsidRPr="008207A9" w:rsidRDefault="00843D44" w:rsidP="00843D44">
      <w:pPr>
        <w:spacing w:line="240" w:lineRule="auto"/>
        <w:rPr>
          <w:sz w:val="18"/>
          <w:szCs w:val="18"/>
        </w:rPr>
      </w:pPr>
      <w:r w:rsidRPr="008207A9">
        <w:rPr>
          <w:sz w:val="18"/>
          <w:szCs w:val="18"/>
        </w:rPr>
        <w:t xml:space="preserve">Mara </w:t>
      </w:r>
      <w:proofErr w:type="spellStart"/>
      <w:r w:rsidRPr="008207A9">
        <w:rPr>
          <w:sz w:val="18"/>
          <w:szCs w:val="18"/>
        </w:rPr>
        <w:t>Tantau</w:t>
      </w:r>
      <w:proofErr w:type="spellEnd"/>
      <w:r w:rsidRPr="008207A9">
        <w:rPr>
          <w:sz w:val="18"/>
          <w:szCs w:val="18"/>
        </w:rPr>
        <w:t xml:space="preserve"> is </w:t>
      </w:r>
      <w:r w:rsidR="008207A9">
        <w:rPr>
          <w:sz w:val="18"/>
          <w:szCs w:val="18"/>
        </w:rPr>
        <w:t xml:space="preserve">an </w:t>
      </w:r>
      <w:r w:rsidRPr="008207A9">
        <w:rPr>
          <w:sz w:val="18"/>
          <w:szCs w:val="18"/>
        </w:rPr>
        <w:t>anesthesia and intensive care trainee</w:t>
      </w:r>
      <w:r w:rsidR="008207A9">
        <w:rPr>
          <w:sz w:val="18"/>
          <w:szCs w:val="18"/>
        </w:rPr>
        <w:t>,</w:t>
      </w:r>
      <w:r w:rsidRPr="008207A9">
        <w:rPr>
          <w:sz w:val="18"/>
          <w:szCs w:val="18"/>
        </w:rPr>
        <w:t xml:space="preserve"> </w:t>
      </w:r>
      <w:r w:rsidR="008207A9">
        <w:rPr>
          <w:sz w:val="18"/>
          <w:szCs w:val="18"/>
        </w:rPr>
        <w:t>a Ph.D.</w:t>
      </w:r>
      <w:r w:rsidRPr="008207A9">
        <w:rPr>
          <w:sz w:val="18"/>
          <w:szCs w:val="18"/>
        </w:rPr>
        <w:t xml:space="preserve"> student with an interest in regional anesthesia and pain medicine. Besides </w:t>
      </w:r>
      <w:r w:rsidR="008207A9">
        <w:rPr>
          <w:sz w:val="18"/>
          <w:szCs w:val="18"/>
        </w:rPr>
        <w:t>researching</w:t>
      </w:r>
      <w:r w:rsidRPr="008207A9">
        <w:rPr>
          <w:sz w:val="18"/>
          <w:szCs w:val="18"/>
        </w:rPr>
        <w:t xml:space="preserve"> her domain of interest, other activities include giving intensive care and </w:t>
      </w:r>
      <w:r w:rsidR="008207A9">
        <w:rPr>
          <w:sz w:val="18"/>
          <w:szCs w:val="18"/>
        </w:rPr>
        <w:t>anesthesia-related</w:t>
      </w:r>
      <w:r w:rsidRPr="008207A9">
        <w:rPr>
          <w:sz w:val="18"/>
          <w:szCs w:val="18"/>
        </w:rPr>
        <w:t xml:space="preserve"> lectures to students and fellow residents.  </w:t>
      </w:r>
    </w:p>
    <w:p w14:paraId="1FDE6E1F" w14:textId="77777777" w:rsidR="00843D44" w:rsidRPr="008207A9" w:rsidRDefault="00843D44" w:rsidP="00843D44">
      <w:pPr>
        <w:spacing w:line="240" w:lineRule="auto"/>
        <w:rPr>
          <w:sz w:val="18"/>
          <w:szCs w:val="18"/>
        </w:rPr>
      </w:pPr>
      <w:r w:rsidRPr="008207A9">
        <w:rPr>
          <w:sz w:val="18"/>
          <w:szCs w:val="18"/>
        </w:rPr>
        <w:t xml:space="preserve">Email: </w:t>
      </w:r>
      <w:hyperlink r:id="rId4" w:history="1">
        <w:r w:rsidRPr="008207A9">
          <w:rPr>
            <w:rStyle w:val="Hyperlink"/>
            <w:sz w:val="18"/>
            <w:szCs w:val="18"/>
          </w:rPr>
          <w:t>mara.tantau.mt@gmail.com</w:t>
        </w:r>
      </w:hyperlink>
      <w:r w:rsidRPr="008207A9">
        <w:rPr>
          <w:sz w:val="18"/>
          <w:szCs w:val="18"/>
        </w:rPr>
        <w:t xml:space="preserve"> </w:t>
      </w:r>
    </w:p>
    <w:p w14:paraId="3548A7B5" w14:textId="33336451" w:rsidR="008C14B3" w:rsidRDefault="008C14B3" w:rsidP="0002020D">
      <w:pPr>
        <w:spacing w:line="240" w:lineRule="auto"/>
        <w:ind w:left="1440" w:firstLine="720"/>
      </w:pPr>
    </w:p>
    <w:sectPr w:rsidR="008C1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rvxsra8asa9he5sw0pdw0eedt9aaatp052&quot;&gt;My EndNote Library&lt;record-ids&gt;&lt;item&gt;133&lt;/item&gt;&lt;item&gt;134&lt;/item&gt;&lt;item&gt;135&lt;/item&gt;&lt;item&gt;136&lt;/item&gt;&lt;item&gt;137&lt;/item&gt;&lt;item&gt;139&lt;/item&gt;&lt;/record-ids&gt;&lt;/item&gt;&lt;/Libraries&gt;"/>
  </w:docVars>
  <w:rsids>
    <w:rsidRoot w:val="008C14B3"/>
    <w:rsid w:val="0002020D"/>
    <w:rsid w:val="00027FE6"/>
    <w:rsid w:val="000F7788"/>
    <w:rsid w:val="0024429D"/>
    <w:rsid w:val="0027412D"/>
    <w:rsid w:val="002A33AF"/>
    <w:rsid w:val="002F6EFB"/>
    <w:rsid w:val="004049FA"/>
    <w:rsid w:val="00414CAA"/>
    <w:rsid w:val="004743D0"/>
    <w:rsid w:val="0048282D"/>
    <w:rsid w:val="004A3002"/>
    <w:rsid w:val="00547E3D"/>
    <w:rsid w:val="005B2547"/>
    <w:rsid w:val="005C3862"/>
    <w:rsid w:val="00605315"/>
    <w:rsid w:val="0061427C"/>
    <w:rsid w:val="00657B3D"/>
    <w:rsid w:val="007035F6"/>
    <w:rsid w:val="00703EB6"/>
    <w:rsid w:val="00712923"/>
    <w:rsid w:val="00722464"/>
    <w:rsid w:val="00751793"/>
    <w:rsid w:val="00774819"/>
    <w:rsid w:val="008207A9"/>
    <w:rsid w:val="00831E21"/>
    <w:rsid w:val="00843D44"/>
    <w:rsid w:val="008C14B3"/>
    <w:rsid w:val="008C4A26"/>
    <w:rsid w:val="009C17D9"/>
    <w:rsid w:val="00A00BD0"/>
    <w:rsid w:val="00A85376"/>
    <w:rsid w:val="00AD5EE6"/>
    <w:rsid w:val="00AD742F"/>
    <w:rsid w:val="00AE1B23"/>
    <w:rsid w:val="00BF5812"/>
    <w:rsid w:val="00C21868"/>
    <w:rsid w:val="00C7167A"/>
    <w:rsid w:val="00CA6AF5"/>
    <w:rsid w:val="00CD7D54"/>
    <w:rsid w:val="00D70721"/>
    <w:rsid w:val="00D94C18"/>
    <w:rsid w:val="00DD7AEB"/>
    <w:rsid w:val="00E1578D"/>
    <w:rsid w:val="00E21968"/>
    <w:rsid w:val="00E33DD1"/>
    <w:rsid w:val="00E51834"/>
    <w:rsid w:val="00E75487"/>
    <w:rsid w:val="00EE3FF2"/>
    <w:rsid w:val="00F043E9"/>
    <w:rsid w:val="00F07CCD"/>
    <w:rsid w:val="00F66015"/>
    <w:rsid w:val="00F87301"/>
    <w:rsid w:val="00FD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376F4"/>
  <w15:chartTrackingRefBased/>
  <w15:docId w15:val="{1B15E3F1-FDC9-4051-A562-B395C452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28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8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ndNoteBibliographyTitle">
    <w:name w:val="EndNote Bibliography Title"/>
    <w:basedOn w:val="Normal"/>
    <w:link w:val="EndNoteBibliographyTitleChar"/>
    <w:rsid w:val="00E7548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7548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E75487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7548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843D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8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a.tantau.m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Mara</cp:lastModifiedBy>
  <cp:revision>3</cp:revision>
  <dcterms:created xsi:type="dcterms:W3CDTF">2021-11-28T10:59:00Z</dcterms:created>
  <dcterms:modified xsi:type="dcterms:W3CDTF">2021-11-28T11:24:00Z</dcterms:modified>
</cp:coreProperties>
</file>