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D84" w:rsidRDefault="00E47D84" w:rsidP="00E47D84">
      <w:pPr>
        <w:jc w:val="center"/>
      </w:pPr>
      <w:r>
        <w:rPr>
          <w:color w:val="000000"/>
        </w:rPr>
        <w:t xml:space="preserve">Isolating DNA marker linked to heat tolerance in wheat </w:t>
      </w:r>
      <w:r>
        <w:rPr>
          <w:rFonts w:cs="Calibri"/>
          <w:i/>
        </w:rPr>
        <w:t>via</w:t>
      </w:r>
      <w:r>
        <w:rPr>
          <w:rFonts w:cs="Calibri"/>
        </w:rPr>
        <w:t xml:space="preserve"> bulked </w:t>
      </w:r>
      <w:proofErr w:type="spellStart"/>
      <w:r>
        <w:rPr>
          <w:rFonts w:cs="Calibri"/>
        </w:rPr>
        <w:t>segregant</w:t>
      </w:r>
      <w:proofErr w:type="spellEnd"/>
      <w:r>
        <w:rPr>
          <w:rFonts w:cs="Calibri"/>
        </w:rPr>
        <w:t xml:space="preserve"> analysis</w:t>
      </w:r>
      <w:r>
        <w:rPr>
          <w:color w:val="000000"/>
        </w:rPr>
        <w:t>”</w:t>
      </w:r>
    </w:p>
    <w:p w:rsidR="00E47D84" w:rsidRDefault="00E47D84" w:rsidP="00E47D84">
      <w:pPr>
        <w:jc w:val="center"/>
      </w:pPr>
    </w:p>
    <w:p w:rsidR="00E47D84" w:rsidRDefault="00E47D84" w:rsidP="00E47D84">
      <w:pPr>
        <w:jc w:val="center"/>
      </w:pPr>
      <w:proofErr w:type="spellStart"/>
      <w:proofErr w:type="gramStart"/>
      <w:r>
        <w:t>Ajit</w:t>
      </w:r>
      <w:proofErr w:type="spellEnd"/>
      <w:r>
        <w:t xml:space="preserve"> </w:t>
      </w:r>
      <w:proofErr w:type="spellStart"/>
      <w:r>
        <w:t>Tiwari</w:t>
      </w:r>
      <w:proofErr w:type="spellEnd"/>
      <w:r>
        <w:t xml:space="preserve">, </w:t>
      </w:r>
      <w:proofErr w:type="spellStart"/>
      <w:r>
        <w:t>Shambhoo</w:t>
      </w:r>
      <w:proofErr w:type="spellEnd"/>
      <w:r>
        <w:t xml:space="preserve"> Prasad, </w:t>
      </w:r>
      <w:proofErr w:type="spellStart"/>
      <w:r>
        <w:t>Hemant</w:t>
      </w:r>
      <w:proofErr w:type="spellEnd"/>
      <w:r>
        <w:t xml:space="preserve"> </w:t>
      </w:r>
      <w:proofErr w:type="spellStart"/>
      <w:r>
        <w:t>Yadav</w:t>
      </w:r>
      <w:proofErr w:type="spellEnd"/>
      <w:r>
        <w:t xml:space="preserve">, </w:t>
      </w:r>
      <w:proofErr w:type="spellStart"/>
      <w:r>
        <w:t>Neha</w:t>
      </w:r>
      <w:proofErr w:type="spellEnd"/>
      <w:r>
        <w:t xml:space="preserve"> Singh, </w:t>
      </w:r>
      <w:proofErr w:type="spellStart"/>
      <w:r>
        <w:t>Tanvi</w:t>
      </w:r>
      <w:proofErr w:type="spellEnd"/>
      <w:r>
        <w:t xml:space="preserve"> </w:t>
      </w:r>
      <w:proofErr w:type="spellStart"/>
      <w:r>
        <w:t>Chauhan</w:t>
      </w:r>
      <w:proofErr w:type="spellEnd"/>
      <w:r>
        <w:t xml:space="preserve"> and K.N. Singh*.</w:t>
      </w:r>
      <w:proofErr w:type="gramEnd"/>
    </w:p>
    <w:p w:rsidR="00E47D84" w:rsidRDefault="00E47D84" w:rsidP="00E47D84">
      <w:pPr>
        <w:jc w:val="center"/>
      </w:pPr>
      <w:r>
        <w:t>Department of Plant Molecular Biology and Genetic Engineering</w:t>
      </w:r>
    </w:p>
    <w:p w:rsidR="00E47D84" w:rsidRDefault="00E47D84" w:rsidP="00E47D84">
      <w:pPr>
        <w:jc w:val="center"/>
      </w:pPr>
      <w:r>
        <w:t xml:space="preserve">NDUAT, </w:t>
      </w:r>
      <w:proofErr w:type="spellStart"/>
      <w:r>
        <w:t>Kumarganj</w:t>
      </w:r>
      <w:proofErr w:type="spellEnd"/>
      <w:r>
        <w:t xml:space="preserve">, </w:t>
      </w:r>
      <w:proofErr w:type="spellStart"/>
      <w:r>
        <w:t>Faizabad</w:t>
      </w:r>
      <w:proofErr w:type="spellEnd"/>
      <w:r>
        <w:t xml:space="preserve"> 224229, UP, India.</w:t>
      </w:r>
    </w:p>
    <w:p w:rsidR="00E47D84" w:rsidRDefault="00E47D84" w:rsidP="00E47D84">
      <w:pPr>
        <w:jc w:val="center"/>
      </w:pPr>
    </w:p>
    <w:p w:rsidR="00E47D84" w:rsidRDefault="00E47D84" w:rsidP="00E47D84">
      <w:r>
        <w:t>Abstract:</w:t>
      </w:r>
    </w:p>
    <w:p w:rsidR="00E47D84" w:rsidRDefault="00E47D84" w:rsidP="00E47D84">
      <w:pPr>
        <w:ind w:firstLine="720"/>
        <w:jc w:val="both"/>
      </w:pPr>
      <w:r>
        <w:t xml:space="preserve">Under high temperature wheat plant undergoes various morphological, biochemical and molecular changes. Such changes </w:t>
      </w:r>
      <w:proofErr w:type="gramStart"/>
      <w:r>
        <w:t>cause</w:t>
      </w:r>
      <w:proofErr w:type="gramEnd"/>
      <w:r>
        <w:t xml:space="preserve"> unwanted harmful response within the plant and as a result the production of wheat drastically gets reduced. Isolation of suitable donors in this regard and DNA marker(s) linked to this trait through bulk </w:t>
      </w:r>
      <w:proofErr w:type="spellStart"/>
      <w:r>
        <w:t>segregant</w:t>
      </w:r>
      <w:proofErr w:type="spellEnd"/>
      <w:r>
        <w:t xml:space="preserve"> analysis may be helpful. For this K9006 was selected as recipient parent and </w:t>
      </w:r>
      <w:proofErr w:type="spellStart"/>
      <w:r>
        <w:t>Halna</w:t>
      </w:r>
      <w:proofErr w:type="spellEnd"/>
      <w:r>
        <w:t xml:space="preserve"> as donor using phenotypic parameters such as Membrane Stability Index and Chlorophyll content were used to select (heat tolerant) donor and (heat susceptible) </w:t>
      </w:r>
      <w:proofErr w:type="spellStart"/>
      <w:r>
        <w:t>reciepient</w:t>
      </w:r>
      <w:proofErr w:type="spellEnd"/>
      <w:r>
        <w:t xml:space="preserve">. </w:t>
      </w:r>
      <w:proofErr w:type="spellStart"/>
      <w:r>
        <w:t>Halna</w:t>
      </w:r>
      <w:proofErr w:type="spellEnd"/>
      <w:r>
        <w:t xml:space="preserve"> (donor), F</w:t>
      </w:r>
      <w:r>
        <w:rPr>
          <w:vertAlign w:val="subscript"/>
        </w:rPr>
        <w:t>1</w:t>
      </w:r>
      <w:r>
        <w:t xml:space="preserve"> (K 9006 x </w:t>
      </w:r>
      <w:proofErr w:type="spellStart"/>
      <w:r>
        <w:t>Halna</w:t>
      </w:r>
      <w:proofErr w:type="spellEnd"/>
      <w:r>
        <w:t>) and F</w:t>
      </w:r>
      <w:r w:rsidRPr="0060389D">
        <w:rPr>
          <w:vertAlign w:val="subscript"/>
        </w:rPr>
        <w:t>2</w:t>
      </w:r>
      <w:r>
        <w:rPr>
          <w:vertAlign w:val="subscript"/>
        </w:rPr>
        <w:t xml:space="preserve"> </w:t>
      </w:r>
      <w:r>
        <w:t>tolerant plants showed maximum Membrane Stability Index and Chlorophyll content values in comparison to K 9006 and susceptible plants under heat stress condition. 23 RAPD primers were used for parental polymorphism study between parents. Six primers showed polymorphism between parents and are also confirmed F</w:t>
      </w:r>
      <w:r>
        <w:rPr>
          <w:vertAlign w:val="subscript"/>
        </w:rPr>
        <w:t>1</w:t>
      </w:r>
      <w:r>
        <w:t xml:space="preserve">. One of these polymorphic primers segregated with susceptible and tolerant bulk and a unique band of 700 </w:t>
      </w:r>
      <w:proofErr w:type="spellStart"/>
      <w:r>
        <w:t>bp</w:t>
      </w:r>
      <w:proofErr w:type="spellEnd"/>
      <w:r>
        <w:t xml:space="preserve"> in tolerant and tolerant bulk were observed. This unique band from tolerant bulk was eluted and inserted in TA cloning vector. Its sequence revealed </w:t>
      </w:r>
      <w:r>
        <w:rPr>
          <w:shd w:val="clear" w:color="auto" w:fill="FFFFFF"/>
        </w:rPr>
        <w:t>23.68 %</w:t>
      </w:r>
      <w:r>
        <w:t xml:space="preserve"> A, </w:t>
      </w:r>
      <w:r>
        <w:rPr>
          <w:shd w:val="clear" w:color="auto" w:fill="FFFFFF"/>
        </w:rPr>
        <w:t xml:space="preserve">21.63 % </w:t>
      </w:r>
      <w:r>
        <w:t xml:space="preserve">G, 21.49 % C and 33.18 % T and matches to gene sequence of molecular marker associated with big ear of </w:t>
      </w:r>
      <w:proofErr w:type="spellStart"/>
      <w:r>
        <w:rPr>
          <w:i/>
        </w:rPr>
        <w:t>Triticum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aestivum</w:t>
      </w:r>
      <w:proofErr w:type="spellEnd"/>
      <w:r w:rsidR="006D0735">
        <w:t xml:space="preserve"> (accession no. AF512607).</w:t>
      </w:r>
      <w:r>
        <w:t xml:space="preserve"> </w:t>
      </w:r>
    </w:p>
    <w:p w:rsidR="00E47D84" w:rsidRDefault="00E47D84" w:rsidP="00E47D84">
      <w:pPr>
        <w:jc w:val="both"/>
      </w:pPr>
    </w:p>
    <w:p w:rsidR="00E47D84" w:rsidRDefault="00E47D84" w:rsidP="00E47D84">
      <w:pPr>
        <w:jc w:val="both"/>
      </w:pPr>
      <w:r>
        <w:t>*Corresponding author</w:t>
      </w:r>
    </w:p>
    <w:p w:rsidR="00E47D84" w:rsidRDefault="00E47D84" w:rsidP="00E47D84">
      <w:pPr>
        <w:jc w:val="both"/>
      </w:pPr>
      <w:r>
        <w:t xml:space="preserve">Email: </w:t>
      </w:r>
      <w:hyperlink r:id="rId4" w:history="1">
        <w:r w:rsidRPr="003D3AA7">
          <w:rPr>
            <w:rStyle w:val="Hyperlink"/>
          </w:rPr>
          <w:t>kapildeos@hotmail.com</w:t>
        </w:r>
      </w:hyperlink>
    </w:p>
    <w:p w:rsidR="00E47D84" w:rsidRDefault="00E47D84" w:rsidP="00E47D84"/>
    <w:p w:rsidR="00940A6A" w:rsidRDefault="00940A6A" w:rsidP="00940A6A">
      <w:pPr>
        <w:tabs>
          <w:tab w:val="left" w:pos="540"/>
          <w:tab w:val="left" w:pos="630"/>
        </w:tabs>
        <w:spacing w:line="360" w:lineRule="auto"/>
        <w:ind w:left="900" w:hanging="900"/>
        <w:jc w:val="both"/>
      </w:pPr>
      <w:r>
        <w:t>Reference:</w:t>
      </w:r>
    </w:p>
    <w:p w:rsidR="00940A6A" w:rsidRPr="00B05F22" w:rsidRDefault="00940A6A" w:rsidP="00940A6A">
      <w:pPr>
        <w:tabs>
          <w:tab w:val="left" w:pos="540"/>
          <w:tab w:val="left" w:pos="630"/>
        </w:tabs>
        <w:spacing w:line="360" w:lineRule="auto"/>
        <w:ind w:left="900" w:hanging="900"/>
        <w:jc w:val="both"/>
        <w:rPr>
          <w:shd w:val="clear" w:color="auto" w:fill="FFFFFF"/>
        </w:rPr>
      </w:pPr>
      <w:proofErr w:type="gramStart"/>
      <w:r w:rsidRPr="00B05F22">
        <w:t xml:space="preserve">Murray, M. and W.F. </w:t>
      </w:r>
      <w:proofErr w:type="spellStart"/>
      <w:r w:rsidRPr="00B05F22">
        <w:t>Thopson</w:t>
      </w:r>
      <w:proofErr w:type="spellEnd"/>
      <w:r w:rsidRPr="00B05F22">
        <w:t xml:space="preserve"> (1980).</w:t>
      </w:r>
      <w:proofErr w:type="gramEnd"/>
      <w:r w:rsidRPr="00B05F22">
        <w:t xml:space="preserve"> </w:t>
      </w:r>
      <w:proofErr w:type="gramStart"/>
      <w:r w:rsidRPr="00B05F22">
        <w:t>Rapid isolation of molecular weight plant DNA.</w:t>
      </w:r>
      <w:proofErr w:type="gramEnd"/>
      <w:r w:rsidRPr="00B05F22">
        <w:t xml:space="preserve"> </w:t>
      </w:r>
      <w:r w:rsidRPr="00B05F22">
        <w:rPr>
          <w:i/>
        </w:rPr>
        <w:t>Nucleic Acid Res.,</w:t>
      </w:r>
      <w:r w:rsidRPr="00B05F22">
        <w:t xml:space="preserve"> </w:t>
      </w:r>
      <w:r w:rsidRPr="00B05F22">
        <w:rPr>
          <w:b/>
        </w:rPr>
        <w:t>8</w:t>
      </w:r>
      <w:r w:rsidRPr="00B05F22">
        <w:t>: 4321–5</w:t>
      </w:r>
    </w:p>
    <w:p w:rsidR="00940A6A" w:rsidRPr="00B05F22" w:rsidRDefault="00940A6A" w:rsidP="00940A6A">
      <w:pPr>
        <w:tabs>
          <w:tab w:val="left" w:pos="540"/>
          <w:tab w:val="left" w:pos="630"/>
        </w:tabs>
        <w:spacing w:before="120" w:line="360" w:lineRule="auto"/>
        <w:ind w:left="900" w:hanging="900"/>
        <w:jc w:val="both"/>
      </w:pPr>
      <w:proofErr w:type="spellStart"/>
      <w:proofErr w:type="gramStart"/>
      <w:r w:rsidRPr="00B05F22">
        <w:t>Saadalla</w:t>
      </w:r>
      <w:proofErr w:type="spellEnd"/>
      <w:r w:rsidRPr="00B05F22">
        <w:t>, M.M., Quick, J.S. and Shanahan, J.F. (1990).</w:t>
      </w:r>
      <w:proofErr w:type="gramEnd"/>
      <w:r w:rsidRPr="00B05F22">
        <w:t xml:space="preserve"> Heat tolerance in winter wheat: II.  </w:t>
      </w:r>
      <w:proofErr w:type="gramStart"/>
      <w:r w:rsidRPr="00B05F22">
        <w:t xml:space="preserve">Membrane </w:t>
      </w:r>
      <w:proofErr w:type="spellStart"/>
      <w:r w:rsidRPr="00B05F22">
        <w:t>thermostability</w:t>
      </w:r>
      <w:proofErr w:type="spellEnd"/>
      <w:r w:rsidRPr="00B05F22">
        <w:t xml:space="preserve"> and field performance.</w:t>
      </w:r>
      <w:proofErr w:type="gramEnd"/>
      <w:r w:rsidRPr="00B05F22">
        <w:t xml:space="preserve"> </w:t>
      </w:r>
      <w:r w:rsidRPr="00B05F22">
        <w:rPr>
          <w:i/>
        </w:rPr>
        <w:t>Crop Science</w:t>
      </w:r>
      <w:r w:rsidRPr="00B05F22">
        <w:t xml:space="preserve"> </w:t>
      </w:r>
      <w:r w:rsidRPr="00B05F22">
        <w:rPr>
          <w:b/>
        </w:rPr>
        <w:t>30</w:t>
      </w:r>
      <w:r w:rsidRPr="00B05F22">
        <w:t>:1248-1251.</w:t>
      </w:r>
    </w:p>
    <w:p w:rsidR="00940A6A" w:rsidRDefault="00940A6A" w:rsidP="00940A6A">
      <w:pPr>
        <w:spacing w:line="360" w:lineRule="auto"/>
        <w:ind w:left="900" w:hanging="900"/>
      </w:pPr>
      <w:proofErr w:type="spellStart"/>
      <w:r>
        <w:t>Arnon</w:t>
      </w:r>
      <w:proofErr w:type="spellEnd"/>
      <w:r>
        <w:t xml:space="preserve"> DI. 1949. </w:t>
      </w:r>
      <w:proofErr w:type="gramStart"/>
      <w:r>
        <w:t>copper</w:t>
      </w:r>
      <w:proofErr w:type="gramEnd"/>
      <w:r>
        <w:t xml:space="preserve"> enzymes in isolated chloroplasts, </w:t>
      </w:r>
      <w:proofErr w:type="spellStart"/>
      <w:r>
        <w:t>polyphenoxidase</w:t>
      </w:r>
      <w:proofErr w:type="spellEnd"/>
      <w:r>
        <w:t xml:space="preserve"> in beta </w:t>
      </w:r>
      <w:proofErr w:type="spellStart"/>
      <w:r>
        <w:t>vulgaris</w:t>
      </w:r>
      <w:proofErr w:type="spellEnd"/>
      <w:r>
        <w:t xml:space="preserve">. </w:t>
      </w:r>
      <w:proofErr w:type="gramStart"/>
      <w:r>
        <w:t>plant</w:t>
      </w:r>
      <w:proofErr w:type="gramEnd"/>
      <w:r>
        <w:t xml:space="preserve"> physiology 24: 1-15</w:t>
      </w:r>
    </w:p>
    <w:p w:rsidR="00940A6A" w:rsidRDefault="00940A6A" w:rsidP="00940A6A">
      <w:pPr>
        <w:spacing w:line="360" w:lineRule="auto"/>
        <w:ind w:left="900" w:hanging="900"/>
      </w:pPr>
      <w:r>
        <w:t>Biography:</w:t>
      </w:r>
    </w:p>
    <w:p w:rsidR="00940A6A" w:rsidRDefault="00940A6A" w:rsidP="003E61E2">
      <w:pPr>
        <w:spacing w:line="360" w:lineRule="auto"/>
      </w:pPr>
      <w:r>
        <w:t xml:space="preserve">I have completed </w:t>
      </w:r>
      <w:proofErr w:type="spellStart"/>
      <w:r>
        <w:t>Ph.D</w:t>
      </w:r>
      <w:proofErr w:type="spellEnd"/>
      <w:r>
        <w:t xml:space="preserve"> in Ag. Biotechnology under the guidance of Dr. </w:t>
      </w:r>
      <w:proofErr w:type="spellStart"/>
      <w:r>
        <w:t>K.N.Singh</w:t>
      </w:r>
      <w:proofErr w:type="spellEnd"/>
      <w:r>
        <w:t xml:space="preserve">, </w:t>
      </w:r>
      <w:r w:rsidR="003E61E2">
        <w:t xml:space="preserve">Prof. &amp; Head, Dept. of PMB&amp;GE, </w:t>
      </w:r>
      <w:r>
        <w:t xml:space="preserve">NDUAT, </w:t>
      </w:r>
      <w:proofErr w:type="spellStart"/>
      <w:r>
        <w:t>Faizabad</w:t>
      </w:r>
      <w:proofErr w:type="spellEnd"/>
      <w:r>
        <w:t>.</w:t>
      </w:r>
    </w:p>
    <w:p w:rsidR="00B66533" w:rsidRDefault="00B66533" w:rsidP="00940A6A">
      <w:pPr>
        <w:spacing w:line="360" w:lineRule="auto"/>
        <w:ind w:left="900" w:hanging="900"/>
      </w:pPr>
    </w:p>
    <w:p w:rsidR="00B66533" w:rsidRDefault="00B66533" w:rsidP="00940A6A">
      <w:pPr>
        <w:spacing w:line="360" w:lineRule="auto"/>
        <w:ind w:left="900" w:hanging="900"/>
      </w:pPr>
    </w:p>
    <w:p w:rsidR="00B66533" w:rsidRDefault="00B66533" w:rsidP="00940A6A">
      <w:pPr>
        <w:spacing w:line="360" w:lineRule="auto"/>
        <w:ind w:left="900" w:hanging="900"/>
      </w:pPr>
    </w:p>
    <w:p w:rsidR="00B66533" w:rsidRDefault="00B66533" w:rsidP="00940A6A">
      <w:pPr>
        <w:spacing w:line="360" w:lineRule="auto"/>
        <w:ind w:left="900" w:hanging="900"/>
      </w:pPr>
    </w:p>
    <w:p w:rsidR="00940A6A" w:rsidRDefault="00940A6A" w:rsidP="00940A6A">
      <w:pPr>
        <w:spacing w:line="360" w:lineRule="auto"/>
        <w:ind w:left="900" w:hanging="900"/>
      </w:pPr>
      <w:r>
        <w:lastRenderedPageBreak/>
        <w:t>Author Detail:</w:t>
      </w:r>
    </w:p>
    <w:p w:rsidR="00B66533" w:rsidRDefault="00B66533" w:rsidP="00940A6A">
      <w:pPr>
        <w:spacing w:line="360" w:lineRule="auto"/>
        <w:ind w:left="900" w:hanging="900"/>
      </w:pPr>
      <w:r>
        <w:rPr>
          <w:noProof/>
        </w:rPr>
        <w:drawing>
          <wp:inline distT="0" distB="0" distL="0" distR="0">
            <wp:extent cx="1033373" cy="1033373"/>
            <wp:effectExtent l="19050" t="0" r="0" b="0"/>
            <wp:docPr id="1" name="Picture 1" descr="C:\Users\NIC\Desktop\25594416_1515094498526111_829428854888052419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C\Desktop\25594416_1515094498526111_8294288548880524192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187" cy="1034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A6A" w:rsidRPr="0005164C" w:rsidRDefault="00940A6A" w:rsidP="00940A6A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</w:t>
      </w:r>
      <w:proofErr w:type="spellStart"/>
      <w:r>
        <w:rPr>
          <w:sz w:val="19"/>
          <w:szCs w:val="19"/>
          <w:lang w:val="en-NZ"/>
        </w:rPr>
        <w:t>Ajit</w:t>
      </w:r>
      <w:proofErr w:type="spellEnd"/>
      <w:r>
        <w:rPr>
          <w:sz w:val="19"/>
          <w:szCs w:val="19"/>
          <w:lang w:val="en-NZ"/>
        </w:rPr>
        <w:t xml:space="preserve"> </w:t>
      </w:r>
      <w:proofErr w:type="spellStart"/>
      <w:r>
        <w:rPr>
          <w:sz w:val="19"/>
          <w:szCs w:val="19"/>
          <w:lang w:val="en-NZ"/>
        </w:rPr>
        <w:t>Tiwari</w:t>
      </w:r>
      <w:proofErr w:type="spellEnd"/>
    </w:p>
    <w:p w:rsidR="00940A6A" w:rsidRPr="0005164C" w:rsidRDefault="00940A6A" w:rsidP="00940A6A">
      <w:pPr>
        <w:autoSpaceDE w:val="0"/>
        <w:autoSpaceDN w:val="0"/>
        <w:adjustRightInd w:val="0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>
        <w:rPr>
          <w:sz w:val="19"/>
          <w:szCs w:val="19"/>
          <w:lang w:val="en-NZ"/>
        </w:rPr>
        <w:t xml:space="preserve"> 8858034996</w:t>
      </w:r>
      <w:r w:rsidRPr="0005164C">
        <w:rPr>
          <w:sz w:val="19"/>
          <w:szCs w:val="19"/>
          <w:lang w:val="en-NZ"/>
        </w:rPr>
        <w:br/>
        <w:t>Linked In account:</w:t>
      </w:r>
      <w:r>
        <w:rPr>
          <w:sz w:val="19"/>
          <w:szCs w:val="19"/>
          <w:lang w:val="en-NZ"/>
        </w:rPr>
        <w:t xml:space="preserve"> tiw.ajit@gmail.com</w:t>
      </w:r>
    </w:p>
    <w:p w:rsidR="00940A6A" w:rsidRPr="00940A6A" w:rsidRDefault="00940A6A" w:rsidP="00940A6A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Category: (Oral presentation/ Poster presentation)</w:t>
      </w:r>
    </w:p>
    <w:sectPr w:rsidR="00940A6A" w:rsidRPr="00940A6A" w:rsidSect="00E331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E47D84"/>
    <w:rsid w:val="00031C1D"/>
    <w:rsid w:val="003E61E2"/>
    <w:rsid w:val="006D0735"/>
    <w:rsid w:val="00940A6A"/>
    <w:rsid w:val="00B66533"/>
    <w:rsid w:val="00C31D49"/>
    <w:rsid w:val="00E331DA"/>
    <w:rsid w:val="00E47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47D84"/>
    <w:pPr>
      <w:tabs>
        <w:tab w:val="left" w:pos="720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7D8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0A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A6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kapildeos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2018-10-23T05:46:00Z</dcterms:created>
  <dcterms:modified xsi:type="dcterms:W3CDTF">2018-10-23T06:22:00Z</dcterms:modified>
</cp:coreProperties>
</file>