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F5213" w14:textId="77777777" w:rsidR="006B7A8F" w:rsidRDefault="006B7A8F" w:rsidP="006B7A8F">
      <w:pPr>
        <w:jc w:val="both"/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Post-bariatric surgery </w:t>
      </w:r>
    </w:p>
    <w:p w14:paraId="6C80980D" w14:textId="610FA519" w:rsidR="006B7A8F" w:rsidRDefault="00A07D84" w:rsidP="006B7A8F">
      <w:pPr>
        <w:jc w:val="both"/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Prof. </w:t>
      </w:r>
      <w:r w:rsidR="006B7A8F">
        <w:rPr>
          <w:rFonts w:ascii="Segoe UI" w:hAnsi="Segoe UI" w:cs="Segoe UI"/>
          <w:color w:val="212121"/>
          <w:shd w:val="clear" w:color="auto" w:fill="FFFFFF"/>
        </w:rPr>
        <w:t xml:space="preserve"> Drazan Eric M.D., Ph.D., Consultant plastic surgeon</w:t>
      </w:r>
      <w:r>
        <w:rPr>
          <w:rFonts w:ascii="Segoe UI" w:hAnsi="Segoe UI" w:cs="Segoe UI"/>
          <w:color w:val="212121"/>
          <w:shd w:val="clear" w:color="auto" w:fill="FFFFFF"/>
        </w:rPr>
        <w:t>, Associate Professor of Plastic Surgery</w:t>
      </w:r>
      <w:r w:rsidR="006B7A8F">
        <w:rPr>
          <w:rFonts w:ascii="Segoe UI" w:hAnsi="Segoe UI" w:cs="Segoe UI"/>
          <w:color w:val="212121"/>
          <w:shd w:val="clear" w:color="auto" w:fill="FFFFFF"/>
        </w:rPr>
        <w:t xml:space="preserve"> </w:t>
      </w:r>
    </w:p>
    <w:p w14:paraId="540B595D" w14:textId="77777777" w:rsidR="00A07D84" w:rsidRDefault="00A07D84" w:rsidP="00A07D84">
      <w:pPr>
        <w:jc w:val="both"/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Department of Plastic and Reconstructive Surgery, </w:t>
      </w:r>
      <w:r>
        <w:rPr>
          <w:rFonts w:ascii="Segoe UI" w:hAnsi="Segoe UI" w:cs="Segoe UI"/>
          <w:color w:val="212121"/>
          <w:shd w:val="clear" w:color="auto" w:fill="FFFFFF"/>
        </w:rPr>
        <w:t xml:space="preserve">Al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Emadi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Hospital, Doha. Qatar</w:t>
      </w:r>
    </w:p>
    <w:p w14:paraId="698F072F" w14:textId="527034A7" w:rsidR="006B7A8F" w:rsidRDefault="006B7A8F" w:rsidP="006B7A8F">
      <w:pPr>
        <w:jc w:val="both"/>
        <w:rPr>
          <w:rFonts w:ascii="Segoe UI" w:hAnsi="Segoe UI" w:cs="Segoe UI"/>
          <w:color w:val="212121"/>
          <w:shd w:val="clear" w:color="auto" w:fill="FFFFFF"/>
        </w:rPr>
      </w:pPr>
    </w:p>
    <w:p w14:paraId="3012DF59" w14:textId="77777777" w:rsidR="006B7A8F" w:rsidRDefault="006B7A8F" w:rsidP="006B7A8F">
      <w:pPr>
        <w:jc w:val="both"/>
        <w:rPr>
          <w:rFonts w:ascii="Segoe UI" w:hAnsi="Segoe UI" w:cs="Segoe UI"/>
          <w:color w:val="212121"/>
          <w:shd w:val="clear" w:color="auto" w:fill="FFFFFF"/>
        </w:rPr>
      </w:pPr>
    </w:p>
    <w:p w14:paraId="70AE558A" w14:textId="3CF76DA4" w:rsidR="006B7A8F" w:rsidRDefault="006B7A8F" w:rsidP="006B7A8F">
      <w:pPr>
        <w:jc w:val="both"/>
      </w:pPr>
      <w:r>
        <w:rPr>
          <w:rFonts w:ascii="Segoe UI" w:hAnsi="Segoe UI" w:cs="Segoe UI"/>
          <w:color w:val="212121"/>
          <w:shd w:val="clear" w:color="auto" w:fill="FFFFFF"/>
        </w:rPr>
        <w:t xml:space="preserve">The fast increase in obesity has been followed by the growth in the demand for plastic surgery in formerly obese patients. </w:t>
      </w:r>
      <w:r>
        <w:rPr>
          <w:rFonts w:ascii="Segoe UI" w:hAnsi="Segoe UI" w:cs="Segoe UI"/>
          <w:color w:val="212121"/>
          <w:shd w:val="clear" w:color="auto" w:fill="FFFFFF"/>
        </w:rPr>
        <w:t xml:space="preserve">Post bariatric surgery 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are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a cosmetic surgery procedure</w:t>
      </w:r>
      <w:r>
        <w:rPr>
          <w:rFonts w:ascii="Segoe UI" w:hAnsi="Segoe UI" w:cs="Segoe UI"/>
          <w:color w:val="212121"/>
          <w:shd w:val="clear" w:color="auto" w:fill="FFFFFF"/>
        </w:rPr>
        <w:t>s</w:t>
      </w:r>
      <w:r>
        <w:rPr>
          <w:rFonts w:ascii="Segoe UI" w:hAnsi="Segoe UI" w:cs="Segoe UI"/>
          <w:color w:val="212121"/>
          <w:shd w:val="clear" w:color="auto" w:fill="FFFFFF"/>
        </w:rPr>
        <w:t xml:space="preserve"> that aims to remove the excess of skin and the redundant fat. The aim of this paper was to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analyze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our experience in this field</w:t>
      </w:r>
      <w:r>
        <w:rPr>
          <w:rFonts w:ascii="Segoe UI" w:hAnsi="Segoe UI" w:cs="Segoe UI"/>
          <w:color w:val="212121"/>
          <w:shd w:val="clear" w:color="auto" w:fill="FFFFFF"/>
        </w:rPr>
        <w:t xml:space="preserve">. </w:t>
      </w:r>
      <w:r>
        <w:rPr>
          <w:rFonts w:ascii="Segoe UI" w:hAnsi="Segoe UI" w:cs="Segoe UI"/>
          <w:color w:val="212121"/>
          <w:shd w:val="clear" w:color="auto" w:fill="FFFFFF"/>
        </w:rPr>
        <w:t xml:space="preserve">In our </w:t>
      </w:r>
      <w:r>
        <w:rPr>
          <w:rFonts w:ascii="Segoe UI" w:hAnsi="Segoe UI" w:cs="Segoe UI"/>
          <w:color w:val="212121"/>
          <w:shd w:val="clear" w:color="auto" w:fill="FFFFFF"/>
        </w:rPr>
        <w:t xml:space="preserve">Department of Plastic and Reconstructive 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Surgery ,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Al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Emadi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Hospital, Doha, Qatar</w:t>
      </w:r>
      <w:r>
        <w:rPr>
          <w:rFonts w:ascii="Segoe UI" w:hAnsi="Segoe UI" w:cs="Segoe UI"/>
          <w:color w:val="212121"/>
          <w:shd w:val="clear" w:color="auto" w:fill="FFFFFF"/>
        </w:rPr>
        <w:t xml:space="preserve"> from January </w:t>
      </w:r>
      <w:r>
        <w:rPr>
          <w:rFonts w:ascii="Segoe UI" w:hAnsi="Segoe UI" w:cs="Segoe UI"/>
          <w:color w:val="212121"/>
          <w:shd w:val="clear" w:color="auto" w:fill="FFFFFF"/>
        </w:rPr>
        <w:t>2018</w:t>
      </w:r>
      <w:r>
        <w:rPr>
          <w:rFonts w:ascii="Segoe UI" w:hAnsi="Segoe UI" w:cs="Segoe UI"/>
          <w:color w:val="212121"/>
          <w:shd w:val="clear" w:color="auto" w:fill="FFFFFF"/>
        </w:rPr>
        <w:t xml:space="preserve"> to December 20</w:t>
      </w:r>
      <w:r>
        <w:rPr>
          <w:rFonts w:ascii="Segoe UI" w:hAnsi="Segoe UI" w:cs="Segoe UI"/>
          <w:color w:val="212121"/>
          <w:shd w:val="clear" w:color="auto" w:fill="FFFFFF"/>
        </w:rPr>
        <w:t>20</w:t>
      </w:r>
      <w:r>
        <w:rPr>
          <w:rFonts w:ascii="Segoe UI" w:hAnsi="Segoe UI" w:cs="Segoe UI"/>
          <w:color w:val="212121"/>
          <w:shd w:val="clear" w:color="auto" w:fill="FFFFFF"/>
        </w:rPr>
        <w:t xml:space="preserve">, </w:t>
      </w:r>
      <w:r>
        <w:rPr>
          <w:rFonts w:ascii="Segoe UI" w:hAnsi="Segoe UI" w:cs="Segoe UI"/>
          <w:color w:val="212121"/>
          <w:shd w:val="clear" w:color="auto" w:fill="FFFFFF"/>
        </w:rPr>
        <w:t>64</w:t>
      </w:r>
      <w:r>
        <w:rPr>
          <w:rFonts w:ascii="Segoe UI" w:hAnsi="Segoe UI" w:cs="Segoe UI"/>
          <w:color w:val="212121"/>
          <w:shd w:val="clear" w:color="auto" w:fill="FFFFFF"/>
        </w:rPr>
        <w:t xml:space="preserve"> patients (</w:t>
      </w:r>
      <w:r>
        <w:rPr>
          <w:rFonts w:ascii="Segoe UI" w:hAnsi="Segoe UI" w:cs="Segoe UI"/>
          <w:color w:val="212121"/>
          <w:shd w:val="clear" w:color="auto" w:fill="FFFFFF"/>
        </w:rPr>
        <w:t>38</w:t>
      </w:r>
      <w:r>
        <w:rPr>
          <w:rFonts w:ascii="Segoe UI" w:hAnsi="Segoe UI" w:cs="Segoe UI"/>
          <w:color w:val="212121"/>
          <w:shd w:val="clear" w:color="auto" w:fill="FFFFFF"/>
        </w:rPr>
        <w:t xml:space="preserve"> women and</w:t>
      </w:r>
      <w:r>
        <w:rPr>
          <w:rFonts w:ascii="Segoe UI" w:hAnsi="Segoe UI" w:cs="Segoe UI"/>
          <w:color w:val="212121"/>
          <w:shd w:val="clear" w:color="auto" w:fill="FFFFFF"/>
        </w:rPr>
        <w:t xml:space="preserve"> 26</w:t>
      </w:r>
      <w:r>
        <w:rPr>
          <w:rFonts w:ascii="Segoe UI" w:hAnsi="Segoe UI" w:cs="Segoe UI"/>
          <w:color w:val="212121"/>
          <w:shd w:val="clear" w:color="auto" w:fill="FFFFFF"/>
        </w:rPr>
        <w:t xml:space="preserve"> men, age: 2</w:t>
      </w:r>
      <w:r>
        <w:rPr>
          <w:rFonts w:ascii="Segoe UI" w:hAnsi="Segoe UI" w:cs="Segoe UI"/>
          <w:color w:val="212121"/>
          <w:shd w:val="clear" w:color="auto" w:fill="FFFFFF"/>
        </w:rPr>
        <w:t>7</w:t>
      </w:r>
      <w:r>
        <w:rPr>
          <w:rFonts w:ascii="Segoe UI" w:hAnsi="Segoe UI" w:cs="Segoe UI"/>
          <w:color w:val="212121"/>
          <w:shd w:val="clear" w:color="auto" w:fill="FFFFFF"/>
        </w:rPr>
        <w:t xml:space="preserve"> - </w:t>
      </w:r>
      <w:r>
        <w:rPr>
          <w:rFonts w:ascii="Segoe UI" w:hAnsi="Segoe UI" w:cs="Segoe UI"/>
          <w:color w:val="212121"/>
          <w:shd w:val="clear" w:color="auto" w:fill="FFFFFF"/>
        </w:rPr>
        <w:t>74</w:t>
      </w:r>
      <w:r>
        <w:rPr>
          <w:rFonts w:ascii="Segoe UI" w:hAnsi="Segoe UI" w:cs="Segoe UI"/>
          <w:color w:val="212121"/>
          <w:shd w:val="clear" w:color="auto" w:fill="FFFFFF"/>
        </w:rPr>
        <w:t xml:space="preserve"> years, mean: </w:t>
      </w:r>
      <w:r>
        <w:rPr>
          <w:rFonts w:ascii="Segoe UI" w:hAnsi="Segoe UI" w:cs="Segoe UI"/>
          <w:color w:val="212121"/>
          <w:shd w:val="clear" w:color="auto" w:fill="FFFFFF"/>
        </w:rPr>
        <w:t>48</w:t>
      </w:r>
      <w:r>
        <w:rPr>
          <w:rFonts w:ascii="Segoe UI" w:hAnsi="Segoe UI" w:cs="Segoe UI"/>
          <w:color w:val="212121"/>
          <w:shd w:val="clear" w:color="auto" w:fill="FFFFFF"/>
        </w:rPr>
        <w:t xml:space="preserve"> years) underwent </w:t>
      </w:r>
      <w:r>
        <w:rPr>
          <w:rFonts w:ascii="Segoe UI" w:hAnsi="Segoe UI" w:cs="Segoe UI"/>
          <w:color w:val="212121"/>
          <w:shd w:val="clear" w:color="auto" w:fill="FFFFFF"/>
        </w:rPr>
        <w:t>post bariatric</w:t>
      </w:r>
      <w:r>
        <w:rPr>
          <w:rFonts w:ascii="Segoe UI" w:hAnsi="Segoe UI" w:cs="Segoe UI"/>
          <w:color w:val="212121"/>
          <w:shd w:val="clear" w:color="auto" w:fill="FFFFFF"/>
        </w:rPr>
        <w:t xml:space="preserve"> surgery. Only at least </w:t>
      </w:r>
      <w:r>
        <w:rPr>
          <w:rFonts w:ascii="Segoe UI" w:hAnsi="Segoe UI" w:cs="Segoe UI"/>
          <w:color w:val="212121"/>
          <w:shd w:val="clear" w:color="auto" w:fill="FFFFFF"/>
        </w:rPr>
        <w:t>one year</w:t>
      </w:r>
      <w:r>
        <w:rPr>
          <w:rFonts w:ascii="Segoe UI" w:hAnsi="Segoe UI" w:cs="Segoe UI"/>
          <w:color w:val="212121"/>
          <w:shd w:val="clear" w:color="auto" w:fill="FFFFFF"/>
        </w:rPr>
        <w:t xml:space="preserve"> after bariatric surgery the patients were eligible for </w:t>
      </w:r>
      <w:r>
        <w:rPr>
          <w:rFonts w:ascii="Segoe UI" w:hAnsi="Segoe UI" w:cs="Segoe UI"/>
          <w:color w:val="212121"/>
          <w:shd w:val="clear" w:color="auto" w:fill="FFFFFF"/>
        </w:rPr>
        <w:t>post bariatric surgeries.</w:t>
      </w:r>
      <w:r>
        <w:rPr>
          <w:rFonts w:ascii="Segoe UI" w:hAnsi="Segoe UI" w:cs="Segoe UI"/>
          <w:color w:val="212121"/>
          <w:shd w:val="clear" w:color="auto" w:fill="FFFFFF"/>
        </w:rPr>
        <w:t xml:space="preserve"> Average weight of the patients before surgery was </w:t>
      </w:r>
      <w:r>
        <w:rPr>
          <w:rFonts w:ascii="Segoe UI" w:hAnsi="Segoe UI" w:cs="Segoe UI"/>
          <w:color w:val="212121"/>
          <w:shd w:val="clear" w:color="auto" w:fill="FFFFFF"/>
        </w:rPr>
        <w:t>78.5</w:t>
      </w:r>
      <w:r>
        <w:rPr>
          <w:rFonts w:ascii="Segoe UI" w:hAnsi="Segoe UI" w:cs="Segoe UI"/>
          <w:color w:val="212121"/>
          <w:shd w:val="clear" w:color="auto" w:fill="FFFFFF"/>
        </w:rPr>
        <w:t xml:space="preserve"> kg (range 5</w:t>
      </w:r>
      <w:r>
        <w:rPr>
          <w:rFonts w:ascii="Segoe UI" w:hAnsi="Segoe UI" w:cs="Segoe UI"/>
          <w:color w:val="212121"/>
          <w:shd w:val="clear" w:color="auto" w:fill="FFFFFF"/>
        </w:rPr>
        <w:t>4</w:t>
      </w:r>
      <w:r>
        <w:rPr>
          <w:rFonts w:ascii="Segoe UI" w:hAnsi="Segoe UI" w:cs="Segoe UI"/>
          <w:color w:val="212121"/>
          <w:shd w:val="clear" w:color="auto" w:fill="FFFFFF"/>
        </w:rPr>
        <w:t xml:space="preserve"> - 1</w:t>
      </w:r>
      <w:r>
        <w:rPr>
          <w:rFonts w:ascii="Segoe UI" w:hAnsi="Segoe UI" w:cs="Segoe UI"/>
          <w:color w:val="212121"/>
          <w:shd w:val="clear" w:color="auto" w:fill="FFFFFF"/>
        </w:rPr>
        <w:t>45</w:t>
      </w:r>
      <w:r>
        <w:rPr>
          <w:rFonts w:ascii="Segoe UI" w:hAnsi="Segoe UI" w:cs="Segoe UI"/>
          <w:color w:val="212121"/>
          <w:shd w:val="clear" w:color="auto" w:fill="FFFFFF"/>
        </w:rPr>
        <w:t xml:space="preserve"> Kg);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averege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BMI was 3</w:t>
      </w:r>
      <w:r>
        <w:rPr>
          <w:rFonts w:ascii="Segoe UI" w:hAnsi="Segoe UI" w:cs="Segoe UI"/>
          <w:color w:val="212121"/>
          <w:shd w:val="clear" w:color="auto" w:fill="FFFFFF"/>
        </w:rPr>
        <w:t>0</w:t>
      </w:r>
      <w:r>
        <w:rPr>
          <w:rFonts w:ascii="Segoe UI" w:hAnsi="Segoe UI" w:cs="Segoe UI"/>
          <w:color w:val="212121"/>
          <w:shd w:val="clear" w:color="auto" w:fill="FFFFFF"/>
        </w:rPr>
        <w:t xml:space="preserve"> (range 2</w:t>
      </w:r>
      <w:r>
        <w:rPr>
          <w:rFonts w:ascii="Segoe UI" w:hAnsi="Segoe UI" w:cs="Segoe UI"/>
          <w:color w:val="212121"/>
          <w:shd w:val="clear" w:color="auto" w:fill="FFFFFF"/>
        </w:rPr>
        <w:t>3</w:t>
      </w:r>
      <w:r>
        <w:rPr>
          <w:rFonts w:ascii="Segoe UI" w:hAnsi="Segoe UI" w:cs="Segoe UI"/>
          <w:color w:val="212121"/>
          <w:shd w:val="clear" w:color="auto" w:fill="FFFFFF"/>
        </w:rPr>
        <w:t>.</w:t>
      </w:r>
      <w:r>
        <w:rPr>
          <w:rFonts w:ascii="Segoe UI" w:hAnsi="Segoe UI" w:cs="Segoe UI"/>
          <w:color w:val="212121"/>
          <w:shd w:val="clear" w:color="auto" w:fill="FFFFFF"/>
        </w:rPr>
        <w:t>55</w:t>
      </w:r>
      <w:r>
        <w:rPr>
          <w:rFonts w:ascii="Segoe UI" w:hAnsi="Segoe UI" w:cs="Segoe UI"/>
          <w:color w:val="212121"/>
          <w:shd w:val="clear" w:color="auto" w:fill="FFFFFF"/>
        </w:rPr>
        <w:t xml:space="preserve"> - </w:t>
      </w:r>
      <w:r>
        <w:rPr>
          <w:rFonts w:ascii="Segoe UI" w:hAnsi="Segoe UI" w:cs="Segoe UI"/>
          <w:color w:val="212121"/>
          <w:shd w:val="clear" w:color="auto" w:fill="FFFFFF"/>
        </w:rPr>
        <w:t>52</w:t>
      </w:r>
      <w:r>
        <w:rPr>
          <w:rFonts w:ascii="Segoe UI" w:hAnsi="Segoe UI" w:cs="Segoe UI"/>
          <w:color w:val="212121"/>
          <w:shd w:val="clear" w:color="auto" w:fill="FFFFFF"/>
        </w:rPr>
        <w:t xml:space="preserve">). The average quantity of tissue removed was </w:t>
      </w:r>
      <w:r>
        <w:rPr>
          <w:rFonts w:ascii="Segoe UI" w:hAnsi="Segoe UI" w:cs="Segoe UI"/>
          <w:color w:val="212121"/>
          <w:shd w:val="clear" w:color="auto" w:fill="FFFFFF"/>
        </w:rPr>
        <w:t>1,8</w:t>
      </w:r>
      <w:r>
        <w:rPr>
          <w:rFonts w:ascii="Segoe UI" w:hAnsi="Segoe UI" w:cs="Segoe UI"/>
          <w:color w:val="212121"/>
          <w:shd w:val="clear" w:color="auto" w:fill="FFFFFF"/>
        </w:rPr>
        <w:t xml:space="preserve"> Kg (range </w:t>
      </w:r>
      <w:r>
        <w:rPr>
          <w:rFonts w:ascii="Segoe UI" w:hAnsi="Segoe UI" w:cs="Segoe UI"/>
          <w:color w:val="212121"/>
          <w:shd w:val="clear" w:color="auto" w:fill="FFFFFF"/>
        </w:rPr>
        <w:t>450</w:t>
      </w:r>
      <w:r>
        <w:rPr>
          <w:rFonts w:ascii="Segoe UI" w:hAnsi="Segoe UI" w:cs="Segoe UI"/>
          <w:color w:val="212121"/>
          <w:shd w:val="clear" w:color="auto" w:fill="FFFFFF"/>
        </w:rPr>
        <w:t xml:space="preserve"> g - </w:t>
      </w:r>
      <w:r>
        <w:rPr>
          <w:rFonts w:ascii="Segoe UI" w:hAnsi="Segoe UI" w:cs="Segoe UI"/>
          <w:color w:val="212121"/>
          <w:shd w:val="clear" w:color="auto" w:fill="FFFFFF"/>
        </w:rPr>
        <w:t>8</w:t>
      </w:r>
      <w:r>
        <w:rPr>
          <w:rFonts w:ascii="Segoe UI" w:hAnsi="Segoe UI" w:cs="Segoe UI"/>
          <w:color w:val="212121"/>
          <w:shd w:val="clear" w:color="auto" w:fill="FFFFFF"/>
        </w:rPr>
        <w:t xml:space="preserve">,5 Kg). </w:t>
      </w:r>
      <w:r>
        <w:rPr>
          <w:rFonts w:ascii="Segoe UI" w:hAnsi="Segoe UI" w:cs="Segoe UI"/>
          <w:color w:val="212121"/>
          <w:shd w:val="clear" w:color="auto" w:fill="FFFFFF"/>
        </w:rPr>
        <w:t>The patients underwent abdominoplasty, arm lifts, thigh lift</w:t>
      </w:r>
      <w:r w:rsidR="00A07D84">
        <w:rPr>
          <w:rFonts w:ascii="Segoe UI" w:hAnsi="Segoe UI" w:cs="Segoe UI"/>
          <w:color w:val="212121"/>
          <w:shd w:val="clear" w:color="auto" w:fill="FFFFFF"/>
        </w:rPr>
        <w:t>s</w:t>
      </w:r>
      <w:r>
        <w:rPr>
          <w:rFonts w:ascii="Segoe UI" w:hAnsi="Segoe UI" w:cs="Segoe UI"/>
          <w:color w:val="212121"/>
          <w:shd w:val="clear" w:color="auto" w:fill="FFFFFF"/>
        </w:rPr>
        <w:t>, inferior body lift</w:t>
      </w:r>
      <w:r w:rsidR="00A07D84">
        <w:rPr>
          <w:rFonts w:ascii="Segoe UI" w:hAnsi="Segoe UI" w:cs="Segoe UI"/>
          <w:color w:val="212121"/>
          <w:shd w:val="clear" w:color="auto" w:fill="FFFFFF"/>
        </w:rPr>
        <w:t>s</w:t>
      </w:r>
      <w:r>
        <w:rPr>
          <w:rFonts w:ascii="Segoe UI" w:hAnsi="Segoe UI" w:cs="Segoe UI"/>
          <w:color w:val="212121"/>
          <w:shd w:val="clear" w:color="auto" w:fill="FFFFFF"/>
        </w:rPr>
        <w:t>, superior body lift</w:t>
      </w:r>
      <w:r w:rsidR="00A07D84">
        <w:rPr>
          <w:rFonts w:ascii="Segoe UI" w:hAnsi="Segoe UI" w:cs="Segoe UI"/>
          <w:color w:val="212121"/>
          <w:shd w:val="clear" w:color="auto" w:fill="FFFFFF"/>
        </w:rPr>
        <w:t>s</w:t>
      </w:r>
      <w:r>
        <w:rPr>
          <w:rFonts w:ascii="Segoe UI" w:hAnsi="Segoe UI" w:cs="Segoe UI"/>
          <w:color w:val="212121"/>
          <w:shd w:val="clear" w:color="auto" w:fill="FFFFFF"/>
        </w:rPr>
        <w:t>, breast lift</w:t>
      </w:r>
      <w:r w:rsidR="00A07D84">
        <w:rPr>
          <w:rFonts w:ascii="Segoe UI" w:hAnsi="Segoe UI" w:cs="Segoe UI"/>
          <w:color w:val="212121"/>
          <w:shd w:val="clear" w:color="auto" w:fill="FFFFFF"/>
        </w:rPr>
        <w:t>s,</w:t>
      </w:r>
      <w:r>
        <w:rPr>
          <w:rFonts w:ascii="Segoe UI" w:hAnsi="Segoe UI" w:cs="Segoe UI"/>
          <w:color w:val="212121"/>
          <w:shd w:val="clear" w:color="auto" w:fill="FFFFFF"/>
        </w:rPr>
        <w:t xml:space="preserve"> gynecomastia surgery, liposuction and lipofilling. In 6 patients we had seroma and 4 patients had small wound dehiscence. </w:t>
      </w:r>
      <w:r>
        <w:rPr>
          <w:rFonts w:ascii="Segoe UI" w:hAnsi="Segoe UI" w:cs="Segoe UI"/>
          <w:color w:val="212121"/>
          <w:shd w:val="clear" w:color="auto" w:fill="FFFFFF"/>
        </w:rPr>
        <w:t xml:space="preserve">No mortality and major complications have occurred in our series. In our opinion, however, only a multidisciplinary (surgical, psychological,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dietological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>) approach of the post-bariatric patient allows to maintain long-term aesthetic and functional results.</w:t>
      </w:r>
    </w:p>
    <w:sectPr w:rsidR="006B7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8F"/>
    <w:rsid w:val="006B7A8F"/>
    <w:rsid w:val="00A0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C62D5"/>
  <w15:chartTrackingRefBased/>
  <w15:docId w15:val="{E0A73114-5ADF-4034-8482-2F89B85E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DRAZAN  ERIC</dc:creator>
  <cp:keywords/>
  <dc:description/>
  <cp:lastModifiedBy>DR. DRAZAN  ERIC</cp:lastModifiedBy>
  <cp:revision>1</cp:revision>
  <dcterms:created xsi:type="dcterms:W3CDTF">2021-05-10T07:07:00Z</dcterms:created>
  <dcterms:modified xsi:type="dcterms:W3CDTF">2021-05-10T07:19:00Z</dcterms:modified>
</cp:coreProperties>
</file>