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B4D" w:rsidRPr="00591B4D" w:rsidRDefault="00591B4D" w:rsidP="00591B4D">
      <w:pPr>
        <w:spacing w:after="0" w:line="240" w:lineRule="auto"/>
        <w:contextualSpacing/>
        <w:jc w:val="center"/>
        <w:rPr>
          <w:rFonts w:ascii="Arial" w:hAnsi="Arial" w:cs="Arial"/>
          <w:b/>
          <w:sz w:val="24"/>
          <w:szCs w:val="24"/>
        </w:rPr>
      </w:pPr>
      <w:r w:rsidRPr="00591B4D">
        <w:rPr>
          <w:rFonts w:ascii="Arial" w:hAnsi="Arial" w:cs="Arial"/>
          <w:b/>
          <w:sz w:val="24"/>
          <w:szCs w:val="24"/>
        </w:rPr>
        <w:t xml:space="preserve">GLOBAL WARMING: REAL OR </w:t>
      </w:r>
    </w:p>
    <w:p w:rsidR="00591B4D" w:rsidRPr="00591B4D" w:rsidRDefault="00591B4D" w:rsidP="00591B4D">
      <w:pPr>
        <w:spacing w:after="0" w:line="240" w:lineRule="auto"/>
        <w:contextualSpacing/>
        <w:jc w:val="center"/>
        <w:rPr>
          <w:rFonts w:ascii="Arial" w:hAnsi="Arial" w:cs="Arial"/>
          <w:b/>
          <w:sz w:val="24"/>
          <w:szCs w:val="24"/>
        </w:rPr>
      </w:pPr>
      <w:r w:rsidRPr="00591B4D">
        <w:rPr>
          <w:rFonts w:ascii="Arial" w:hAnsi="Arial" w:cs="Arial"/>
          <w:b/>
          <w:sz w:val="24"/>
          <w:szCs w:val="24"/>
        </w:rPr>
        <w:t>FEIGNED THREAT TO HUMANITY</w:t>
      </w:r>
    </w:p>
    <w:p w:rsidR="00591B4D" w:rsidRPr="00591B4D" w:rsidRDefault="00591B4D" w:rsidP="00591B4D">
      <w:pPr>
        <w:spacing w:after="0" w:line="240" w:lineRule="auto"/>
        <w:contextualSpacing/>
        <w:jc w:val="center"/>
        <w:rPr>
          <w:rFonts w:ascii="Arial" w:hAnsi="Arial" w:cs="Arial"/>
          <w:b/>
          <w:sz w:val="24"/>
          <w:szCs w:val="24"/>
        </w:rPr>
      </w:pPr>
    </w:p>
    <w:p w:rsidR="00591B4D" w:rsidRPr="00591B4D" w:rsidRDefault="00591B4D" w:rsidP="00591B4D">
      <w:pPr>
        <w:spacing w:after="0" w:line="240" w:lineRule="auto"/>
        <w:contextualSpacing/>
        <w:jc w:val="center"/>
        <w:rPr>
          <w:rFonts w:ascii="Arial" w:hAnsi="Arial" w:cs="Arial"/>
          <w:sz w:val="24"/>
          <w:szCs w:val="24"/>
        </w:rPr>
      </w:pPr>
      <w:r w:rsidRPr="00591B4D">
        <w:rPr>
          <w:rFonts w:ascii="Arial" w:hAnsi="Arial" w:cs="Arial"/>
          <w:sz w:val="24"/>
          <w:szCs w:val="24"/>
        </w:rPr>
        <w:t>(Discussion Paper)</w:t>
      </w:r>
    </w:p>
    <w:p w:rsidR="00591B4D" w:rsidRPr="00591B4D" w:rsidRDefault="00591B4D" w:rsidP="00591B4D">
      <w:pPr>
        <w:spacing w:after="0" w:line="240" w:lineRule="auto"/>
        <w:contextualSpacing/>
        <w:jc w:val="center"/>
        <w:rPr>
          <w:rFonts w:ascii="Arial" w:hAnsi="Arial" w:cs="Arial"/>
          <w:sz w:val="24"/>
          <w:szCs w:val="24"/>
        </w:rPr>
      </w:pPr>
    </w:p>
    <w:p w:rsidR="00591B4D" w:rsidRPr="00591B4D" w:rsidRDefault="00591B4D" w:rsidP="00591B4D">
      <w:pPr>
        <w:spacing w:after="0" w:line="240" w:lineRule="auto"/>
        <w:contextualSpacing/>
        <w:jc w:val="center"/>
        <w:rPr>
          <w:rFonts w:ascii="Arial" w:hAnsi="Arial" w:cs="Arial"/>
          <w:sz w:val="24"/>
          <w:szCs w:val="24"/>
        </w:rPr>
      </w:pPr>
      <w:r w:rsidRPr="00591B4D">
        <w:rPr>
          <w:rFonts w:ascii="Arial" w:hAnsi="Arial" w:cs="Arial"/>
          <w:sz w:val="24"/>
          <w:szCs w:val="24"/>
        </w:rPr>
        <w:t xml:space="preserve">Mario C. </w:t>
      </w:r>
      <w:proofErr w:type="spellStart"/>
      <w:r w:rsidRPr="00591B4D">
        <w:rPr>
          <w:rFonts w:ascii="Arial" w:hAnsi="Arial" w:cs="Arial"/>
          <w:sz w:val="24"/>
          <w:szCs w:val="24"/>
        </w:rPr>
        <w:t>Nierras</w:t>
      </w:r>
      <w:proofErr w:type="spellEnd"/>
    </w:p>
    <w:p w:rsidR="00591B4D" w:rsidRPr="00591B4D" w:rsidRDefault="00591B4D" w:rsidP="00591B4D">
      <w:pPr>
        <w:spacing w:after="0" w:line="240" w:lineRule="auto"/>
        <w:contextualSpacing/>
        <w:jc w:val="center"/>
        <w:rPr>
          <w:rFonts w:ascii="Arial" w:hAnsi="Arial" w:cs="Arial"/>
          <w:sz w:val="24"/>
          <w:szCs w:val="24"/>
        </w:rPr>
      </w:pPr>
      <w:r w:rsidRPr="00591B4D">
        <w:rPr>
          <w:rFonts w:ascii="Arial" w:hAnsi="Arial" w:cs="Arial"/>
          <w:sz w:val="24"/>
          <w:szCs w:val="24"/>
        </w:rPr>
        <w:t>Faculty of Agriculture</w:t>
      </w:r>
    </w:p>
    <w:p w:rsidR="00591B4D" w:rsidRPr="00591B4D" w:rsidRDefault="00591B4D" w:rsidP="00591B4D">
      <w:pPr>
        <w:tabs>
          <w:tab w:val="center" w:pos="4382"/>
          <w:tab w:val="left" w:pos="7870"/>
        </w:tabs>
        <w:spacing w:after="0" w:line="240" w:lineRule="auto"/>
        <w:contextualSpacing/>
        <w:jc w:val="center"/>
        <w:rPr>
          <w:rFonts w:ascii="Arial" w:hAnsi="Arial" w:cs="Arial"/>
          <w:sz w:val="24"/>
          <w:szCs w:val="24"/>
        </w:rPr>
      </w:pPr>
      <w:r w:rsidRPr="00591B4D">
        <w:rPr>
          <w:rFonts w:ascii="Arial" w:hAnsi="Arial" w:cs="Arial"/>
          <w:sz w:val="24"/>
          <w:szCs w:val="24"/>
        </w:rPr>
        <w:t>Naval State University-</w:t>
      </w:r>
      <w:proofErr w:type="spellStart"/>
      <w:r w:rsidRPr="00591B4D">
        <w:rPr>
          <w:rFonts w:ascii="Arial" w:hAnsi="Arial" w:cs="Arial"/>
          <w:sz w:val="24"/>
          <w:szCs w:val="24"/>
        </w:rPr>
        <w:t>Biliran</w:t>
      </w:r>
      <w:proofErr w:type="spellEnd"/>
      <w:r w:rsidRPr="00591B4D">
        <w:rPr>
          <w:rFonts w:ascii="Arial" w:hAnsi="Arial" w:cs="Arial"/>
          <w:sz w:val="24"/>
          <w:szCs w:val="24"/>
        </w:rPr>
        <w:t xml:space="preserve"> Campus</w:t>
      </w:r>
    </w:p>
    <w:p w:rsidR="00591B4D" w:rsidRPr="00591B4D" w:rsidRDefault="00591B4D" w:rsidP="00591B4D">
      <w:pPr>
        <w:spacing w:after="0" w:line="240" w:lineRule="auto"/>
        <w:contextualSpacing/>
        <w:jc w:val="center"/>
        <w:rPr>
          <w:rFonts w:ascii="Arial" w:hAnsi="Arial" w:cs="Arial"/>
          <w:sz w:val="24"/>
          <w:szCs w:val="24"/>
        </w:rPr>
      </w:pPr>
      <w:proofErr w:type="spellStart"/>
      <w:r w:rsidRPr="00591B4D">
        <w:rPr>
          <w:rFonts w:ascii="Arial" w:hAnsi="Arial" w:cs="Arial"/>
          <w:sz w:val="24"/>
          <w:szCs w:val="24"/>
        </w:rPr>
        <w:t>Biliran</w:t>
      </w:r>
      <w:proofErr w:type="spellEnd"/>
      <w:r w:rsidRPr="00591B4D">
        <w:rPr>
          <w:rFonts w:ascii="Arial" w:hAnsi="Arial" w:cs="Arial"/>
          <w:sz w:val="24"/>
          <w:szCs w:val="24"/>
        </w:rPr>
        <w:t xml:space="preserve">, </w:t>
      </w:r>
      <w:proofErr w:type="spellStart"/>
      <w:r w:rsidRPr="00591B4D">
        <w:rPr>
          <w:rFonts w:ascii="Arial" w:hAnsi="Arial" w:cs="Arial"/>
          <w:sz w:val="24"/>
          <w:szCs w:val="24"/>
        </w:rPr>
        <w:t>Biliran</w:t>
      </w:r>
      <w:proofErr w:type="spellEnd"/>
      <w:r w:rsidRPr="00591B4D">
        <w:rPr>
          <w:rFonts w:ascii="Arial" w:hAnsi="Arial" w:cs="Arial"/>
          <w:sz w:val="24"/>
          <w:szCs w:val="24"/>
        </w:rPr>
        <w:t xml:space="preserve"> Province, Philippines</w:t>
      </w:r>
    </w:p>
    <w:p w:rsidR="00591B4D" w:rsidRPr="00591B4D" w:rsidRDefault="00591B4D" w:rsidP="00591B4D">
      <w:pPr>
        <w:spacing w:after="0" w:line="240" w:lineRule="auto"/>
        <w:contextualSpacing/>
        <w:jc w:val="center"/>
        <w:rPr>
          <w:rFonts w:ascii="Arial" w:hAnsi="Arial" w:cs="Arial"/>
          <w:sz w:val="24"/>
          <w:szCs w:val="24"/>
          <w:u w:val="single"/>
        </w:rPr>
      </w:pPr>
      <w:hyperlink r:id="rId4" w:history="1">
        <w:r w:rsidRPr="00591B4D">
          <w:rPr>
            <w:rFonts w:ascii="Arial" w:hAnsi="Arial" w:cs="Arial"/>
            <w:sz w:val="24"/>
            <w:szCs w:val="24"/>
            <w:u w:val="single"/>
          </w:rPr>
          <w:t>marionierras@gmail.com</w:t>
        </w:r>
      </w:hyperlink>
    </w:p>
    <w:p w:rsidR="00591B4D" w:rsidRPr="00591B4D" w:rsidRDefault="00591B4D" w:rsidP="00591B4D">
      <w:pPr>
        <w:spacing w:after="0" w:line="240" w:lineRule="auto"/>
        <w:contextualSpacing/>
        <w:jc w:val="both"/>
        <w:rPr>
          <w:rFonts w:ascii="Arial" w:hAnsi="Arial" w:cs="Arial"/>
          <w:sz w:val="24"/>
          <w:szCs w:val="24"/>
        </w:rPr>
      </w:pPr>
    </w:p>
    <w:p w:rsidR="00591B4D" w:rsidRPr="00591B4D" w:rsidRDefault="00591B4D" w:rsidP="00591B4D">
      <w:pPr>
        <w:spacing w:after="0" w:line="240" w:lineRule="auto"/>
        <w:contextualSpacing/>
        <w:jc w:val="both"/>
        <w:rPr>
          <w:rFonts w:ascii="Arial" w:hAnsi="Arial" w:cs="Arial"/>
          <w:sz w:val="24"/>
          <w:szCs w:val="24"/>
        </w:rPr>
      </w:pPr>
    </w:p>
    <w:p w:rsidR="00591B4D" w:rsidRPr="00591B4D" w:rsidRDefault="00591B4D" w:rsidP="00591B4D">
      <w:pPr>
        <w:tabs>
          <w:tab w:val="center" w:pos="4549"/>
          <w:tab w:val="left" w:pos="6325"/>
        </w:tabs>
        <w:spacing w:after="0" w:line="240" w:lineRule="auto"/>
        <w:contextualSpacing/>
        <w:jc w:val="both"/>
        <w:rPr>
          <w:rFonts w:ascii="Arial" w:hAnsi="Arial" w:cs="Arial"/>
          <w:b/>
          <w:sz w:val="24"/>
          <w:szCs w:val="24"/>
        </w:rPr>
      </w:pPr>
      <w:r w:rsidRPr="00591B4D">
        <w:rPr>
          <w:rFonts w:ascii="Arial" w:hAnsi="Arial" w:cs="Arial"/>
          <w:b/>
          <w:sz w:val="24"/>
          <w:szCs w:val="24"/>
        </w:rPr>
        <w:tab/>
        <w:t>ABSTRACT</w:t>
      </w:r>
      <w:r w:rsidRPr="00591B4D">
        <w:rPr>
          <w:rFonts w:ascii="Arial" w:hAnsi="Arial" w:cs="Arial"/>
          <w:b/>
          <w:sz w:val="24"/>
          <w:szCs w:val="24"/>
        </w:rPr>
        <w:tab/>
      </w:r>
    </w:p>
    <w:p w:rsidR="00591B4D" w:rsidRDefault="00591B4D" w:rsidP="00591B4D">
      <w:pPr>
        <w:spacing w:after="0" w:line="240" w:lineRule="auto"/>
        <w:contextualSpacing/>
        <w:jc w:val="both"/>
        <w:rPr>
          <w:rFonts w:ascii="Arial" w:hAnsi="Arial" w:cs="Arial"/>
          <w:sz w:val="24"/>
          <w:szCs w:val="24"/>
        </w:rPr>
      </w:pPr>
    </w:p>
    <w:p w:rsidR="00591B4D" w:rsidRPr="00591B4D" w:rsidRDefault="00591B4D" w:rsidP="00591B4D">
      <w:pPr>
        <w:spacing w:after="0" w:line="240" w:lineRule="auto"/>
        <w:contextualSpacing/>
        <w:jc w:val="both"/>
        <w:rPr>
          <w:rFonts w:ascii="Arial" w:hAnsi="Arial" w:cs="Arial"/>
          <w:sz w:val="24"/>
          <w:szCs w:val="24"/>
        </w:rPr>
      </w:pPr>
      <w:bookmarkStart w:id="0" w:name="_GoBack"/>
      <w:bookmarkEnd w:id="0"/>
    </w:p>
    <w:p w:rsidR="00591B4D" w:rsidRPr="00591B4D" w:rsidRDefault="00591B4D" w:rsidP="00591B4D">
      <w:pPr>
        <w:spacing w:after="0" w:line="240" w:lineRule="auto"/>
        <w:contextualSpacing/>
        <w:jc w:val="both"/>
        <w:rPr>
          <w:rFonts w:ascii="Arial" w:hAnsi="Arial" w:cs="Arial"/>
          <w:sz w:val="24"/>
          <w:szCs w:val="24"/>
        </w:rPr>
      </w:pPr>
      <w:r w:rsidRPr="00591B4D">
        <w:rPr>
          <w:rFonts w:ascii="Arial" w:hAnsi="Arial" w:cs="Arial"/>
          <w:sz w:val="24"/>
          <w:szCs w:val="24"/>
        </w:rPr>
        <w:t xml:space="preserve">The hot issue of global warming and/or climate change poses sizable apprehensions among human population worldwide. Although some less-informed people think that the issue of global warming and climate change are only nonsense simple matter. The truth is that global warming has a direct or indirect effect to climate change and eventually to the fate of humans to exist as organisms in this only living planet. And based on empirical </w:t>
      </w:r>
      <w:proofErr w:type="spellStart"/>
      <w:r w:rsidRPr="00591B4D">
        <w:rPr>
          <w:rFonts w:ascii="Arial" w:hAnsi="Arial" w:cs="Arial"/>
          <w:sz w:val="24"/>
          <w:szCs w:val="24"/>
        </w:rPr>
        <w:t>physico</w:t>
      </w:r>
      <w:proofErr w:type="spellEnd"/>
      <w:r w:rsidRPr="00591B4D">
        <w:rPr>
          <w:rFonts w:ascii="Arial" w:hAnsi="Arial" w:cs="Arial"/>
          <w:sz w:val="24"/>
          <w:szCs w:val="24"/>
        </w:rPr>
        <w:t>-social observations, climate change is a valid threat both to one’s internal and external communities. Despite of this, it is believed that something could still be constructively done to restore the condition of our ailing environment. The time is not yet too late for us to respond to the pressing concern of our nature’s rehabilitation. However, continual apathy and dispiritedness to the crucial call to revive our ecosystem brought about by global warming and climate change could become a real and irreversible threat to the survival of humanity. Thus, the concerted efforts of all inhabitants of every society worldwide is a must.</w:t>
      </w:r>
    </w:p>
    <w:p w:rsidR="00591B4D" w:rsidRPr="00591B4D" w:rsidRDefault="00591B4D" w:rsidP="00591B4D">
      <w:pPr>
        <w:spacing w:after="0" w:line="240" w:lineRule="auto"/>
        <w:contextualSpacing/>
        <w:jc w:val="both"/>
        <w:rPr>
          <w:rFonts w:ascii="Arial" w:hAnsi="Arial" w:cs="Arial"/>
          <w:b/>
          <w:sz w:val="24"/>
          <w:szCs w:val="24"/>
        </w:rPr>
      </w:pPr>
    </w:p>
    <w:p w:rsidR="00591B4D" w:rsidRPr="00591B4D" w:rsidRDefault="00591B4D" w:rsidP="00591B4D">
      <w:pPr>
        <w:spacing w:after="0" w:line="240" w:lineRule="auto"/>
        <w:contextualSpacing/>
        <w:jc w:val="both"/>
        <w:rPr>
          <w:rFonts w:ascii="Arial" w:hAnsi="Arial" w:cs="Arial"/>
          <w:b/>
          <w:sz w:val="24"/>
          <w:szCs w:val="24"/>
        </w:rPr>
      </w:pPr>
    </w:p>
    <w:p w:rsidR="00591B4D" w:rsidRPr="00591B4D" w:rsidRDefault="00591B4D" w:rsidP="00591B4D">
      <w:pPr>
        <w:spacing w:after="0" w:line="240" w:lineRule="auto"/>
        <w:contextualSpacing/>
        <w:jc w:val="both"/>
        <w:rPr>
          <w:rFonts w:ascii="Arial" w:hAnsi="Arial" w:cs="Arial"/>
          <w:i/>
          <w:sz w:val="24"/>
          <w:szCs w:val="24"/>
        </w:rPr>
      </w:pPr>
      <w:r w:rsidRPr="00591B4D">
        <w:rPr>
          <w:rFonts w:ascii="Arial" w:hAnsi="Arial" w:cs="Arial"/>
          <w:i/>
          <w:sz w:val="24"/>
          <w:szCs w:val="24"/>
        </w:rPr>
        <w:t>Keywords: atmospheric disturbance, climate change, environmental alteration, global warming,</w:t>
      </w:r>
      <w:r w:rsidRPr="00591B4D">
        <w:rPr>
          <w:rFonts w:ascii="Arial" w:hAnsi="Arial" w:cs="Arial"/>
          <w:i/>
          <w:sz w:val="24"/>
          <w:szCs w:val="24"/>
        </w:rPr>
        <w:t xml:space="preserve"> </w:t>
      </w:r>
      <w:r w:rsidRPr="00591B4D">
        <w:rPr>
          <w:rFonts w:ascii="Arial" w:hAnsi="Arial" w:cs="Arial"/>
          <w:i/>
          <w:sz w:val="24"/>
          <w:szCs w:val="24"/>
        </w:rPr>
        <w:t>greenhouse gases, human threat</w:t>
      </w:r>
    </w:p>
    <w:p w:rsidR="00591B4D" w:rsidRPr="00591B4D" w:rsidRDefault="00591B4D" w:rsidP="00591B4D">
      <w:pPr>
        <w:spacing w:after="0" w:line="240" w:lineRule="auto"/>
        <w:contextualSpacing/>
        <w:jc w:val="both"/>
        <w:rPr>
          <w:rFonts w:ascii="Arial" w:hAnsi="Arial" w:cs="Arial"/>
          <w:sz w:val="24"/>
          <w:szCs w:val="24"/>
        </w:rPr>
      </w:pPr>
      <w:r w:rsidRPr="00591B4D">
        <w:rPr>
          <w:rFonts w:ascii="Arial" w:hAnsi="Arial" w:cs="Arial"/>
          <w:sz w:val="24"/>
          <w:szCs w:val="24"/>
        </w:rPr>
        <w:t xml:space="preserve">                  </w:t>
      </w:r>
    </w:p>
    <w:p w:rsidR="009D22BD" w:rsidRPr="00591B4D" w:rsidRDefault="009D22BD">
      <w:pPr>
        <w:rPr>
          <w:sz w:val="24"/>
          <w:szCs w:val="24"/>
        </w:rPr>
      </w:pPr>
    </w:p>
    <w:sectPr w:rsidR="009D22BD" w:rsidRPr="00591B4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B4D"/>
    <w:rsid w:val="00591B4D"/>
    <w:rsid w:val="009D2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A5F076-296D-4C5A-B68C-03BAE085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B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onierra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dc:creator>
  <cp:keywords/>
  <dc:description/>
  <cp:lastModifiedBy>MCN</cp:lastModifiedBy>
  <cp:revision>1</cp:revision>
  <dcterms:created xsi:type="dcterms:W3CDTF">2017-02-04T04:02:00Z</dcterms:created>
  <dcterms:modified xsi:type="dcterms:W3CDTF">2017-02-04T04:03:00Z</dcterms:modified>
</cp:coreProperties>
</file>