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666" w:rsidRDefault="00F95666" w:rsidP="00F9566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92119">
        <w:rPr>
          <w:rFonts w:ascii="Times New Roman" w:hAnsi="Times New Roman" w:cs="Times New Roman"/>
          <w:b/>
          <w:sz w:val="36"/>
          <w:szCs w:val="36"/>
        </w:rPr>
        <w:t xml:space="preserve">Rainfall Variability </w:t>
      </w:r>
      <w:r>
        <w:rPr>
          <w:rFonts w:ascii="Times New Roman" w:hAnsi="Times New Roman" w:cs="Times New Roman"/>
          <w:b/>
          <w:sz w:val="36"/>
          <w:szCs w:val="36"/>
        </w:rPr>
        <w:t xml:space="preserve">related to Global Climate Change: Its Effects on the </w:t>
      </w:r>
      <w:r w:rsidRPr="00B92119">
        <w:rPr>
          <w:rFonts w:ascii="Times New Roman" w:hAnsi="Times New Roman" w:cs="Times New Roman"/>
          <w:b/>
          <w:sz w:val="36"/>
          <w:szCs w:val="36"/>
        </w:rPr>
        <w:t>Economic Activities</w:t>
      </w:r>
      <w:r>
        <w:rPr>
          <w:rFonts w:ascii="Times New Roman" w:hAnsi="Times New Roman" w:cs="Times New Roman"/>
          <w:b/>
          <w:sz w:val="36"/>
          <w:szCs w:val="36"/>
        </w:rPr>
        <w:t xml:space="preserve"> in </w:t>
      </w:r>
      <w:r w:rsidRPr="00B92119">
        <w:rPr>
          <w:rFonts w:ascii="Times New Roman" w:hAnsi="Times New Roman" w:cs="Times New Roman"/>
          <w:b/>
          <w:sz w:val="36"/>
          <w:szCs w:val="36"/>
        </w:rPr>
        <w:t>the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F95666" w:rsidRPr="00B92119" w:rsidRDefault="00F95666" w:rsidP="00F9566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92119">
        <w:rPr>
          <w:rFonts w:ascii="Times New Roman" w:hAnsi="Times New Roman" w:cs="Times New Roman"/>
          <w:b/>
          <w:sz w:val="36"/>
          <w:szCs w:val="36"/>
        </w:rPr>
        <w:t>North-Eastern Part of Nigeria</w:t>
      </w:r>
    </w:p>
    <w:p w:rsidR="00F95666" w:rsidRDefault="00F95666" w:rsidP="00F9566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5666" w:rsidRPr="00B92119" w:rsidRDefault="00F95666" w:rsidP="00EA0B67">
      <w:pPr>
        <w:spacing w:after="0" w:line="48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B921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B92119">
        <w:rPr>
          <w:rFonts w:ascii="Times New Roman" w:hAnsi="Times New Roman" w:cs="Times New Roman"/>
          <w:b/>
          <w:sz w:val="24"/>
          <w:szCs w:val="24"/>
        </w:rPr>
        <w:t>RINDAP</w:t>
      </w:r>
      <w:r w:rsidR="00EA0B67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EA0B67">
        <w:rPr>
          <w:rFonts w:ascii="Times New Roman" w:hAnsi="Times New Roman" w:cs="Times New Roman"/>
          <w:b/>
          <w:sz w:val="24"/>
          <w:szCs w:val="24"/>
        </w:rPr>
        <w:t>,</w:t>
      </w:r>
      <w:proofErr w:type="gramEnd"/>
      <w:r w:rsidR="00EA0B67">
        <w:rPr>
          <w:rFonts w:ascii="Times New Roman" w:hAnsi="Times New Roman" w:cs="Times New Roman"/>
          <w:b/>
          <w:sz w:val="24"/>
          <w:szCs w:val="24"/>
        </w:rPr>
        <w:t xml:space="preserve"> M . R</w:t>
      </w:r>
    </w:p>
    <w:p w:rsidR="00F95666" w:rsidRPr="009F6D30" w:rsidRDefault="00F95666" w:rsidP="00F9566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D3BAE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9F6D30">
        <w:rPr>
          <w:rFonts w:ascii="Times New Roman" w:hAnsi="Times New Roman" w:cs="Times New Roman"/>
          <w:sz w:val="18"/>
          <w:szCs w:val="18"/>
        </w:rPr>
        <w:t>Dep</w:t>
      </w:r>
      <w:r>
        <w:rPr>
          <w:rFonts w:ascii="Times New Roman" w:hAnsi="Times New Roman" w:cs="Times New Roman"/>
          <w:sz w:val="18"/>
          <w:szCs w:val="18"/>
        </w:rPr>
        <w:t>artment</w:t>
      </w:r>
      <w:r w:rsidRPr="009F6D30">
        <w:rPr>
          <w:rFonts w:ascii="Times New Roman" w:hAnsi="Times New Roman" w:cs="Times New Roman"/>
          <w:sz w:val="18"/>
          <w:szCs w:val="18"/>
        </w:rPr>
        <w:t xml:space="preserve"> of Political Science, Plateau State University</w:t>
      </w:r>
    </w:p>
    <w:p w:rsidR="00F95666" w:rsidRPr="009F6D30" w:rsidRDefault="00F95666" w:rsidP="00F9566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F6D30">
        <w:rPr>
          <w:rFonts w:ascii="Times New Roman" w:hAnsi="Times New Roman" w:cs="Times New Roman"/>
          <w:sz w:val="18"/>
          <w:szCs w:val="18"/>
        </w:rPr>
        <w:t xml:space="preserve">(P.M.B 2012, </w:t>
      </w:r>
      <w:proofErr w:type="spellStart"/>
      <w:r w:rsidRPr="009F6D30">
        <w:rPr>
          <w:rFonts w:ascii="Times New Roman" w:hAnsi="Times New Roman" w:cs="Times New Roman"/>
          <w:sz w:val="18"/>
          <w:szCs w:val="18"/>
        </w:rPr>
        <w:t>Bokkos</w:t>
      </w:r>
      <w:proofErr w:type="spellEnd"/>
      <w:r>
        <w:rPr>
          <w:rFonts w:ascii="Times New Roman" w:hAnsi="Times New Roman" w:cs="Times New Roman"/>
          <w:sz w:val="18"/>
          <w:szCs w:val="18"/>
        </w:rPr>
        <w:t>,</w:t>
      </w:r>
      <w:r w:rsidRPr="009F6D30">
        <w:rPr>
          <w:rFonts w:ascii="Times New Roman" w:hAnsi="Times New Roman" w:cs="Times New Roman"/>
          <w:sz w:val="18"/>
          <w:szCs w:val="18"/>
        </w:rPr>
        <w:t xml:space="preserve"> 932112, Plateau State, Nigeria)</w:t>
      </w:r>
    </w:p>
    <w:p w:rsidR="00F95666" w:rsidRDefault="00F95666" w:rsidP="00F9566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F6D30">
        <w:rPr>
          <w:rFonts w:ascii="Times New Roman" w:hAnsi="Times New Roman" w:cs="Times New Roman"/>
          <w:sz w:val="18"/>
          <w:szCs w:val="18"/>
        </w:rPr>
        <w:t>E-mail: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9F6D30">
        <w:rPr>
          <w:rFonts w:ascii="Times New Roman" w:hAnsi="Times New Roman" w:cs="Times New Roman"/>
          <w:sz w:val="18"/>
          <w:szCs w:val="18"/>
        </w:rPr>
        <w:t>roserindap@yahoo.com</w:t>
      </w:r>
    </w:p>
    <w:p w:rsidR="00EA0B67" w:rsidRPr="009F6D30" w:rsidRDefault="00EA0B67" w:rsidP="00EA0B6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Category- Presenter</w:t>
      </w:r>
      <w:r w:rsidR="00141AB4">
        <w:rPr>
          <w:rFonts w:ascii="Times New Roman" w:hAnsi="Times New Roman" w:cs="Times New Roman"/>
          <w:sz w:val="18"/>
          <w:szCs w:val="18"/>
        </w:rPr>
        <w:t>/Delegate</w:t>
      </w:r>
    </w:p>
    <w:p w:rsidR="00F95666" w:rsidRDefault="00F95666" w:rsidP="00F95666">
      <w:pPr>
        <w:jc w:val="center"/>
        <w:rPr>
          <w:rFonts w:ascii="Times New Roman" w:hAnsi="Times New Roman"/>
          <w:b/>
          <w:sz w:val="20"/>
          <w:szCs w:val="24"/>
        </w:rPr>
      </w:pPr>
    </w:p>
    <w:p w:rsidR="002C7281" w:rsidRDefault="00F95666" w:rsidP="002C7281">
      <w:pPr>
        <w:rPr>
          <w:rFonts w:ascii="Times New Roman" w:hAnsi="Times New Roman"/>
          <w:b/>
          <w:sz w:val="20"/>
          <w:szCs w:val="24"/>
        </w:rPr>
      </w:pPr>
      <w:r w:rsidRPr="0050485A">
        <w:rPr>
          <w:rFonts w:ascii="Times New Roman" w:hAnsi="Times New Roman"/>
          <w:b/>
          <w:sz w:val="20"/>
          <w:szCs w:val="24"/>
        </w:rPr>
        <w:t>Abstract</w:t>
      </w:r>
    </w:p>
    <w:p w:rsidR="00990A05" w:rsidRDefault="00F95666" w:rsidP="00334B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  <w:r w:rsidRPr="00B92119">
        <w:rPr>
          <w:rFonts w:ascii="Times New Roman" w:hAnsi="Times New Roman" w:cs="Times New Roman"/>
          <w:sz w:val="20"/>
        </w:rPr>
        <w:t xml:space="preserve"> </w:t>
      </w:r>
      <w:r w:rsidR="00334BFB">
        <w:rPr>
          <w:rFonts w:ascii="Times New Roman" w:hAnsi="Times New Roman" w:cs="Times New Roman"/>
          <w:sz w:val="20"/>
        </w:rPr>
        <w:t>Statement of the Problem:</w:t>
      </w:r>
      <w:r w:rsidR="001806BA">
        <w:rPr>
          <w:rFonts w:ascii="Times New Roman" w:hAnsi="Times New Roman" w:cs="Times New Roman"/>
          <w:sz w:val="20"/>
        </w:rPr>
        <w:t xml:space="preserve"> </w:t>
      </w:r>
      <w:r w:rsidRPr="00B92119">
        <w:rPr>
          <w:rFonts w:ascii="Times New Roman" w:hAnsi="Times New Roman" w:cs="Times New Roman"/>
          <w:sz w:val="20"/>
        </w:rPr>
        <w:t xml:space="preserve">The decrease in rainfall over the years, especially in </w:t>
      </w:r>
      <w:proofErr w:type="spellStart"/>
      <w:r w:rsidRPr="00B92119">
        <w:rPr>
          <w:rFonts w:ascii="Times New Roman" w:hAnsi="Times New Roman" w:cs="Times New Roman"/>
          <w:sz w:val="20"/>
        </w:rPr>
        <w:t>Borno</w:t>
      </w:r>
      <w:proofErr w:type="spellEnd"/>
      <w:r w:rsidRPr="00B92119">
        <w:rPr>
          <w:rFonts w:ascii="Times New Roman" w:hAnsi="Times New Roman" w:cs="Times New Roman"/>
          <w:sz w:val="20"/>
        </w:rPr>
        <w:t xml:space="preserve"> state, led to a reduction in available pastureland, a decline in the available surface water and increase in the salinity of water resources available to animals. </w:t>
      </w:r>
      <w:r w:rsidR="00334BFB">
        <w:rPr>
          <w:rFonts w:ascii="Times New Roman" w:hAnsi="Times New Roman" w:cs="Times New Roman"/>
          <w:sz w:val="20"/>
        </w:rPr>
        <w:t>Objective:</w:t>
      </w:r>
      <w:r w:rsidR="00476EF9">
        <w:rPr>
          <w:rFonts w:ascii="Times New Roman" w:hAnsi="Times New Roman" w:cs="Times New Roman"/>
          <w:sz w:val="20"/>
        </w:rPr>
        <w:t xml:space="preserve"> </w:t>
      </w:r>
      <w:r w:rsidRPr="00B92119">
        <w:rPr>
          <w:rFonts w:ascii="Times New Roman" w:hAnsi="Times New Roman" w:cs="Times New Roman"/>
          <w:sz w:val="20"/>
        </w:rPr>
        <w:t xml:space="preserve">The main objective of the study was to assess rainfall variability on the economic activities in the North-eastern part of Nigeria. </w:t>
      </w:r>
      <w:r w:rsidR="00334BFB">
        <w:rPr>
          <w:rFonts w:ascii="Times New Roman" w:hAnsi="Times New Roman" w:cs="Times New Roman"/>
          <w:sz w:val="20"/>
        </w:rPr>
        <w:t>Methodology:</w:t>
      </w:r>
      <w:r w:rsidR="001806BA">
        <w:rPr>
          <w:rFonts w:ascii="Times New Roman" w:hAnsi="Times New Roman" w:cs="Times New Roman"/>
          <w:sz w:val="20"/>
        </w:rPr>
        <w:t xml:space="preserve"> </w:t>
      </w:r>
      <w:r w:rsidRPr="00B92119">
        <w:rPr>
          <w:rFonts w:ascii="Times New Roman" w:hAnsi="Times New Roman" w:cs="Times New Roman"/>
          <w:sz w:val="20"/>
        </w:rPr>
        <w:t xml:space="preserve">The study evaluated the rainfall variability in the North-east using climate record (1971-2009) from the Nigerian Meteorological Agency and </w:t>
      </w:r>
      <w:proofErr w:type="spellStart"/>
      <w:r w:rsidRPr="00B92119">
        <w:rPr>
          <w:rFonts w:ascii="Times New Roman" w:hAnsi="Times New Roman" w:cs="Times New Roman"/>
          <w:sz w:val="20"/>
        </w:rPr>
        <w:t>analysed</w:t>
      </w:r>
      <w:proofErr w:type="spellEnd"/>
      <w:r w:rsidRPr="00B92119">
        <w:rPr>
          <w:rFonts w:ascii="Times New Roman" w:hAnsi="Times New Roman" w:cs="Times New Roman"/>
          <w:sz w:val="20"/>
        </w:rPr>
        <w:t xml:space="preserve"> the data using the quantitative method through mean, median and standard deviations to arrive on the rainfall variability in that region. </w:t>
      </w:r>
      <w:r w:rsidR="00334BFB">
        <w:rPr>
          <w:rFonts w:ascii="Times New Roman" w:hAnsi="Times New Roman" w:cs="Times New Roman"/>
          <w:sz w:val="20"/>
        </w:rPr>
        <w:t>Result:</w:t>
      </w:r>
      <w:r w:rsidR="001806BA">
        <w:rPr>
          <w:rFonts w:ascii="Times New Roman" w:hAnsi="Times New Roman" w:cs="Times New Roman"/>
          <w:sz w:val="20"/>
        </w:rPr>
        <w:t xml:space="preserve"> </w:t>
      </w:r>
      <w:r w:rsidRPr="00B92119">
        <w:rPr>
          <w:rFonts w:ascii="Times New Roman" w:hAnsi="Times New Roman" w:cs="Times New Roman"/>
          <w:sz w:val="20"/>
        </w:rPr>
        <w:t>The result revealed that an increase in temperature of +0.76 C from 1971 to 2009 had been recorded in the entire North-eastern Nigeria, whereas rainf</w:t>
      </w:r>
      <w:r w:rsidR="00B65989">
        <w:rPr>
          <w:rFonts w:ascii="Times New Roman" w:hAnsi="Times New Roman" w:cs="Times New Roman"/>
          <w:sz w:val="20"/>
        </w:rPr>
        <w:t>all hadn’t exhibited any trend.</w:t>
      </w:r>
      <w:r w:rsidR="00B65989">
        <w:rPr>
          <w:rFonts w:ascii="Times New Roman" w:hAnsi="Times New Roman" w:cs="Times New Roman"/>
          <w:lang w:val="en-GB"/>
        </w:rPr>
        <w:t xml:space="preserve"> </w:t>
      </w:r>
      <w:r w:rsidR="00476EF9">
        <w:rPr>
          <w:rFonts w:ascii="Times New Roman" w:hAnsi="Times New Roman" w:cs="Times New Roman"/>
          <w:lang w:val="en-GB"/>
        </w:rPr>
        <w:t xml:space="preserve">Adaptation: </w:t>
      </w:r>
      <w:r w:rsidR="00B65989">
        <w:rPr>
          <w:rFonts w:ascii="Times New Roman" w:hAnsi="Times New Roman" w:cs="Times New Roman"/>
          <w:lang w:val="en-GB"/>
        </w:rPr>
        <w:t>To adapt to rainfall variability, farmers and herdsmen adopted migration patterns to adapt to both seasonal variability in precipitation.</w:t>
      </w:r>
      <w:r w:rsidRPr="00B92119">
        <w:rPr>
          <w:rFonts w:ascii="Times New Roman" w:hAnsi="Times New Roman" w:cs="Times New Roman"/>
          <w:sz w:val="20"/>
        </w:rPr>
        <w:t xml:space="preserve">These adverse conditions affected livestock production and </w:t>
      </w:r>
      <w:r w:rsidR="002C7281">
        <w:rPr>
          <w:rFonts w:ascii="Times New Roman" w:hAnsi="Times New Roman" w:cs="Times New Roman"/>
          <w:sz w:val="20"/>
        </w:rPr>
        <w:t xml:space="preserve">agriculture. </w:t>
      </w:r>
      <w:r w:rsidR="00476EF9">
        <w:rPr>
          <w:rFonts w:ascii="Times New Roman" w:hAnsi="Times New Roman" w:cs="Times New Roman"/>
          <w:sz w:val="20"/>
        </w:rPr>
        <w:t>Conclusion:</w:t>
      </w:r>
      <w:r w:rsidR="002C7281">
        <w:rPr>
          <w:rFonts w:ascii="Times New Roman" w:hAnsi="Times New Roman" w:cs="Times New Roman"/>
          <w:sz w:val="20"/>
        </w:rPr>
        <w:t xml:space="preserve"> The study concluded</w:t>
      </w:r>
      <w:r w:rsidRPr="00B92119">
        <w:rPr>
          <w:rFonts w:ascii="Times New Roman" w:hAnsi="Times New Roman" w:cs="Times New Roman"/>
          <w:sz w:val="20"/>
        </w:rPr>
        <w:t xml:space="preserve"> that changes in precipitation patterns need to be incorporated in water resource and agri</w:t>
      </w:r>
      <w:r w:rsidR="002C7281">
        <w:rPr>
          <w:rFonts w:ascii="Times New Roman" w:hAnsi="Times New Roman" w:cs="Times New Roman"/>
          <w:sz w:val="20"/>
        </w:rPr>
        <w:t>cultural planning.</w:t>
      </w:r>
    </w:p>
    <w:p w:rsidR="00334BFB" w:rsidRDefault="00334BFB" w:rsidP="00334B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</w:p>
    <w:p w:rsidR="00334BFB" w:rsidRDefault="001806BA" w:rsidP="00334B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Recent Publications</w:t>
      </w:r>
    </w:p>
    <w:p w:rsidR="00334BFB" w:rsidRPr="007B61B6" w:rsidRDefault="00334BFB" w:rsidP="00334BFB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Brown .O. &amp; </w:t>
      </w:r>
      <w:proofErr w:type="spellStart"/>
      <w:r>
        <w:rPr>
          <w:sz w:val="16"/>
          <w:szCs w:val="16"/>
        </w:rPr>
        <w:t>McLeman</w:t>
      </w:r>
      <w:proofErr w:type="spellEnd"/>
      <w:r>
        <w:rPr>
          <w:sz w:val="16"/>
          <w:szCs w:val="16"/>
        </w:rPr>
        <w:t xml:space="preserve"> .R. (2009). </w:t>
      </w:r>
      <w:r w:rsidRPr="007B61B6">
        <w:rPr>
          <w:iCs/>
          <w:sz w:val="16"/>
          <w:szCs w:val="16"/>
        </w:rPr>
        <w:t>A recur</w:t>
      </w:r>
      <w:r>
        <w:rPr>
          <w:iCs/>
          <w:sz w:val="16"/>
          <w:szCs w:val="16"/>
        </w:rPr>
        <w:t>ring anarchy? The Emergence of c</w:t>
      </w:r>
      <w:r w:rsidRPr="007B61B6">
        <w:rPr>
          <w:iCs/>
          <w:sz w:val="16"/>
          <w:szCs w:val="16"/>
        </w:rPr>
        <w:t xml:space="preserve">limate </w:t>
      </w:r>
    </w:p>
    <w:p w:rsidR="00334BFB" w:rsidRDefault="00334BFB" w:rsidP="00334BFB">
      <w:pPr>
        <w:pStyle w:val="Default"/>
        <w:rPr>
          <w:sz w:val="16"/>
          <w:szCs w:val="16"/>
        </w:rPr>
      </w:pPr>
      <w:proofErr w:type="gramStart"/>
      <w:r>
        <w:rPr>
          <w:iCs/>
          <w:sz w:val="16"/>
          <w:szCs w:val="16"/>
        </w:rPr>
        <w:t>change</w:t>
      </w:r>
      <w:proofErr w:type="gramEnd"/>
      <w:r>
        <w:rPr>
          <w:iCs/>
          <w:sz w:val="16"/>
          <w:szCs w:val="16"/>
        </w:rPr>
        <w:t xml:space="preserve"> as a threat to international peace and s</w:t>
      </w:r>
      <w:r w:rsidRPr="007B61B6">
        <w:rPr>
          <w:iCs/>
          <w:sz w:val="16"/>
          <w:szCs w:val="16"/>
        </w:rPr>
        <w:t>ecurity</w:t>
      </w:r>
      <w:r>
        <w:rPr>
          <w:i/>
          <w:iCs/>
          <w:sz w:val="16"/>
          <w:szCs w:val="16"/>
        </w:rPr>
        <w:t xml:space="preserve">. Journal of Conflict, Security and Development </w:t>
      </w:r>
      <w:r>
        <w:rPr>
          <w:sz w:val="16"/>
          <w:szCs w:val="16"/>
        </w:rPr>
        <w:t xml:space="preserve">9(3). </w:t>
      </w:r>
    </w:p>
    <w:p w:rsidR="00334BFB" w:rsidRDefault="00334BFB" w:rsidP="00334BFB">
      <w:pPr>
        <w:pStyle w:val="Default"/>
        <w:rPr>
          <w:sz w:val="16"/>
          <w:szCs w:val="16"/>
        </w:rPr>
      </w:pPr>
    </w:p>
    <w:p w:rsidR="00334BFB" w:rsidRPr="00D133BD" w:rsidRDefault="00334BFB" w:rsidP="00334BFB">
      <w:pPr>
        <w:pStyle w:val="Default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Nyong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.</w:t>
      </w:r>
      <w:proofErr w:type="gramStart"/>
      <w:r>
        <w:rPr>
          <w:rFonts w:ascii="Times New Roman" w:hAnsi="Times New Roman" w:cs="Times New Roman"/>
          <w:sz w:val="18"/>
          <w:szCs w:val="18"/>
        </w:rPr>
        <w:t>A.,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Fiki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.C. &amp; </w:t>
      </w:r>
      <w:proofErr w:type="spellStart"/>
      <w:r>
        <w:rPr>
          <w:rFonts w:ascii="Times New Roman" w:hAnsi="Times New Roman" w:cs="Times New Roman"/>
          <w:sz w:val="18"/>
          <w:szCs w:val="18"/>
        </w:rPr>
        <w:t>McLeman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.R. (2006).</w:t>
      </w:r>
      <w:r w:rsidRPr="00D133B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iCs/>
          <w:sz w:val="18"/>
          <w:szCs w:val="18"/>
        </w:rPr>
        <w:t>Drought-related conflicts, m</w:t>
      </w:r>
      <w:r w:rsidRPr="00D133BD">
        <w:rPr>
          <w:rFonts w:ascii="Times New Roman" w:hAnsi="Times New Roman" w:cs="Times New Roman"/>
          <w:iCs/>
          <w:sz w:val="18"/>
          <w:szCs w:val="18"/>
        </w:rPr>
        <w:t xml:space="preserve">anagement and </w:t>
      </w:r>
    </w:p>
    <w:p w:rsidR="001806BA" w:rsidRDefault="00334BFB" w:rsidP="00334BFB">
      <w:pPr>
        <w:pStyle w:val="Default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iCs/>
          <w:sz w:val="18"/>
          <w:szCs w:val="18"/>
        </w:rPr>
        <w:t>resolution</w:t>
      </w:r>
      <w:proofErr w:type="gramEnd"/>
      <w:r>
        <w:rPr>
          <w:rFonts w:ascii="Times New Roman" w:hAnsi="Times New Roman" w:cs="Times New Roman"/>
          <w:iCs/>
          <w:sz w:val="18"/>
          <w:szCs w:val="18"/>
        </w:rPr>
        <w:t xml:space="preserve"> in the West African </w:t>
      </w:r>
      <w:proofErr w:type="spellStart"/>
      <w:r>
        <w:rPr>
          <w:rFonts w:ascii="Times New Roman" w:hAnsi="Times New Roman" w:cs="Times New Roman"/>
          <w:iCs/>
          <w:sz w:val="18"/>
          <w:szCs w:val="18"/>
        </w:rPr>
        <w:t>s</w:t>
      </w:r>
      <w:r w:rsidRPr="00D133BD">
        <w:rPr>
          <w:rFonts w:ascii="Times New Roman" w:hAnsi="Times New Roman" w:cs="Times New Roman"/>
          <w:iCs/>
          <w:sz w:val="18"/>
          <w:szCs w:val="18"/>
        </w:rPr>
        <w:t>ahel</w:t>
      </w:r>
      <w:proofErr w:type="spellEnd"/>
      <w:r w:rsidRPr="00D133BD">
        <w:rPr>
          <w:rFonts w:ascii="Times New Roman" w:hAnsi="Times New Roman" w:cs="Times New Roman"/>
          <w:sz w:val="18"/>
          <w:szCs w:val="18"/>
        </w:rPr>
        <w:t xml:space="preserve">: </w:t>
      </w:r>
      <w:r>
        <w:rPr>
          <w:rFonts w:ascii="Times New Roman" w:hAnsi="Times New Roman" w:cs="Times New Roman"/>
          <w:iCs/>
          <w:sz w:val="18"/>
          <w:szCs w:val="18"/>
        </w:rPr>
        <w:t>Considerations for climate change r</w:t>
      </w:r>
      <w:r w:rsidRPr="00D133BD">
        <w:rPr>
          <w:rFonts w:ascii="Times New Roman" w:hAnsi="Times New Roman" w:cs="Times New Roman"/>
          <w:iCs/>
          <w:sz w:val="18"/>
          <w:szCs w:val="18"/>
        </w:rPr>
        <w:t>esearch</w:t>
      </w:r>
      <w:r w:rsidRPr="00D133BD">
        <w:rPr>
          <w:rFonts w:ascii="Times New Roman" w:hAnsi="Times New Roman" w:cs="Times New Roman"/>
          <w:sz w:val="18"/>
          <w:szCs w:val="18"/>
        </w:rPr>
        <w:t xml:space="preserve">; </w:t>
      </w:r>
      <w:r w:rsidRPr="00D133BD">
        <w:rPr>
          <w:rFonts w:ascii="Times New Roman" w:hAnsi="Times New Roman" w:cs="Times New Roman"/>
          <w:i/>
          <w:iCs/>
          <w:sz w:val="18"/>
          <w:szCs w:val="18"/>
        </w:rPr>
        <w:t xml:space="preserve">Die </w:t>
      </w:r>
      <w:proofErr w:type="spellStart"/>
      <w:r w:rsidRPr="00D133BD">
        <w:rPr>
          <w:rFonts w:ascii="Times New Roman" w:hAnsi="Times New Roman" w:cs="Times New Roman"/>
          <w:i/>
          <w:iCs/>
          <w:sz w:val="18"/>
          <w:szCs w:val="18"/>
        </w:rPr>
        <w:t>Erde</w:t>
      </w:r>
      <w:proofErr w:type="spellEnd"/>
      <w:r w:rsidRPr="00D133B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137 (3), </w:t>
      </w:r>
      <w:r w:rsidRPr="00D133BD">
        <w:rPr>
          <w:rFonts w:ascii="Times New Roman" w:hAnsi="Times New Roman" w:cs="Times New Roman"/>
          <w:sz w:val="18"/>
          <w:szCs w:val="18"/>
        </w:rPr>
        <w:t xml:space="preserve"> 223</w:t>
      </w:r>
      <w:r>
        <w:rPr>
          <w:rFonts w:ascii="Times New Roman" w:hAnsi="Times New Roman" w:cs="Times New Roman"/>
          <w:sz w:val="18"/>
          <w:szCs w:val="18"/>
        </w:rPr>
        <w:t>-230</w:t>
      </w:r>
    </w:p>
    <w:p w:rsidR="00334BFB" w:rsidRPr="00D133BD" w:rsidRDefault="00334BFB" w:rsidP="00334BFB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D133B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806BA" w:rsidRDefault="00334BFB" w:rsidP="00334BFB">
      <w:pPr>
        <w:pStyle w:val="Default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Nyong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.A. (2007).</w:t>
      </w:r>
      <w:r w:rsidRPr="00D133BD">
        <w:rPr>
          <w:rFonts w:ascii="Times New Roman" w:hAnsi="Times New Roman" w:cs="Times New Roman"/>
          <w:sz w:val="18"/>
          <w:szCs w:val="18"/>
        </w:rPr>
        <w:t xml:space="preserve"> </w:t>
      </w:r>
      <w:r w:rsidRPr="00B10A75">
        <w:rPr>
          <w:rFonts w:ascii="Times New Roman" w:hAnsi="Times New Roman" w:cs="Times New Roman"/>
          <w:i/>
          <w:iCs/>
          <w:sz w:val="18"/>
          <w:szCs w:val="18"/>
        </w:rPr>
        <w:t>Climate-related conflicts in West Africa:</w:t>
      </w:r>
      <w:r>
        <w:rPr>
          <w:rFonts w:ascii="Times New Roman" w:hAnsi="Times New Roman" w:cs="Times New Roman"/>
          <w:iCs/>
          <w:sz w:val="18"/>
          <w:szCs w:val="18"/>
        </w:rPr>
        <w:t xml:space="preserve"> Environmental c</w:t>
      </w:r>
      <w:r w:rsidRPr="00D133BD">
        <w:rPr>
          <w:rFonts w:ascii="Times New Roman" w:hAnsi="Times New Roman" w:cs="Times New Roman"/>
          <w:iCs/>
          <w:sz w:val="18"/>
          <w:szCs w:val="18"/>
        </w:rPr>
        <w:t>hange</w:t>
      </w:r>
      <w:r>
        <w:rPr>
          <w:rFonts w:ascii="Times New Roman" w:hAnsi="Times New Roman" w:cs="Times New Roman"/>
          <w:iCs/>
          <w:sz w:val="18"/>
          <w:szCs w:val="18"/>
        </w:rPr>
        <w:t xml:space="preserve"> and security p</w:t>
      </w:r>
      <w:r w:rsidRPr="00D133BD">
        <w:rPr>
          <w:rFonts w:ascii="Times New Roman" w:hAnsi="Times New Roman" w:cs="Times New Roman"/>
          <w:iCs/>
          <w:sz w:val="18"/>
          <w:szCs w:val="18"/>
        </w:rPr>
        <w:t>rogram Report</w:t>
      </w:r>
      <w:r w:rsidRPr="00D133BD"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(</w:t>
      </w:r>
      <w:r w:rsidRPr="00D133BD">
        <w:rPr>
          <w:rFonts w:ascii="Times New Roman" w:hAnsi="Times New Roman" w:cs="Times New Roman"/>
          <w:sz w:val="18"/>
          <w:szCs w:val="18"/>
        </w:rPr>
        <w:t>issue 12</w:t>
      </w:r>
      <w:r>
        <w:rPr>
          <w:rFonts w:ascii="Times New Roman" w:hAnsi="Times New Roman" w:cs="Times New Roman"/>
          <w:sz w:val="18"/>
          <w:szCs w:val="18"/>
        </w:rPr>
        <w:t>). Washington:</w:t>
      </w:r>
      <w:r w:rsidRPr="00D133BD">
        <w:rPr>
          <w:rFonts w:ascii="Times New Roman" w:hAnsi="Times New Roman" w:cs="Times New Roman"/>
          <w:sz w:val="18"/>
          <w:szCs w:val="18"/>
        </w:rPr>
        <w:t xml:space="preserve"> Woodrow Wilson Internat</w:t>
      </w:r>
      <w:r>
        <w:rPr>
          <w:rFonts w:ascii="Times New Roman" w:hAnsi="Times New Roman" w:cs="Times New Roman"/>
          <w:sz w:val="18"/>
          <w:szCs w:val="18"/>
        </w:rPr>
        <w:t>ional Centre for Scholars.</w:t>
      </w:r>
    </w:p>
    <w:p w:rsidR="00334BFB" w:rsidRDefault="00334BFB" w:rsidP="00334BFB">
      <w:pPr>
        <w:pStyle w:val="Defaul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334BFB" w:rsidRDefault="00334BFB" w:rsidP="00334BFB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Hulme .M. (2001): </w:t>
      </w:r>
      <w:r>
        <w:rPr>
          <w:i/>
          <w:iCs/>
          <w:sz w:val="16"/>
          <w:szCs w:val="16"/>
        </w:rPr>
        <w:t xml:space="preserve">Climatic Perspectives on </w:t>
      </w:r>
      <w:proofErr w:type="spellStart"/>
      <w:r>
        <w:rPr>
          <w:i/>
          <w:iCs/>
          <w:sz w:val="16"/>
          <w:szCs w:val="16"/>
        </w:rPr>
        <w:t>Sahelian</w:t>
      </w:r>
      <w:proofErr w:type="spellEnd"/>
      <w:r>
        <w:rPr>
          <w:i/>
          <w:iCs/>
          <w:sz w:val="16"/>
          <w:szCs w:val="16"/>
        </w:rPr>
        <w:t xml:space="preserve"> Desiccation: 1973-1998</w:t>
      </w:r>
      <w:r>
        <w:rPr>
          <w:sz w:val="16"/>
          <w:szCs w:val="16"/>
        </w:rPr>
        <w:t>; Global Environmental Change 11; 2001, pp. 1</w:t>
      </w:r>
    </w:p>
    <w:p w:rsidR="001806BA" w:rsidRPr="00035EAE" w:rsidRDefault="001806BA" w:rsidP="00334BFB">
      <w:pPr>
        <w:pStyle w:val="Default"/>
        <w:rPr>
          <w:rFonts w:ascii="Times New Roman" w:hAnsi="Times New Roman" w:cs="Times New Roman"/>
          <w:sz w:val="18"/>
          <w:szCs w:val="18"/>
        </w:rPr>
      </w:pPr>
    </w:p>
    <w:p w:rsidR="001806BA" w:rsidRDefault="00334BFB" w:rsidP="00334BFB">
      <w:pPr>
        <w:pStyle w:val="Default"/>
        <w:rPr>
          <w:sz w:val="16"/>
          <w:szCs w:val="16"/>
        </w:rPr>
      </w:pPr>
      <w:proofErr w:type="spellStart"/>
      <w:r>
        <w:rPr>
          <w:sz w:val="16"/>
          <w:szCs w:val="16"/>
        </w:rPr>
        <w:t>Kurukulasuriya</w:t>
      </w:r>
      <w:proofErr w:type="spellEnd"/>
      <w:r>
        <w:rPr>
          <w:sz w:val="16"/>
          <w:szCs w:val="16"/>
        </w:rPr>
        <w:t xml:space="preserve"> .P. </w:t>
      </w:r>
      <w:proofErr w:type="gramStart"/>
      <w:r>
        <w:rPr>
          <w:sz w:val="16"/>
          <w:szCs w:val="16"/>
        </w:rPr>
        <w:t xml:space="preserve">&amp;  </w:t>
      </w:r>
      <w:proofErr w:type="spellStart"/>
      <w:r>
        <w:rPr>
          <w:sz w:val="16"/>
          <w:szCs w:val="16"/>
        </w:rPr>
        <w:t>Mandelsohn</w:t>
      </w:r>
      <w:proofErr w:type="spellEnd"/>
      <w:proofErr w:type="gramEnd"/>
      <w:r>
        <w:rPr>
          <w:sz w:val="16"/>
          <w:szCs w:val="16"/>
        </w:rPr>
        <w:t xml:space="preserve"> R.O. (2007). </w:t>
      </w:r>
      <w:r>
        <w:rPr>
          <w:i/>
          <w:iCs/>
          <w:sz w:val="16"/>
          <w:szCs w:val="16"/>
        </w:rPr>
        <w:t xml:space="preserve">A </w:t>
      </w:r>
      <w:proofErr w:type="spellStart"/>
      <w:r>
        <w:rPr>
          <w:i/>
          <w:iCs/>
          <w:sz w:val="16"/>
          <w:szCs w:val="16"/>
        </w:rPr>
        <w:t>Ricardian</w:t>
      </w:r>
      <w:proofErr w:type="spellEnd"/>
      <w:r>
        <w:rPr>
          <w:i/>
          <w:iCs/>
          <w:sz w:val="16"/>
          <w:szCs w:val="16"/>
        </w:rPr>
        <w:t xml:space="preserve"> Analysis of the Impact of Climate Change on African Cropland</w:t>
      </w:r>
      <w:r>
        <w:rPr>
          <w:sz w:val="16"/>
          <w:szCs w:val="16"/>
        </w:rPr>
        <w:t xml:space="preserve"> (No</w:t>
      </w:r>
    </w:p>
    <w:p w:rsidR="00334BFB" w:rsidRPr="00AD48A2" w:rsidRDefault="00334BFB" w:rsidP="00334BFB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. 4305). Washington: World Bank Policy Research World Paper. </w:t>
      </w:r>
    </w:p>
    <w:p w:rsidR="00334BFB" w:rsidRPr="007B61B6" w:rsidRDefault="00334BFB" w:rsidP="00334BFB">
      <w:pPr>
        <w:pStyle w:val="Default"/>
        <w:rPr>
          <w:sz w:val="16"/>
          <w:szCs w:val="16"/>
        </w:rPr>
      </w:pPr>
    </w:p>
    <w:p w:rsidR="00334BFB" w:rsidRPr="00334BFB" w:rsidRDefault="00C7348C" w:rsidP="00334B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val="en-GB" w:eastAsia="en-GB"/>
        </w:rPr>
        <w:drawing>
          <wp:inline distT="0" distB="0" distL="0" distR="0" wp14:anchorId="5F53E93B" wp14:editId="3127658F">
            <wp:extent cx="1398709" cy="1498294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umbnail (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732" cy="1541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8B1" w:rsidRPr="00CC48B1" w:rsidRDefault="00CC48B1" w:rsidP="00C7348C">
      <w:pPr>
        <w:rPr>
          <w:rFonts w:ascii="Times New Roman" w:hAnsi="Times New Roman" w:cs="Times New Roman"/>
          <w:b/>
          <w:sz w:val="20"/>
          <w:szCs w:val="20"/>
        </w:rPr>
      </w:pPr>
    </w:p>
    <w:p w:rsidR="00C7348C" w:rsidRDefault="00C7348C" w:rsidP="00C7348C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Rindap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Manko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Rose is a lecturer in the Department of Political Science, Plateau State University,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Bokkos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, Nigeria. She is currently a </w:t>
      </w:r>
      <w:proofErr w:type="spellStart"/>
      <w:r>
        <w:rPr>
          <w:rFonts w:ascii="Times New Roman" w:hAnsi="Times New Roman" w:cs="Times New Roman"/>
          <w:sz w:val="20"/>
          <w:szCs w:val="20"/>
        </w:rPr>
        <w:t>Ph.D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student at the University of Jos, Plateau state, Nigeria. She has also authored a book on ethnic-minorities and the Nigerian state and has published in reputed journals.</w:t>
      </w:r>
    </w:p>
    <w:p w:rsidR="00C7348C" w:rsidRPr="00792702" w:rsidRDefault="00C7348C" w:rsidP="00C7348C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6670EA" w:rsidRDefault="006670EA"/>
    <w:sectPr w:rsidR="006670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9039BA"/>
    <w:multiLevelType w:val="hybridMultilevel"/>
    <w:tmpl w:val="4A88CB8C"/>
    <w:lvl w:ilvl="0" w:tplc="24D41A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666"/>
    <w:rsid w:val="00141AB4"/>
    <w:rsid w:val="001806BA"/>
    <w:rsid w:val="002C7281"/>
    <w:rsid w:val="002E7A02"/>
    <w:rsid w:val="00334BFB"/>
    <w:rsid w:val="00356F63"/>
    <w:rsid w:val="00476EF9"/>
    <w:rsid w:val="005922A3"/>
    <w:rsid w:val="00650BBF"/>
    <w:rsid w:val="006670EA"/>
    <w:rsid w:val="00792702"/>
    <w:rsid w:val="00990A05"/>
    <w:rsid w:val="00AA70DF"/>
    <w:rsid w:val="00AD6008"/>
    <w:rsid w:val="00B453E4"/>
    <w:rsid w:val="00B656D5"/>
    <w:rsid w:val="00B65989"/>
    <w:rsid w:val="00C433CD"/>
    <w:rsid w:val="00C7348C"/>
    <w:rsid w:val="00CC48B1"/>
    <w:rsid w:val="00E86BAD"/>
    <w:rsid w:val="00EA0B67"/>
    <w:rsid w:val="00F7352C"/>
    <w:rsid w:val="00F95666"/>
    <w:rsid w:val="00FA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9A94FF-3C4D-4A73-B4F2-68CF5F464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666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0B67"/>
    <w:rPr>
      <w:color w:val="0563C1" w:themeColor="hyperlink"/>
      <w:u w:val="single"/>
    </w:rPr>
  </w:style>
  <w:style w:type="paragraph" w:customStyle="1" w:styleId="Default">
    <w:name w:val="Default"/>
    <w:rsid w:val="00334B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2019-10-11T10:22:00Z</dcterms:created>
  <dcterms:modified xsi:type="dcterms:W3CDTF">2020-03-09T15:29:00Z</dcterms:modified>
</cp:coreProperties>
</file>