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394" w:rsidRDefault="00EF3CC2" w:rsidP="00EF3CC2">
      <w:pPr>
        <w:jc w:val="center"/>
        <w:rPr>
          <w:rFonts w:ascii="Times New Roman" w:hAnsi="Times New Roman" w:cs="Times New Roman"/>
          <w:b/>
          <w:sz w:val="24"/>
          <w:szCs w:val="24"/>
        </w:rPr>
      </w:pPr>
      <w:r>
        <w:rPr>
          <w:rFonts w:ascii="Times New Roman" w:hAnsi="Times New Roman" w:cs="Times New Roman"/>
          <w:b/>
          <w:sz w:val="24"/>
          <w:szCs w:val="24"/>
        </w:rPr>
        <w:t>THE SOCIO-ECONOMIC IMPACT OF THE MENACE OF FLOOD ON RURAL COMMUNITY: THE CASE OF IBINI VILLAGE, BIASE LOCAL GOVERNMENT AREA, CROSS RIVER STATE, NIGERIA.</w:t>
      </w:r>
    </w:p>
    <w:p w:rsidR="00EF3CC2" w:rsidRDefault="00EF3CC2" w:rsidP="00EF3CC2">
      <w:pPr>
        <w:jc w:val="center"/>
        <w:rPr>
          <w:rFonts w:ascii="Times New Roman" w:hAnsi="Times New Roman" w:cs="Times New Roman"/>
          <w:b/>
          <w:sz w:val="24"/>
          <w:szCs w:val="24"/>
        </w:rPr>
      </w:pPr>
      <w:r>
        <w:rPr>
          <w:rFonts w:ascii="Times New Roman" w:hAnsi="Times New Roman" w:cs="Times New Roman"/>
          <w:b/>
          <w:sz w:val="24"/>
          <w:szCs w:val="24"/>
        </w:rPr>
        <w:t>BEING A PAPER PRESENTED AT THE ANNUNAL COMFERENCE ON CLIMATE CHANGE (HAPPENING HERE AND HAPPENING NOW) 26</w:t>
      </w:r>
      <w:r w:rsidRPr="00EF3CC2">
        <w:rPr>
          <w:rFonts w:ascii="Times New Roman" w:hAnsi="Times New Roman" w:cs="Times New Roman"/>
          <w:b/>
          <w:sz w:val="24"/>
          <w:szCs w:val="24"/>
          <w:vertAlign w:val="superscript"/>
        </w:rPr>
        <w:t>TH</w:t>
      </w:r>
      <w:r>
        <w:rPr>
          <w:rFonts w:ascii="Times New Roman" w:hAnsi="Times New Roman" w:cs="Times New Roman"/>
          <w:b/>
          <w:sz w:val="24"/>
          <w:szCs w:val="24"/>
        </w:rPr>
        <w:t xml:space="preserve"> – 27</w:t>
      </w:r>
      <w:r w:rsidRPr="00EF3CC2">
        <w:rPr>
          <w:rFonts w:ascii="Times New Roman" w:hAnsi="Times New Roman" w:cs="Times New Roman"/>
          <w:b/>
          <w:sz w:val="24"/>
          <w:szCs w:val="24"/>
          <w:vertAlign w:val="superscript"/>
        </w:rPr>
        <w:t>TH</w:t>
      </w:r>
      <w:r>
        <w:rPr>
          <w:rFonts w:ascii="Times New Roman" w:hAnsi="Times New Roman" w:cs="Times New Roman"/>
          <w:b/>
          <w:sz w:val="24"/>
          <w:szCs w:val="24"/>
        </w:rPr>
        <w:t>, NOVEMBER,</w:t>
      </w:r>
      <w:r w:rsidR="00D57FEE">
        <w:rPr>
          <w:rFonts w:ascii="Times New Roman" w:hAnsi="Times New Roman" w:cs="Times New Roman"/>
          <w:b/>
          <w:sz w:val="24"/>
          <w:szCs w:val="24"/>
        </w:rPr>
        <w:t xml:space="preserve"> </w:t>
      </w:r>
      <w:r>
        <w:rPr>
          <w:rFonts w:ascii="Times New Roman" w:hAnsi="Times New Roman" w:cs="Times New Roman"/>
          <w:b/>
          <w:sz w:val="24"/>
          <w:szCs w:val="24"/>
        </w:rPr>
        <w:t>2018 AT TOKYO, JAPAN.</w:t>
      </w:r>
    </w:p>
    <w:p w:rsidR="00EF3CC2" w:rsidRDefault="00EF3CC2" w:rsidP="00EF3CC2">
      <w:pPr>
        <w:jc w:val="center"/>
        <w:rPr>
          <w:rFonts w:ascii="Times New Roman" w:hAnsi="Times New Roman" w:cs="Times New Roman"/>
          <w:b/>
          <w:sz w:val="24"/>
          <w:szCs w:val="24"/>
        </w:rPr>
      </w:pPr>
      <w:r>
        <w:rPr>
          <w:rFonts w:ascii="Times New Roman" w:hAnsi="Times New Roman" w:cs="Times New Roman"/>
          <w:b/>
          <w:sz w:val="24"/>
          <w:szCs w:val="24"/>
        </w:rPr>
        <w:t>BY</w:t>
      </w:r>
    </w:p>
    <w:p w:rsidR="00EF3CC2" w:rsidRDefault="00EF3CC2" w:rsidP="00EF3CC2">
      <w:pPr>
        <w:jc w:val="center"/>
        <w:rPr>
          <w:rFonts w:ascii="Times New Roman" w:hAnsi="Times New Roman" w:cs="Times New Roman"/>
          <w:b/>
          <w:sz w:val="24"/>
          <w:szCs w:val="24"/>
        </w:rPr>
      </w:pPr>
      <w:r>
        <w:rPr>
          <w:rFonts w:ascii="Times New Roman" w:hAnsi="Times New Roman" w:cs="Times New Roman"/>
          <w:b/>
          <w:sz w:val="24"/>
          <w:szCs w:val="24"/>
        </w:rPr>
        <w:t xml:space="preserve">DR. LEONARD EDADI UKAM (Ph.D) </w:t>
      </w:r>
    </w:p>
    <w:p w:rsidR="00EF3CC2" w:rsidRDefault="00EF3CC2" w:rsidP="00EF3CC2">
      <w:pPr>
        <w:jc w:val="center"/>
        <w:rPr>
          <w:rFonts w:ascii="Times New Roman" w:hAnsi="Times New Roman" w:cs="Times New Roman"/>
          <w:b/>
          <w:sz w:val="24"/>
          <w:szCs w:val="24"/>
        </w:rPr>
      </w:pPr>
      <w:r>
        <w:rPr>
          <w:rFonts w:ascii="Times New Roman" w:hAnsi="Times New Roman" w:cs="Times New Roman"/>
          <w:b/>
          <w:sz w:val="24"/>
          <w:szCs w:val="24"/>
        </w:rPr>
        <w:t>DEPARTMENT OF URBAN AND REGIONAL PLANNING, CROSS RIVER UNIVERSITY OF TECHNOLOGY, CALABAR</w:t>
      </w:r>
    </w:p>
    <w:p w:rsidR="00EF3CC2" w:rsidRDefault="00EF3CC2" w:rsidP="00EF3CC2">
      <w:pPr>
        <w:jc w:val="center"/>
        <w:rPr>
          <w:rFonts w:ascii="Times New Roman" w:hAnsi="Times New Roman" w:cs="Times New Roman"/>
          <w:b/>
          <w:sz w:val="24"/>
          <w:szCs w:val="24"/>
        </w:rPr>
      </w:pPr>
      <w:r>
        <w:rPr>
          <w:rFonts w:ascii="Times New Roman" w:hAnsi="Times New Roman" w:cs="Times New Roman"/>
          <w:b/>
          <w:sz w:val="24"/>
          <w:szCs w:val="24"/>
        </w:rPr>
        <w:t>CROSS RIVER STATE, NIGERIA.</w:t>
      </w:r>
    </w:p>
    <w:p w:rsidR="00EF3CC2" w:rsidRDefault="00EF3CC2" w:rsidP="00EF3CC2">
      <w:pPr>
        <w:jc w:val="center"/>
        <w:rPr>
          <w:rFonts w:ascii="Times New Roman" w:hAnsi="Times New Roman" w:cs="Times New Roman"/>
          <w:b/>
          <w:sz w:val="24"/>
          <w:szCs w:val="24"/>
        </w:rPr>
      </w:pPr>
    </w:p>
    <w:p w:rsidR="00EF3CC2" w:rsidRDefault="00C9216A" w:rsidP="00EF3CC2">
      <w:pPr>
        <w:jc w:val="center"/>
        <w:rPr>
          <w:rFonts w:ascii="Times New Roman" w:hAnsi="Times New Roman" w:cs="Times New Roman"/>
          <w:b/>
          <w:sz w:val="24"/>
          <w:szCs w:val="24"/>
        </w:rPr>
      </w:pPr>
      <w:r>
        <w:rPr>
          <w:rFonts w:ascii="Times New Roman" w:hAnsi="Times New Roman" w:cs="Times New Roman"/>
          <w:b/>
          <w:sz w:val="24"/>
          <w:szCs w:val="24"/>
        </w:rPr>
        <w:t>AB</w:t>
      </w:r>
      <w:r w:rsidR="00EF3CC2">
        <w:rPr>
          <w:rFonts w:ascii="Times New Roman" w:hAnsi="Times New Roman" w:cs="Times New Roman"/>
          <w:b/>
          <w:sz w:val="24"/>
          <w:szCs w:val="24"/>
        </w:rPr>
        <w:t xml:space="preserve">STRACT </w:t>
      </w:r>
    </w:p>
    <w:p w:rsidR="00D57FEE" w:rsidRDefault="00EF3CC2" w:rsidP="00EF3CC2">
      <w:pPr>
        <w:rPr>
          <w:rFonts w:ascii="Times New Roman" w:hAnsi="Times New Roman" w:cs="Times New Roman"/>
          <w:sz w:val="24"/>
          <w:szCs w:val="24"/>
        </w:rPr>
      </w:pPr>
      <w:r>
        <w:rPr>
          <w:rFonts w:ascii="Times New Roman" w:hAnsi="Times New Roman" w:cs="Times New Roman"/>
          <w:sz w:val="24"/>
          <w:szCs w:val="24"/>
        </w:rPr>
        <w:t xml:space="preserve">It is now commonsense, that the world at large and Nigeria as a country with her rural areas are facing the problems of climate change with particular </w:t>
      </w:r>
      <w:r w:rsidR="00D57FEE">
        <w:rPr>
          <w:rFonts w:ascii="Times New Roman" w:hAnsi="Times New Roman" w:cs="Times New Roman"/>
          <w:sz w:val="24"/>
          <w:szCs w:val="24"/>
        </w:rPr>
        <w:t xml:space="preserve">reference to flood menace. </w:t>
      </w:r>
    </w:p>
    <w:p w:rsidR="00102F6D" w:rsidRDefault="00D57FEE" w:rsidP="00EF3CC2">
      <w:pPr>
        <w:rPr>
          <w:rFonts w:ascii="Times New Roman" w:hAnsi="Times New Roman" w:cs="Times New Roman"/>
          <w:sz w:val="24"/>
          <w:szCs w:val="24"/>
        </w:rPr>
      </w:pPr>
      <w:r>
        <w:rPr>
          <w:rFonts w:ascii="Times New Roman" w:hAnsi="Times New Roman" w:cs="Times New Roman"/>
          <w:sz w:val="24"/>
          <w:szCs w:val="24"/>
        </w:rPr>
        <w:t xml:space="preserve">The flood this year at ibini village has been very traumatic. The flood did not only come too early (June 2018) this year, it was quite divesting, destroying most of the crops when they have not yielded their fruits. This </w:t>
      </w:r>
      <w:r w:rsidR="00C9216A">
        <w:rPr>
          <w:rFonts w:ascii="Times New Roman" w:hAnsi="Times New Roman" w:cs="Times New Roman"/>
          <w:sz w:val="24"/>
          <w:szCs w:val="24"/>
        </w:rPr>
        <w:t>most empathic situation is that</w:t>
      </w:r>
      <w:r>
        <w:rPr>
          <w:rFonts w:ascii="Times New Roman" w:hAnsi="Times New Roman" w:cs="Times New Roman"/>
          <w:sz w:val="24"/>
          <w:szCs w:val="24"/>
        </w:rPr>
        <w:t xml:space="preserve"> most of the farmers have been thrown into dilemma, without any means of substance, having lost all their crops to the flood. Many are psychologically divested, socially </w:t>
      </w:r>
      <w:r w:rsidR="00102F6D">
        <w:rPr>
          <w:rFonts w:ascii="Times New Roman" w:hAnsi="Times New Roman" w:cs="Times New Roman"/>
          <w:sz w:val="24"/>
          <w:szCs w:val="24"/>
        </w:rPr>
        <w:t xml:space="preserve">dehumanized to the extent of depending on humanitarian assistance and economically frustrated. The </w:t>
      </w:r>
      <w:r w:rsidR="00C27442">
        <w:rPr>
          <w:rFonts w:ascii="Times New Roman" w:hAnsi="Times New Roman" w:cs="Times New Roman"/>
          <w:sz w:val="24"/>
          <w:szCs w:val="24"/>
        </w:rPr>
        <w:t>situation is so bad at this</w:t>
      </w:r>
      <w:r w:rsidR="00102F6D">
        <w:rPr>
          <w:rFonts w:ascii="Times New Roman" w:hAnsi="Times New Roman" w:cs="Times New Roman"/>
          <w:sz w:val="24"/>
          <w:szCs w:val="24"/>
        </w:rPr>
        <w:t xml:space="preserve"> time of harvest when cost of food stuff should be lower, prices are rather giving higher. There is even the problem of no hope of planting next year (2019) since most of the crops had not yielded their fruits so as to have seeds for planting, before the flood disaster came.</w:t>
      </w:r>
    </w:p>
    <w:p w:rsidR="00EF3CC2" w:rsidRPr="00EF3CC2" w:rsidRDefault="00102F6D" w:rsidP="00EF3CC2">
      <w:pPr>
        <w:rPr>
          <w:rFonts w:ascii="Times New Roman" w:hAnsi="Times New Roman" w:cs="Times New Roman"/>
          <w:b/>
          <w:sz w:val="24"/>
          <w:szCs w:val="24"/>
        </w:rPr>
      </w:pPr>
      <w:r>
        <w:rPr>
          <w:rFonts w:ascii="Times New Roman" w:hAnsi="Times New Roman" w:cs="Times New Roman"/>
          <w:sz w:val="24"/>
          <w:szCs w:val="24"/>
        </w:rPr>
        <w:t xml:space="preserve">Worst still is the fact that the floods are still continuing with the rains still on. There is also the problem of the release of the water from the dam at Cameroon </w:t>
      </w:r>
      <w:r w:rsidR="00C27442">
        <w:rPr>
          <w:rFonts w:ascii="Times New Roman" w:hAnsi="Times New Roman" w:cs="Times New Roman"/>
          <w:sz w:val="24"/>
          <w:szCs w:val="24"/>
        </w:rPr>
        <w:t>that will invariably flow into</w:t>
      </w:r>
      <w:r>
        <w:rPr>
          <w:rFonts w:ascii="Times New Roman" w:hAnsi="Times New Roman" w:cs="Times New Roman"/>
          <w:sz w:val="24"/>
          <w:szCs w:val="24"/>
        </w:rPr>
        <w:t xml:space="preserve"> Nigeria to increase the volume of water in some of the river adjoining states in </w:t>
      </w:r>
      <w:r w:rsidR="00C83FF0">
        <w:rPr>
          <w:rFonts w:ascii="Times New Roman" w:hAnsi="Times New Roman" w:cs="Times New Roman"/>
          <w:sz w:val="24"/>
          <w:szCs w:val="24"/>
        </w:rPr>
        <w:t xml:space="preserve">Nigeria. The people have not only lost their farmlands, they have </w:t>
      </w:r>
      <w:r w:rsidR="00C27442">
        <w:rPr>
          <w:rFonts w:ascii="Times New Roman" w:hAnsi="Times New Roman" w:cs="Times New Roman"/>
          <w:sz w:val="24"/>
          <w:szCs w:val="24"/>
        </w:rPr>
        <w:t>also</w:t>
      </w:r>
      <w:r w:rsidR="00C83FF0">
        <w:rPr>
          <w:rFonts w:ascii="Times New Roman" w:hAnsi="Times New Roman" w:cs="Times New Roman"/>
          <w:sz w:val="24"/>
          <w:szCs w:val="24"/>
        </w:rPr>
        <w:t xml:space="preserve"> lost fishing ponds to the flood for the fact that they have no better </w:t>
      </w:r>
      <w:r w:rsidR="00597EB1">
        <w:rPr>
          <w:rFonts w:ascii="Times New Roman" w:hAnsi="Times New Roman" w:cs="Times New Roman"/>
          <w:sz w:val="24"/>
          <w:szCs w:val="24"/>
        </w:rPr>
        <w:t xml:space="preserve">technology to fish in higher flood areas being a coastal settlement. The damage to crops was so high this year because they planted most of their crops at the coastal areas, since </w:t>
      </w:r>
      <w:r w:rsidR="00EC58ED">
        <w:rPr>
          <w:rFonts w:ascii="Times New Roman" w:hAnsi="Times New Roman" w:cs="Times New Roman"/>
          <w:sz w:val="24"/>
          <w:szCs w:val="24"/>
        </w:rPr>
        <w:t>there was</w:t>
      </w:r>
      <w:r w:rsidR="00C27442">
        <w:rPr>
          <w:rFonts w:ascii="Times New Roman" w:hAnsi="Times New Roman" w:cs="Times New Roman"/>
          <w:sz w:val="24"/>
          <w:szCs w:val="24"/>
        </w:rPr>
        <w:t xml:space="preserve"> no</w:t>
      </w:r>
      <w:r w:rsidR="00EC58ED">
        <w:rPr>
          <w:rFonts w:ascii="Times New Roman" w:hAnsi="Times New Roman" w:cs="Times New Roman"/>
          <w:sz w:val="24"/>
          <w:szCs w:val="24"/>
        </w:rPr>
        <w:t xml:space="preserve"> flood last year (2017). This means that the Nigerian meteorological </w:t>
      </w:r>
      <w:r w:rsidR="00C27442">
        <w:rPr>
          <w:rFonts w:ascii="Times New Roman" w:hAnsi="Times New Roman" w:cs="Times New Roman"/>
          <w:sz w:val="24"/>
          <w:szCs w:val="24"/>
        </w:rPr>
        <w:t>stations has</w:t>
      </w:r>
      <w:r w:rsidR="00EC58ED">
        <w:rPr>
          <w:rFonts w:ascii="Times New Roman" w:hAnsi="Times New Roman" w:cs="Times New Roman"/>
          <w:sz w:val="24"/>
          <w:szCs w:val="24"/>
        </w:rPr>
        <w:t xml:space="preserve"> failed to reach out to the rural area by their flood prediction. Many farmers are already in distress because of this situation. Contemplating relief materials to the people, to them is a temporary palliative, their sources of income being bastardize. The suggestion to relocate </w:t>
      </w:r>
      <w:r w:rsidR="00EC58ED">
        <w:rPr>
          <w:rFonts w:ascii="Times New Roman" w:hAnsi="Times New Roman" w:cs="Times New Roman"/>
          <w:sz w:val="24"/>
          <w:szCs w:val="24"/>
        </w:rPr>
        <w:lastRenderedPageBreak/>
        <w:t>them by the researcher was highly resisted by the respond</w:t>
      </w:r>
      <w:r w:rsidR="007E1834">
        <w:rPr>
          <w:rFonts w:ascii="Times New Roman" w:hAnsi="Times New Roman" w:cs="Times New Roman"/>
          <w:sz w:val="24"/>
          <w:szCs w:val="24"/>
        </w:rPr>
        <w:t xml:space="preserve">ents for fear of being detached from their ancestors. The only solution that was close to their expatiation, at least between this </w:t>
      </w:r>
      <w:r w:rsidR="00C27442">
        <w:rPr>
          <w:rFonts w:ascii="Times New Roman" w:hAnsi="Times New Roman" w:cs="Times New Roman"/>
          <w:sz w:val="24"/>
          <w:szCs w:val="24"/>
        </w:rPr>
        <w:t>year (2018) and next year</w:t>
      </w:r>
      <w:r w:rsidR="007E1834">
        <w:rPr>
          <w:rFonts w:ascii="Times New Roman" w:hAnsi="Times New Roman" w:cs="Times New Roman"/>
          <w:sz w:val="24"/>
          <w:szCs w:val="24"/>
        </w:rPr>
        <w:t xml:space="preserve"> (2019) is for them to be trained in a non-agricultural trade. This temporary relief measure was only accepted by the youths and young adults and not old men and women who feel it is too late to learn a new trade outside their traditional occupation (farming).</w:t>
      </w:r>
      <w:r w:rsidR="00EC58ED">
        <w:rPr>
          <w:rFonts w:ascii="Times New Roman" w:hAnsi="Times New Roman" w:cs="Times New Roman"/>
          <w:sz w:val="24"/>
          <w:szCs w:val="24"/>
        </w:rPr>
        <w:t xml:space="preserve">   </w:t>
      </w:r>
      <w:r>
        <w:rPr>
          <w:rFonts w:ascii="Times New Roman" w:hAnsi="Times New Roman" w:cs="Times New Roman"/>
          <w:sz w:val="24"/>
          <w:szCs w:val="24"/>
        </w:rPr>
        <w:t xml:space="preserve"> </w:t>
      </w:r>
      <w:r w:rsidR="00D57FEE">
        <w:rPr>
          <w:rFonts w:ascii="Times New Roman" w:hAnsi="Times New Roman" w:cs="Times New Roman"/>
          <w:sz w:val="24"/>
          <w:szCs w:val="24"/>
        </w:rPr>
        <w:t xml:space="preserve">   </w:t>
      </w:r>
    </w:p>
    <w:sectPr w:rsidR="00EF3CC2" w:rsidRPr="00EF3CC2" w:rsidSect="00D523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EF3CC2"/>
    <w:rsid w:val="00102F6D"/>
    <w:rsid w:val="00597EB1"/>
    <w:rsid w:val="007E1834"/>
    <w:rsid w:val="00C27442"/>
    <w:rsid w:val="00C83FF0"/>
    <w:rsid w:val="00C9216A"/>
    <w:rsid w:val="00D52394"/>
    <w:rsid w:val="00D57FEE"/>
    <w:rsid w:val="00EC58ED"/>
    <w:rsid w:val="00EF3C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3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L. E. Ukam</dc:creator>
  <cp:lastModifiedBy>Dr. L. E. Ukam</cp:lastModifiedBy>
  <cp:revision>3</cp:revision>
  <dcterms:created xsi:type="dcterms:W3CDTF">2018-08-25T15:15:00Z</dcterms:created>
  <dcterms:modified xsi:type="dcterms:W3CDTF">2018-08-25T16:22:00Z</dcterms:modified>
</cp:coreProperties>
</file>