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3C1" w:rsidRPr="005F4761" w:rsidRDefault="008103C1" w:rsidP="008103C1">
      <w:pPr>
        <w:spacing w:after="0" w:line="240" w:lineRule="auto"/>
        <w:ind w:firstLine="284"/>
        <w:jc w:val="both"/>
        <w:rPr>
          <w:rFonts w:ascii="Times New Roman" w:eastAsia="Times New Roman" w:hAnsi="Times New Roman" w:cs="Times New Roman"/>
          <w:b/>
          <w:sz w:val="24"/>
          <w:szCs w:val="24"/>
          <w:lang w:val="en-US" w:eastAsia="ru-RU"/>
        </w:rPr>
      </w:pPr>
      <w:r w:rsidRPr="005F4761">
        <w:rPr>
          <w:rFonts w:ascii="Times New Roman" w:eastAsia="Times New Roman" w:hAnsi="Times New Roman" w:cs="Times New Roman"/>
          <w:b/>
          <w:sz w:val="24"/>
          <w:szCs w:val="24"/>
          <w:lang w:val="en-US" w:eastAsia="ru-RU"/>
        </w:rPr>
        <w:t xml:space="preserve">Emissions of </w:t>
      </w:r>
      <w:r w:rsidRPr="005F4761">
        <w:rPr>
          <w:rFonts w:ascii="Times New Roman" w:eastAsia="Times New Roman" w:hAnsi="Times New Roman" w:cs="Times New Roman"/>
          <w:b/>
          <w:sz w:val="24"/>
          <w:szCs w:val="24"/>
          <w:lang w:eastAsia="ru-RU"/>
        </w:rPr>
        <w:t>СО</w:t>
      </w:r>
      <w:r w:rsidRPr="00A2663C">
        <w:rPr>
          <w:rFonts w:ascii="Times New Roman" w:eastAsia="Times New Roman" w:hAnsi="Times New Roman" w:cs="Times New Roman"/>
          <w:b/>
          <w:sz w:val="24"/>
          <w:szCs w:val="24"/>
          <w:vertAlign w:val="subscript"/>
          <w:lang w:val="en-US" w:eastAsia="ru-RU"/>
        </w:rPr>
        <w:t>2</w:t>
      </w:r>
      <w:r w:rsidRPr="005F4761">
        <w:rPr>
          <w:rFonts w:ascii="Times New Roman" w:eastAsia="Times New Roman" w:hAnsi="Times New Roman" w:cs="Times New Roman"/>
          <w:b/>
          <w:sz w:val="24"/>
          <w:szCs w:val="24"/>
          <w:lang w:val="en-US" w:eastAsia="ru-RU"/>
        </w:rPr>
        <w:t xml:space="preserve">, </w:t>
      </w:r>
      <w:r w:rsidRPr="005F4761">
        <w:rPr>
          <w:rFonts w:ascii="Times New Roman" w:eastAsia="Times New Roman" w:hAnsi="Times New Roman" w:cs="Times New Roman"/>
          <w:b/>
          <w:sz w:val="24"/>
          <w:szCs w:val="24"/>
          <w:lang w:eastAsia="ru-RU"/>
        </w:rPr>
        <w:t>СН</w:t>
      </w:r>
      <w:r w:rsidRPr="00A2663C">
        <w:rPr>
          <w:rFonts w:ascii="Times New Roman" w:eastAsia="Times New Roman" w:hAnsi="Times New Roman" w:cs="Times New Roman"/>
          <w:b/>
          <w:sz w:val="24"/>
          <w:szCs w:val="24"/>
          <w:vertAlign w:val="subscript"/>
          <w:lang w:val="en-US" w:eastAsia="ru-RU"/>
        </w:rPr>
        <w:t>4</w:t>
      </w:r>
      <w:r w:rsidRPr="005F4761">
        <w:rPr>
          <w:rFonts w:ascii="Times New Roman" w:eastAsia="Times New Roman" w:hAnsi="Times New Roman" w:cs="Times New Roman"/>
          <w:b/>
          <w:sz w:val="24"/>
          <w:szCs w:val="24"/>
          <w:lang w:val="en-US" w:eastAsia="ru-RU"/>
        </w:rPr>
        <w:t xml:space="preserve"> and N</w:t>
      </w:r>
      <w:r w:rsidRPr="00A2663C">
        <w:rPr>
          <w:rFonts w:ascii="Times New Roman" w:eastAsia="Times New Roman" w:hAnsi="Times New Roman" w:cs="Times New Roman"/>
          <w:b/>
          <w:sz w:val="24"/>
          <w:szCs w:val="24"/>
          <w:vertAlign w:val="subscript"/>
          <w:lang w:val="en-US" w:eastAsia="ru-RU"/>
        </w:rPr>
        <w:t>2</w:t>
      </w:r>
      <w:r w:rsidRPr="005F4761">
        <w:rPr>
          <w:rFonts w:ascii="Times New Roman" w:eastAsia="Times New Roman" w:hAnsi="Times New Roman" w:cs="Times New Roman"/>
          <w:b/>
          <w:sz w:val="24"/>
          <w:szCs w:val="24"/>
          <w:lang w:val="en-US" w:eastAsia="ru-RU"/>
        </w:rPr>
        <w:t>O from drainage of organic forest soils due to conversion of forest land in Russia.</w:t>
      </w:r>
    </w:p>
    <w:p w:rsidR="008103C1" w:rsidRDefault="008103C1" w:rsidP="008103C1">
      <w:pPr>
        <w:pStyle w:val="a3"/>
        <w:tabs>
          <w:tab w:val="left" w:pos="284"/>
        </w:tabs>
        <w:spacing w:after="0" w:line="480" w:lineRule="auto"/>
        <w:ind w:left="-142"/>
        <w:rPr>
          <w:rFonts w:ascii="Times New Roman" w:hAnsi="Times New Roman" w:cs="Times New Roman"/>
          <w:sz w:val="24"/>
          <w:szCs w:val="24"/>
          <w:lang w:val="en-US"/>
        </w:rPr>
      </w:pPr>
    </w:p>
    <w:p w:rsidR="008103C1" w:rsidRPr="00E85B4C" w:rsidRDefault="005F4761" w:rsidP="008103C1">
      <w:pPr>
        <w:pStyle w:val="a3"/>
        <w:tabs>
          <w:tab w:val="left" w:pos="284"/>
        </w:tabs>
        <w:spacing w:after="0" w:line="480" w:lineRule="auto"/>
        <w:ind w:left="-142"/>
        <w:rPr>
          <w:rFonts w:ascii="Times New Roman" w:hAnsi="Times New Roman" w:cs="Times New Roman"/>
          <w:sz w:val="24"/>
          <w:szCs w:val="24"/>
          <w:lang w:val="en-US"/>
        </w:rPr>
      </w:pPr>
      <w:r>
        <w:rPr>
          <w:rFonts w:ascii="Times New Roman" w:hAnsi="Times New Roman" w:cs="Times New Roman"/>
          <w:sz w:val="24"/>
          <w:szCs w:val="24"/>
          <w:lang w:val="en-US"/>
        </w:rPr>
        <w:tab/>
      </w:r>
      <w:r w:rsidR="008103C1" w:rsidRPr="00E85B4C">
        <w:rPr>
          <w:rFonts w:ascii="Times New Roman" w:hAnsi="Times New Roman" w:cs="Times New Roman"/>
          <w:sz w:val="24"/>
          <w:szCs w:val="24"/>
          <w:lang w:val="en-US"/>
        </w:rPr>
        <w:t>The land use, land-use change and forestry (LULUCF) sector has a significant impact on gas exchange between the atmosphere and terrestrial ecosystems.</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r w:rsidRPr="00E85B4C">
        <w:rPr>
          <w:rFonts w:ascii="Times New Roman" w:hAnsi="Times New Roman" w:cs="Times New Roman"/>
          <w:sz w:val="24"/>
          <w:szCs w:val="24"/>
          <w:lang w:val="en-US"/>
        </w:rPr>
        <w:t xml:space="preserve">The main contribution to the emission of greenhouse gases in the LULUCF sector in the 20th and early 21st centuries </w:t>
      </w:r>
      <w:proofErr w:type="gramStart"/>
      <w:r w:rsidRPr="00E85B4C">
        <w:rPr>
          <w:rFonts w:ascii="Times New Roman" w:hAnsi="Times New Roman" w:cs="Times New Roman"/>
          <w:sz w:val="24"/>
          <w:szCs w:val="24"/>
          <w:lang w:val="en-US"/>
        </w:rPr>
        <w:t>is caused</w:t>
      </w:r>
      <w:proofErr w:type="gramEnd"/>
      <w:r w:rsidRPr="00E85B4C">
        <w:rPr>
          <w:rFonts w:ascii="Times New Roman" w:hAnsi="Times New Roman" w:cs="Times New Roman"/>
          <w:sz w:val="24"/>
          <w:szCs w:val="24"/>
          <w:lang w:val="en-US"/>
        </w:rPr>
        <w:t xml:space="preserve"> by deforestation, which mainly occurs in tropical regions where agriculture is actively developing, and large areas of tropical forests are burned for agricultural purposes. The fastest forest growth rates </w:t>
      </w:r>
      <w:proofErr w:type="gramStart"/>
      <w:r w:rsidRPr="00E85B4C">
        <w:rPr>
          <w:rFonts w:ascii="Times New Roman" w:hAnsi="Times New Roman" w:cs="Times New Roman"/>
          <w:sz w:val="24"/>
          <w:szCs w:val="24"/>
          <w:lang w:val="en-US"/>
        </w:rPr>
        <w:t>have been observed</w:t>
      </w:r>
      <w:proofErr w:type="gramEnd"/>
      <w:r w:rsidRPr="00E85B4C">
        <w:rPr>
          <w:rFonts w:ascii="Times New Roman" w:hAnsi="Times New Roman" w:cs="Times New Roman"/>
          <w:sz w:val="24"/>
          <w:szCs w:val="24"/>
          <w:lang w:val="en-US"/>
        </w:rPr>
        <w:t xml:space="preserve"> since the mid-20th century, the annual CO</w:t>
      </w:r>
      <w:r w:rsidRPr="00A2663C">
        <w:rPr>
          <w:rFonts w:ascii="Times New Roman" w:hAnsi="Times New Roman" w:cs="Times New Roman"/>
          <w:sz w:val="24"/>
          <w:szCs w:val="24"/>
          <w:vertAlign w:val="subscript"/>
          <w:lang w:val="en-US"/>
        </w:rPr>
        <w:t>2</w:t>
      </w:r>
      <w:r w:rsidRPr="00E85B4C">
        <w:rPr>
          <w:rFonts w:ascii="Times New Roman" w:hAnsi="Times New Roman" w:cs="Times New Roman"/>
          <w:sz w:val="24"/>
          <w:szCs w:val="24"/>
          <w:lang w:val="en-US"/>
        </w:rPr>
        <w:t xml:space="preserve"> emissions from deforestation in the tropics and subtropics of South America and Asia are estimated at 1.3 billion tons from year-1 (Richter, </w:t>
      </w:r>
      <w:proofErr w:type="spellStart"/>
      <w:r w:rsidRPr="00E85B4C">
        <w:rPr>
          <w:rFonts w:ascii="Times New Roman" w:hAnsi="Times New Roman" w:cs="Times New Roman"/>
          <w:sz w:val="24"/>
          <w:szCs w:val="24"/>
          <w:lang w:val="en-US"/>
        </w:rPr>
        <w:t>Kias</w:t>
      </w:r>
      <w:proofErr w:type="spellEnd"/>
      <w:r w:rsidRPr="00E85B4C">
        <w:rPr>
          <w:rFonts w:ascii="Times New Roman" w:hAnsi="Times New Roman" w:cs="Times New Roman"/>
          <w:sz w:val="24"/>
          <w:szCs w:val="24"/>
          <w:lang w:val="en-US"/>
        </w:rPr>
        <w:t>).</w:t>
      </w:r>
    </w:p>
    <w:p w:rsidR="008103C1" w:rsidRPr="00E85B4C" w:rsidRDefault="005F4761" w:rsidP="008103C1">
      <w:pPr>
        <w:pStyle w:val="a3"/>
        <w:tabs>
          <w:tab w:val="left" w:pos="284"/>
        </w:tabs>
        <w:spacing w:after="0" w:line="480" w:lineRule="auto"/>
        <w:ind w:left="-142"/>
        <w:rPr>
          <w:rFonts w:ascii="Times New Roman" w:hAnsi="Times New Roman" w:cs="Times New Roman"/>
          <w:sz w:val="24"/>
          <w:szCs w:val="24"/>
          <w:lang w:val="en-US"/>
        </w:rPr>
      </w:pPr>
      <w:r>
        <w:rPr>
          <w:rFonts w:ascii="Times New Roman" w:hAnsi="Times New Roman" w:cs="Times New Roman"/>
          <w:sz w:val="24"/>
          <w:szCs w:val="24"/>
          <w:lang w:val="en-US"/>
        </w:rPr>
        <w:tab/>
      </w:r>
      <w:proofErr w:type="gramStart"/>
      <w:r w:rsidR="008103C1" w:rsidRPr="00E85B4C">
        <w:rPr>
          <w:rFonts w:ascii="Times New Roman" w:hAnsi="Times New Roman" w:cs="Times New Roman"/>
          <w:sz w:val="24"/>
          <w:szCs w:val="24"/>
          <w:lang w:val="en-US"/>
        </w:rPr>
        <w:t>In the temperate and boreal zones, these processes practically do not occur, the volume of greenhouse gas (GHG) emissions is not significant, forest lands can be reduced for the construction of infrastructure facilities (roads, power lines, gas pipelines, oil pipelines, etc.), but the estimation of emissions from deforestation is envisaged in the international reporting on the UN Framework Convention on Climate Change (UNFCCC) and the Kyoto Protocol (Protocol), and the countries that sign them annually submit their results in the National G</w:t>
      </w:r>
      <w:r w:rsidR="008103C1">
        <w:rPr>
          <w:rFonts w:ascii="Times New Roman" w:hAnsi="Times New Roman" w:cs="Times New Roman"/>
          <w:sz w:val="24"/>
          <w:szCs w:val="24"/>
          <w:lang w:val="en-US"/>
        </w:rPr>
        <w:t>reenhouse Gas Inventories</w:t>
      </w:r>
      <w:r w:rsidR="008103C1" w:rsidRPr="00E85B4C">
        <w:rPr>
          <w:rFonts w:ascii="Times New Roman" w:hAnsi="Times New Roman" w:cs="Times New Roman"/>
          <w:sz w:val="24"/>
          <w:szCs w:val="24"/>
          <w:lang w:val="en-US"/>
        </w:rPr>
        <w:t>.</w:t>
      </w:r>
      <w:proofErr w:type="gramEnd"/>
    </w:p>
    <w:p w:rsidR="008103C1" w:rsidRPr="00E85B4C" w:rsidRDefault="005F4761" w:rsidP="008103C1">
      <w:pPr>
        <w:pStyle w:val="a3"/>
        <w:tabs>
          <w:tab w:val="left" w:pos="284"/>
        </w:tabs>
        <w:spacing w:after="0" w:line="480" w:lineRule="auto"/>
        <w:ind w:left="-142"/>
        <w:rPr>
          <w:rFonts w:ascii="Times New Roman" w:hAnsi="Times New Roman" w:cs="Times New Roman"/>
          <w:sz w:val="24"/>
          <w:szCs w:val="24"/>
          <w:lang w:val="en-US"/>
        </w:rPr>
      </w:pPr>
      <w:r>
        <w:rPr>
          <w:rFonts w:ascii="Times New Roman" w:hAnsi="Times New Roman" w:cs="Times New Roman"/>
          <w:sz w:val="24"/>
          <w:szCs w:val="24"/>
          <w:lang w:val="en-US"/>
        </w:rPr>
        <w:tab/>
      </w:r>
      <w:r w:rsidR="008103C1" w:rsidRPr="00E85B4C">
        <w:rPr>
          <w:rFonts w:ascii="Times New Roman" w:hAnsi="Times New Roman" w:cs="Times New Roman"/>
          <w:sz w:val="24"/>
          <w:szCs w:val="24"/>
          <w:lang w:val="en-US"/>
        </w:rPr>
        <w:t>In order to improve the accuracy of GHG emission calculations for deforestation, presented in the national greenhouse gas inventory of the Russian Federation, we carried out an assessment of CO</w:t>
      </w:r>
      <w:r w:rsidR="008103C1" w:rsidRPr="00A2663C">
        <w:rPr>
          <w:rFonts w:ascii="Times New Roman" w:hAnsi="Times New Roman" w:cs="Times New Roman"/>
          <w:sz w:val="24"/>
          <w:szCs w:val="24"/>
          <w:vertAlign w:val="subscript"/>
          <w:lang w:val="en-US"/>
        </w:rPr>
        <w:t>2</w:t>
      </w:r>
      <w:r w:rsidR="008103C1" w:rsidRPr="00E85B4C">
        <w:rPr>
          <w:rFonts w:ascii="Times New Roman" w:hAnsi="Times New Roman" w:cs="Times New Roman"/>
          <w:sz w:val="24"/>
          <w:szCs w:val="24"/>
          <w:lang w:val="en-US"/>
        </w:rPr>
        <w:t>, CH</w:t>
      </w:r>
      <w:r w:rsidR="008103C1" w:rsidRPr="00A2663C">
        <w:rPr>
          <w:rFonts w:ascii="Times New Roman" w:hAnsi="Times New Roman" w:cs="Times New Roman"/>
          <w:sz w:val="24"/>
          <w:szCs w:val="24"/>
          <w:vertAlign w:val="subscript"/>
          <w:lang w:val="en-US"/>
        </w:rPr>
        <w:t>4</w:t>
      </w:r>
      <w:r w:rsidR="008103C1" w:rsidRPr="00E85B4C">
        <w:rPr>
          <w:rFonts w:ascii="Times New Roman" w:hAnsi="Times New Roman" w:cs="Times New Roman"/>
          <w:sz w:val="24"/>
          <w:szCs w:val="24"/>
          <w:lang w:val="en-US"/>
        </w:rPr>
        <w:t xml:space="preserve"> and N</w:t>
      </w:r>
      <w:r w:rsidR="008103C1" w:rsidRPr="00A2663C">
        <w:rPr>
          <w:rFonts w:ascii="Times New Roman" w:hAnsi="Times New Roman" w:cs="Times New Roman"/>
          <w:sz w:val="24"/>
          <w:szCs w:val="24"/>
          <w:vertAlign w:val="subscript"/>
          <w:lang w:val="en-US"/>
        </w:rPr>
        <w:t>2</w:t>
      </w:r>
      <w:r w:rsidR="008103C1" w:rsidRPr="00E85B4C">
        <w:rPr>
          <w:rFonts w:ascii="Times New Roman" w:hAnsi="Times New Roman" w:cs="Times New Roman"/>
          <w:sz w:val="24"/>
          <w:szCs w:val="24"/>
          <w:lang w:val="en-US"/>
        </w:rPr>
        <w:t>O emissions during the dehumidification of organic soils during the transfer of forestland to settlement lands.</w:t>
      </w:r>
    </w:p>
    <w:p w:rsidR="008103C1" w:rsidRPr="00E85B4C" w:rsidRDefault="005F4761" w:rsidP="008103C1">
      <w:pPr>
        <w:pStyle w:val="a3"/>
        <w:tabs>
          <w:tab w:val="left" w:pos="284"/>
        </w:tabs>
        <w:spacing w:after="0" w:line="480" w:lineRule="auto"/>
        <w:ind w:left="-142"/>
        <w:rPr>
          <w:rFonts w:ascii="Times New Roman" w:hAnsi="Times New Roman" w:cs="Times New Roman"/>
          <w:sz w:val="24"/>
          <w:szCs w:val="24"/>
          <w:lang w:val="en-US"/>
        </w:rPr>
      </w:pPr>
      <w:r>
        <w:rPr>
          <w:rFonts w:ascii="Times New Roman" w:hAnsi="Times New Roman" w:cs="Times New Roman"/>
          <w:sz w:val="24"/>
          <w:szCs w:val="24"/>
          <w:lang w:val="en-US"/>
        </w:rPr>
        <w:tab/>
      </w:r>
      <w:r w:rsidR="008103C1" w:rsidRPr="00E85B4C">
        <w:rPr>
          <w:rFonts w:ascii="Times New Roman" w:hAnsi="Times New Roman" w:cs="Times New Roman"/>
          <w:sz w:val="24"/>
          <w:szCs w:val="24"/>
          <w:lang w:val="en-US"/>
        </w:rPr>
        <w:t>To</w:t>
      </w:r>
      <w:r w:rsidR="0038584D">
        <w:rPr>
          <w:rFonts w:ascii="Times New Roman" w:hAnsi="Times New Roman" w:cs="Times New Roman"/>
          <w:sz w:val="24"/>
          <w:szCs w:val="24"/>
          <w:lang w:val="en-US"/>
        </w:rPr>
        <w:t xml:space="preserve"> estimate the area of ​​orga</w:t>
      </w:r>
      <w:r w:rsidR="008103C1" w:rsidRPr="00E85B4C">
        <w:rPr>
          <w:rFonts w:ascii="Times New Roman" w:hAnsi="Times New Roman" w:cs="Times New Roman"/>
          <w:sz w:val="24"/>
          <w:szCs w:val="24"/>
          <w:lang w:val="en-US"/>
        </w:rPr>
        <w:t>nic soils, the average share of the land area with excessive moisture from the total forest area in the average for the Russian Federation was used, which is 21.7% (</w:t>
      </w:r>
      <w:proofErr w:type="spellStart"/>
      <w:r w:rsidR="008103C1" w:rsidRPr="00E85B4C">
        <w:rPr>
          <w:rFonts w:ascii="Times New Roman" w:hAnsi="Times New Roman" w:cs="Times New Roman"/>
          <w:sz w:val="24"/>
          <w:szCs w:val="24"/>
          <w:lang w:val="en-US"/>
        </w:rPr>
        <w:t>Sirin</w:t>
      </w:r>
      <w:proofErr w:type="spellEnd"/>
      <w:r w:rsidR="008103C1" w:rsidRPr="00E85B4C">
        <w:rPr>
          <w:rFonts w:ascii="Times New Roman" w:hAnsi="Times New Roman" w:cs="Times New Roman"/>
          <w:sz w:val="24"/>
          <w:szCs w:val="24"/>
          <w:lang w:val="en-US"/>
        </w:rPr>
        <w:t>, 2001). To estim</w:t>
      </w:r>
      <w:r w:rsidR="008103C1">
        <w:rPr>
          <w:rFonts w:ascii="Times New Roman" w:hAnsi="Times New Roman" w:cs="Times New Roman"/>
          <w:sz w:val="24"/>
          <w:szCs w:val="24"/>
          <w:lang w:val="en-US"/>
        </w:rPr>
        <w:t>ate the total area of ​​orga</w:t>
      </w:r>
      <w:r w:rsidR="008103C1" w:rsidRPr="00E85B4C">
        <w:rPr>
          <w:rFonts w:ascii="Times New Roman" w:hAnsi="Times New Roman" w:cs="Times New Roman"/>
          <w:sz w:val="24"/>
          <w:szCs w:val="24"/>
          <w:lang w:val="en-US"/>
        </w:rPr>
        <w:t xml:space="preserve">nic soils of </w:t>
      </w:r>
      <w:proofErr w:type="gramStart"/>
      <w:r w:rsidR="008103C1" w:rsidRPr="00E85B4C">
        <w:rPr>
          <w:rFonts w:ascii="Times New Roman" w:hAnsi="Times New Roman" w:cs="Times New Roman"/>
          <w:sz w:val="24"/>
          <w:szCs w:val="24"/>
          <w:lang w:val="en-US"/>
        </w:rPr>
        <w:t>forest lands</w:t>
      </w:r>
      <w:proofErr w:type="gramEnd"/>
      <w:r w:rsidR="008103C1" w:rsidRPr="00E85B4C">
        <w:rPr>
          <w:rFonts w:ascii="Times New Roman" w:hAnsi="Times New Roman" w:cs="Times New Roman"/>
          <w:sz w:val="24"/>
          <w:szCs w:val="24"/>
          <w:lang w:val="en-US"/>
        </w:rPr>
        <w:t xml:space="preserve"> transferred to settlements, annual deforestation areas were multiplied by the proportion of organic soils in forests.</w:t>
      </w:r>
    </w:p>
    <w:p w:rsidR="008103C1" w:rsidRPr="00E85B4C" w:rsidRDefault="005F4761" w:rsidP="008103C1">
      <w:pPr>
        <w:pStyle w:val="a3"/>
        <w:tabs>
          <w:tab w:val="left" w:pos="284"/>
        </w:tabs>
        <w:spacing w:after="0" w:line="480" w:lineRule="auto"/>
        <w:ind w:left="-142"/>
        <w:rPr>
          <w:rFonts w:ascii="Times New Roman" w:hAnsi="Times New Roman" w:cs="Times New Roman"/>
          <w:sz w:val="24"/>
          <w:szCs w:val="24"/>
          <w:lang w:val="en-US"/>
        </w:rPr>
      </w:pPr>
      <w:r>
        <w:rPr>
          <w:rFonts w:ascii="Times New Roman" w:hAnsi="Times New Roman" w:cs="Times New Roman"/>
          <w:sz w:val="24"/>
          <w:szCs w:val="24"/>
          <w:lang w:val="en-US"/>
        </w:rPr>
        <w:lastRenderedPageBreak/>
        <w:tab/>
      </w:r>
      <w:r w:rsidR="008103C1" w:rsidRPr="00E85B4C">
        <w:rPr>
          <w:rFonts w:ascii="Times New Roman" w:hAnsi="Times New Roman" w:cs="Times New Roman"/>
          <w:sz w:val="24"/>
          <w:szCs w:val="24"/>
          <w:lang w:val="en-US"/>
        </w:rPr>
        <w:t xml:space="preserve">Considering that drainage of excessively moistened soils during the construction of linear infrastructure facilities is extremely rare due to the high cost of this activity, in Russia, as a rule, dehumidification is not applied. Building norms provide for cheaper options: bypassing such lands, building road and / or railroad tracks on piles, overpasses, immersing gas and oil pipelines to the bottom of water bodies. In extreme cases, it </w:t>
      </w:r>
      <w:proofErr w:type="gramStart"/>
      <w:r w:rsidR="008103C1" w:rsidRPr="00E85B4C">
        <w:rPr>
          <w:rFonts w:ascii="Times New Roman" w:hAnsi="Times New Roman" w:cs="Times New Roman"/>
          <w:sz w:val="24"/>
          <w:szCs w:val="24"/>
          <w:lang w:val="en-US"/>
        </w:rPr>
        <w:t>is assumed</w:t>
      </w:r>
      <w:proofErr w:type="gramEnd"/>
      <w:r w:rsidR="008103C1" w:rsidRPr="00E85B4C">
        <w:rPr>
          <w:rFonts w:ascii="Times New Roman" w:hAnsi="Times New Roman" w:cs="Times New Roman"/>
          <w:sz w:val="24"/>
          <w:szCs w:val="24"/>
          <w:lang w:val="en-US"/>
        </w:rPr>
        <w:t xml:space="preserve"> that the soil will be filled with excessively moistened soils throughout the road and / or railroad tracks. At the same time, the original peat soil </w:t>
      </w:r>
      <w:proofErr w:type="gramStart"/>
      <w:r w:rsidR="008103C1" w:rsidRPr="00E85B4C">
        <w:rPr>
          <w:rFonts w:ascii="Times New Roman" w:hAnsi="Times New Roman" w:cs="Times New Roman"/>
          <w:sz w:val="24"/>
          <w:szCs w:val="24"/>
          <w:lang w:val="en-US"/>
        </w:rPr>
        <w:t>is not seized</w:t>
      </w:r>
      <w:proofErr w:type="gramEnd"/>
      <w:r w:rsidR="008103C1" w:rsidRPr="00E85B4C">
        <w:rPr>
          <w:rFonts w:ascii="Times New Roman" w:hAnsi="Times New Roman" w:cs="Times New Roman"/>
          <w:sz w:val="24"/>
          <w:szCs w:val="24"/>
          <w:lang w:val="en-US"/>
        </w:rPr>
        <w:t xml:space="preserve">, but is pushed back artificially with bulk soil to the sides. Based on the study of this material, it was accepted conservative assumption that in 10% of cases, </w:t>
      </w:r>
      <w:proofErr w:type="spellStart"/>
      <w:r w:rsidR="008103C1" w:rsidRPr="00E85B4C">
        <w:rPr>
          <w:rFonts w:ascii="Times New Roman" w:hAnsi="Times New Roman" w:cs="Times New Roman"/>
          <w:sz w:val="24"/>
          <w:szCs w:val="24"/>
          <w:lang w:val="en-US"/>
        </w:rPr>
        <w:t>organogenic</w:t>
      </w:r>
      <w:proofErr w:type="spellEnd"/>
      <w:r w:rsidR="008103C1" w:rsidRPr="00E85B4C">
        <w:rPr>
          <w:rFonts w:ascii="Times New Roman" w:hAnsi="Times New Roman" w:cs="Times New Roman"/>
          <w:sz w:val="24"/>
          <w:szCs w:val="24"/>
          <w:lang w:val="en-US"/>
        </w:rPr>
        <w:t xml:space="preserve"> soils during deforestation </w:t>
      </w:r>
      <w:proofErr w:type="gramStart"/>
      <w:r w:rsidR="008103C1" w:rsidRPr="00E85B4C">
        <w:rPr>
          <w:rFonts w:ascii="Times New Roman" w:hAnsi="Times New Roman" w:cs="Times New Roman"/>
          <w:sz w:val="24"/>
          <w:szCs w:val="24"/>
          <w:lang w:val="en-US"/>
        </w:rPr>
        <w:t>are drained</w:t>
      </w:r>
      <w:proofErr w:type="gramEnd"/>
      <w:r w:rsidR="008103C1" w:rsidRPr="00E85B4C">
        <w:rPr>
          <w:rFonts w:ascii="Times New Roman" w:hAnsi="Times New Roman" w:cs="Times New Roman"/>
          <w:sz w:val="24"/>
          <w:szCs w:val="24"/>
          <w:lang w:val="en-US"/>
        </w:rPr>
        <w:t xml:space="preserve">. This value </w:t>
      </w:r>
      <w:proofErr w:type="gramStart"/>
      <w:r w:rsidR="008103C1" w:rsidRPr="00E85B4C">
        <w:rPr>
          <w:rFonts w:ascii="Times New Roman" w:hAnsi="Times New Roman" w:cs="Times New Roman"/>
          <w:sz w:val="24"/>
          <w:szCs w:val="24"/>
          <w:lang w:val="en-US"/>
        </w:rPr>
        <w:t>was used</w:t>
      </w:r>
      <w:proofErr w:type="gramEnd"/>
      <w:r w:rsidR="008103C1" w:rsidRPr="00E85B4C">
        <w:rPr>
          <w:rFonts w:ascii="Times New Roman" w:hAnsi="Times New Roman" w:cs="Times New Roman"/>
          <w:sz w:val="24"/>
          <w:szCs w:val="24"/>
          <w:lang w:val="en-US"/>
        </w:rPr>
        <w:t xml:space="preserve"> in the calculations.</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r w:rsidRPr="00E85B4C">
        <w:rPr>
          <w:rFonts w:ascii="Times New Roman" w:hAnsi="Times New Roman" w:cs="Times New Roman"/>
          <w:sz w:val="24"/>
          <w:szCs w:val="24"/>
          <w:lang w:val="en-US"/>
        </w:rPr>
        <w:t>Annual emissions of CO</w:t>
      </w:r>
      <w:r w:rsidRPr="00A2663C">
        <w:rPr>
          <w:rFonts w:ascii="Times New Roman" w:hAnsi="Times New Roman" w:cs="Times New Roman"/>
          <w:sz w:val="24"/>
          <w:szCs w:val="24"/>
          <w:vertAlign w:val="subscript"/>
          <w:lang w:val="en-US"/>
        </w:rPr>
        <w:t>2</w:t>
      </w:r>
      <w:r w:rsidRPr="00E85B4C">
        <w:rPr>
          <w:rFonts w:ascii="Times New Roman" w:hAnsi="Times New Roman" w:cs="Times New Roman"/>
          <w:sz w:val="24"/>
          <w:szCs w:val="24"/>
          <w:lang w:val="en-US"/>
        </w:rPr>
        <w:t>, CH</w:t>
      </w:r>
      <w:r w:rsidRPr="00A2663C">
        <w:rPr>
          <w:rFonts w:ascii="Times New Roman" w:hAnsi="Times New Roman" w:cs="Times New Roman"/>
          <w:sz w:val="24"/>
          <w:szCs w:val="24"/>
          <w:vertAlign w:val="subscript"/>
          <w:lang w:val="en-US"/>
        </w:rPr>
        <w:t>4</w:t>
      </w:r>
      <w:r w:rsidRPr="00E85B4C">
        <w:rPr>
          <w:rFonts w:ascii="Times New Roman" w:hAnsi="Times New Roman" w:cs="Times New Roman"/>
          <w:sz w:val="24"/>
          <w:szCs w:val="24"/>
          <w:lang w:val="en-US"/>
        </w:rPr>
        <w:t xml:space="preserve"> and N</w:t>
      </w:r>
      <w:r w:rsidRPr="00A2663C">
        <w:rPr>
          <w:rFonts w:ascii="Times New Roman" w:hAnsi="Times New Roman" w:cs="Times New Roman"/>
          <w:sz w:val="24"/>
          <w:szCs w:val="24"/>
          <w:vertAlign w:val="subscript"/>
          <w:lang w:val="en-US"/>
        </w:rPr>
        <w:t>2</w:t>
      </w:r>
      <w:r w:rsidRPr="00E85B4C">
        <w:rPr>
          <w:rFonts w:ascii="Times New Roman" w:hAnsi="Times New Roman" w:cs="Times New Roman"/>
          <w:sz w:val="24"/>
          <w:szCs w:val="24"/>
          <w:lang w:val="en-US"/>
        </w:rPr>
        <w:t xml:space="preserve">O </w:t>
      </w:r>
      <w:proofErr w:type="gramStart"/>
      <w:r w:rsidRPr="00E85B4C">
        <w:rPr>
          <w:rFonts w:ascii="Times New Roman" w:hAnsi="Times New Roman" w:cs="Times New Roman"/>
          <w:sz w:val="24"/>
          <w:szCs w:val="24"/>
          <w:lang w:val="en-US"/>
        </w:rPr>
        <w:t>are calculated</w:t>
      </w:r>
      <w:proofErr w:type="gramEnd"/>
      <w:r w:rsidRPr="00E85B4C">
        <w:rPr>
          <w:rFonts w:ascii="Times New Roman" w:hAnsi="Times New Roman" w:cs="Times New Roman"/>
          <w:sz w:val="24"/>
          <w:szCs w:val="24"/>
          <w:lang w:val="en-US"/>
        </w:rPr>
        <w:t xml:space="preserve"> using the following formulas and conversion factors presented in the methodology (Wetlands Supplement, 2013):</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r w:rsidRPr="008424FB">
        <w:rPr>
          <w:rFonts w:ascii="Times New Roman" w:hAnsi="Times New Roman" w:cs="Times New Roman"/>
          <w:i/>
          <w:sz w:val="24"/>
          <w:szCs w:val="24"/>
          <w:lang w:val="en-US"/>
        </w:rPr>
        <w:t>CО</w:t>
      </w:r>
      <w:r w:rsidRPr="008424FB">
        <w:rPr>
          <w:rFonts w:ascii="Times New Roman" w:hAnsi="Times New Roman" w:cs="Times New Roman"/>
          <w:i/>
          <w:sz w:val="24"/>
          <w:szCs w:val="24"/>
          <w:vertAlign w:val="subscript"/>
          <w:lang w:val="en-US"/>
        </w:rPr>
        <w:t>2</w:t>
      </w:r>
      <w:r w:rsidRPr="008424FB">
        <w:rPr>
          <w:rFonts w:ascii="Times New Roman" w:hAnsi="Times New Roman" w:cs="Times New Roman"/>
          <w:i/>
          <w:sz w:val="24"/>
          <w:szCs w:val="24"/>
          <w:lang w:val="en-US"/>
        </w:rPr>
        <w:t xml:space="preserve">_organic = </w:t>
      </w:r>
      <w:proofErr w:type="spellStart"/>
      <w:r w:rsidRPr="008424FB">
        <w:rPr>
          <w:rFonts w:ascii="Times New Roman" w:hAnsi="Times New Roman" w:cs="Times New Roman"/>
          <w:i/>
          <w:sz w:val="24"/>
          <w:szCs w:val="24"/>
          <w:lang w:val="en-US"/>
        </w:rPr>
        <w:t>A</w:t>
      </w:r>
      <w:r w:rsidR="008424FB" w:rsidRPr="008424FB">
        <w:rPr>
          <w:rFonts w:ascii="Times New Roman" w:hAnsi="Times New Roman" w:cs="Times New Roman"/>
          <w:i/>
          <w:sz w:val="24"/>
          <w:szCs w:val="24"/>
          <w:lang w:val="en-US"/>
        </w:rPr>
        <w:t>_drained</w:t>
      </w:r>
      <w:proofErr w:type="spellEnd"/>
      <w:r w:rsidRPr="008424FB">
        <w:rPr>
          <w:rFonts w:ascii="Times New Roman" w:hAnsi="Times New Roman" w:cs="Times New Roman"/>
          <w:i/>
          <w:sz w:val="24"/>
          <w:szCs w:val="24"/>
          <w:lang w:val="en-US"/>
        </w:rPr>
        <w:t xml:space="preserve"> * EF * 44/12</w:t>
      </w:r>
      <w:r w:rsidRPr="00E85B4C">
        <w:rPr>
          <w:rFonts w:ascii="Times New Roman" w:hAnsi="Times New Roman" w:cs="Times New Roman"/>
          <w:sz w:val="24"/>
          <w:szCs w:val="24"/>
          <w:lang w:val="en-US"/>
        </w:rPr>
        <w:t xml:space="preserve"> </w:t>
      </w:r>
      <w:r w:rsidR="008424FB" w:rsidRPr="008424FB">
        <w:rPr>
          <w:rFonts w:ascii="Times New Roman" w:hAnsi="Times New Roman" w:cs="Times New Roman"/>
          <w:sz w:val="24"/>
          <w:szCs w:val="24"/>
          <w:lang w:val="en-US"/>
        </w:rPr>
        <w:t xml:space="preserve">                                                                                       </w:t>
      </w:r>
      <w:r w:rsidRPr="00E85B4C">
        <w:rPr>
          <w:rFonts w:ascii="Times New Roman" w:hAnsi="Times New Roman" w:cs="Times New Roman"/>
          <w:sz w:val="24"/>
          <w:szCs w:val="24"/>
          <w:lang w:val="en-US"/>
        </w:rPr>
        <w:t>(1)</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r w:rsidRPr="00E85B4C">
        <w:rPr>
          <w:rFonts w:ascii="Times New Roman" w:hAnsi="Times New Roman" w:cs="Times New Roman"/>
          <w:sz w:val="24"/>
          <w:szCs w:val="24"/>
          <w:lang w:val="en-US"/>
        </w:rPr>
        <w:t>Where,</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r w:rsidRPr="008424FB">
        <w:rPr>
          <w:rFonts w:ascii="Times New Roman" w:hAnsi="Times New Roman" w:cs="Times New Roman"/>
          <w:i/>
          <w:sz w:val="24"/>
          <w:szCs w:val="24"/>
          <w:lang w:val="en-US"/>
        </w:rPr>
        <w:t>СО</w:t>
      </w:r>
      <w:r w:rsidRPr="008424FB">
        <w:rPr>
          <w:rFonts w:ascii="Times New Roman" w:hAnsi="Times New Roman" w:cs="Times New Roman"/>
          <w:i/>
          <w:sz w:val="24"/>
          <w:szCs w:val="24"/>
          <w:vertAlign w:val="subscript"/>
          <w:lang w:val="en-US"/>
        </w:rPr>
        <w:t>2</w:t>
      </w:r>
      <w:r w:rsidRPr="008424FB">
        <w:rPr>
          <w:rFonts w:ascii="Times New Roman" w:hAnsi="Times New Roman" w:cs="Times New Roman"/>
          <w:i/>
          <w:sz w:val="24"/>
          <w:szCs w:val="24"/>
          <w:lang w:val="en-US"/>
        </w:rPr>
        <w:t>_organic</w:t>
      </w:r>
      <w:r w:rsidRPr="00E85B4C">
        <w:rPr>
          <w:rFonts w:ascii="Times New Roman" w:hAnsi="Times New Roman" w:cs="Times New Roman"/>
          <w:sz w:val="24"/>
          <w:szCs w:val="24"/>
          <w:lang w:val="en-US"/>
        </w:rPr>
        <w:t xml:space="preserve"> - СО</w:t>
      </w:r>
      <w:r w:rsidRPr="00A2663C">
        <w:rPr>
          <w:rFonts w:ascii="Times New Roman" w:hAnsi="Times New Roman" w:cs="Times New Roman"/>
          <w:sz w:val="24"/>
          <w:szCs w:val="24"/>
          <w:vertAlign w:val="subscript"/>
          <w:lang w:val="en-US"/>
        </w:rPr>
        <w:t>2</w:t>
      </w:r>
      <w:r w:rsidRPr="00E85B4C">
        <w:rPr>
          <w:rFonts w:ascii="Times New Roman" w:hAnsi="Times New Roman" w:cs="Times New Roman"/>
          <w:sz w:val="24"/>
          <w:szCs w:val="24"/>
          <w:lang w:val="en-US"/>
        </w:rPr>
        <w:t xml:space="preserve"> emissions from drained soils, tons of СО</w:t>
      </w:r>
      <w:r w:rsidRPr="00A2663C">
        <w:rPr>
          <w:rFonts w:ascii="Times New Roman" w:hAnsi="Times New Roman" w:cs="Times New Roman"/>
          <w:sz w:val="24"/>
          <w:szCs w:val="24"/>
          <w:vertAlign w:val="subscript"/>
          <w:lang w:val="en-US"/>
        </w:rPr>
        <w:t>2</w:t>
      </w:r>
      <w:r w:rsidRPr="00E85B4C">
        <w:rPr>
          <w:rFonts w:ascii="Times New Roman" w:hAnsi="Times New Roman" w:cs="Times New Roman"/>
          <w:sz w:val="24"/>
          <w:szCs w:val="24"/>
          <w:lang w:val="en-US"/>
        </w:rPr>
        <w:t>;</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proofErr w:type="spellStart"/>
      <w:r w:rsidRPr="008424FB">
        <w:rPr>
          <w:rFonts w:ascii="Times New Roman" w:hAnsi="Times New Roman" w:cs="Times New Roman"/>
          <w:i/>
          <w:sz w:val="24"/>
          <w:szCs w:val="24"/>
          <w:lang w:val="en-US"/>
        </w:rPr>
        <w:t>A</w:t>
      </w:r>
      <w:r w:rsidR="008424FB" w:rsidRPr="008424FB">
        <w:rPr>
          <w:rFonts w:ascii="Times New Roman" w:hAnsi="Times New Roman" w:cs="Times New Roman"/>
          <w:i/>
          <w:sz w:val="24"/>
          <w:szCs w:val="24"/>
          <w:lang w:val="en-US"/>
        </w:rPr>
        <w:t>_drained</w:t>
      </w:r>
      <w:proofErr w:type="spellEnd"/>
      <w:r w:rsidRPr="00E85B4C">
        <w:rPr>
          <w:rFonts w:ascii="Times New Roman" w:hAnsi="Times New Roman" w:cs="Times New Roman"/>
          <w:sz w:val="24"/>
          <w:szCs w:val="24"/>
          <w:lang w:val="en-US"/>
        </w:rPr>
        <w:t xml:space="preserve"> - area of ​​drained soils, ha;</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r w:rsidRPr="008424FB">
        <w:rPr>
          <w:rFonts w:ascii="Times New Roman" w:hAnsi="Times New Roman" w:cs="Times New Roman"/>
          <w:i/>
          <w:sz w:val="24"/>
          <w:szCs w:val="24"/>
          <w:lang w:val="en-US"/>
        </w:rPr>
        <w:t>EF</w:t>
      </w:r>
      <w:r w:rsidRPr="00E85B4C">
        <w:rPr>
          <w:rFonts w:ascii="Times New Roman" w:hAnsi="Times New Roman" w:cs="Times New Roman"/>
          <w:sz w:val="24"/>
          <w:szCs w:val="24"/>
          <w:lang w:val="en-US"/>
        </w:rPr>
        <w:t xml:space="preserve"> is the СО</w:t>
      </w:r>
      <w:r w:rsidRPr="00A2663C">
        <w:rPr>
          <w:rFonts w:ascii="Times New Roman" w:hAnsi="Times New Roman" w:cs="Times New Roman"/>
          <w:sz w:val="24"/>
          <w:szCs w:val="24"/>
          <w:vertAlign w:val="subscript"/>
          <w:lang w:val="en-US"/>
        </w:rPr>
        <w:t>2</w:t>
      </w:r>
      <w:r w:rsidRPr="00E85B4C">
        <w:rPr>
          <w:rFonts w:ascii="Times New Roman" w:hAnsi="Times New Roman" w:cs="Times New Roman"/>
          <w:sz w:val="24"/>
          <w:szCs w:val="24"/>
          <w:lang w:val="en-US"/>
        </w:rPr>
        <w:t xml:space="preserve"> emission factor from the drained soils, </w:t>
      </w:r>
      <w:r w:rsidR="008424FB" w:rsidRPr="00E85B4C">
        <w:rPr>
          <w:rFonts w:ascii="Times New Roman" w:hAnsi="Times New Roman" w:cs="Times New Roman"/>
          <w:sz w:val="24"/>
          <w:szCs w:val="24"/>
          <w:lang w:val="en-US"/>
        </w:rPr>
        <w:t>tons</w:t>
      </w:r>
      <w:r w:rsidRPr="00E85B4C">
        <w:rPr>
          <w:rFonts w:ascii="Times New Roman" w:hAnsi="Times New Roman" w:cs="Times New Roman"/>
          <w:sz w:val="24"/>
          <w:szCs w:val="24"/>
          <w:lang w:val="en-US"/>
        </w:rPr>
        <w:t xml:space="preserve"> С ha</w:t>
      </w:r>
      <w:r w:rsidRPr="008424FB">
        <w:rPr>
          <w:rFonts w:ascii="Times New Roman" w:hAnsi="Times New Roman" w:cs="Times New Roman"/>
          <w:sz w:val="24"/>
          <w:szCs w:val="24"/>
          <w:vertAlign w:val="superscript"/>
          <w:lang w:val="en-US"/>
        </w:rPr>
        <w:t>-1</w:t>
      </w:r>
      <w:r w:rsidRPr="00E85B4C">
        <w:rPr>
          <w:rFonts w:ascii="Times New Roman" w:hAnsi="Times New Roman" w:cs="Times New Roman"/>
          <w:sz w:val="24"/>
          <w:szCs w:val="24"/>
          <w:lang w:val="en-US"/>
        </w:rPr>
        <w:t xml:space="preserve"> year</w:t>
      </w:r>
      <w:r w:rsidRPr="008424FB">
        <w:rPr>
          <w:rFonts w:ascii="Times New Roman" w:hAnsi="Times New Roman" w:cs="Times New Roman"/>
          <w:sz w:val="24"/>
          <w:szCs w:val="24"/>
          <w:vertAlign w:val="superscript"/>
          <w:lang w:val="en-US"/>
        </w:rPr>
        <w:t>-1</w:t>
      </w:r>
      <w:r w:rsidRPr="00E85B4C">
        <w:rPr>
          <w:rFonts w:ascii="Times New Roman" w:hAnsi="Times New Roman" w:cs="Times New Roman"/>
          <w:sz w:val="24"/>
          <w:szCs w:val="24"/>
          <w:lang w:val="en-US"/>
        </w:rPr>
        <w:t xml:space="preserve"> (the mean value between the default coeffic</w:t>
      </w:r>
      <w:r>
        <w:rPr>
          <w:rFonts w:ascii="Times New Roman" w:hAnsi="Times New Roman" w:cs="Times New Roman"/>
          <w:sz w:val="24"/>
          <w:szCs w:val="24"/>
          <w:lang w:val="en-US"/>
        </w:rPr>
        <w:t>ients for poor and rich orga</w:t>
      </w:r>
      <w:r w:rsidRPr="00E85B4C">
        <w:rPr>
          <w:rFonts w:ascii="Times New Roman" w:hAnsi="Times New Roman" w:cs="Times New Roman"/>
          <w:sz w:val="24"/>
          <w:szCs w:val="24"/>
          <w:lang w:val="en-US"/>
        </w:rPr>
        <w:t>nic soils in the boreal forest is 0.71 tons С ha</w:t>
      </w:r>
      <w:r w:rsidRPr="008424FB">
        <w:rPr>
          <w:rFonts w:ascii="Times New Roman" w:hAnsi="Times New Roman" w:cs="Times New Roman"/>
          <w:sz w:val="24"/>
          <w:szCs w:val="24"/>
          <w:vertAlign w:val="superscript"/>
          <w:lang w:val="en-US"/>
        </w:rPr>
        <w:t>-1</w:t>
      </w:r>
      <w:r w:rsidRPr="00E85B4C">
        <w:rPr>
          <w:rFonts w:ascii="Times New Roman" w:hAnsi="Times New Roman" w:cs="Times New Roman"/>
          <w:sz w:val="24"/>
          <w:szCs w:val="24"/>
          <w:lang w:val="en-US"/>
        </w:rPr>
        <w:t xml:space="preserve"> year</w:t>
      </w:r>
      <w:r w:rsidRPr="008424FB">
        <w:rPr>
          <w:rFonts w:ascii="Times New Roman" w:hAnsi="Times New Roman" w:cs="Times New Roman"/>
          <w:sz w:val="24"/>
          <w:szCs w:val="24"/>
          <w:vertAlign w:val="superscript"/>
          <w:lang w:val="en-US"/>
        </w:rPr>
        <w:t>-1</w:t>
      </w:r>
      <w:r w:rsidRPr="00E85B4C">
        <w:rPr>
          <w:rFonts w:ascii="Times New Roman" w:hAnsi="Times New Roman" w:cs="Times New Roman"/>
          <w:sz w:val="24"/>
          <w:szCs w:val="24"/>
          <w:lang w:val="en-US"/>
        </w:rPr>
        <w:t>).</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r w:rsidRPr="008424FB">
        <w:rPr>
          <w:rFonts w:ascii="Times New Roman" w:hAnsi="Times New Roman" w:cs="Times New Roman"/>
          <w:i/>
          <w:sz w:val="24"/>
          <w:szCs w:val="24"/>
          <w:lang w:val="en-US"/>
        </w:rPr>
        <w:t>N</w:t>
      </w:r>
      <w:r w:rsidRPr="008424FB">
        <w:rPr>
          <w:rFonts w:ascii="Times New Roman" w:hAnsi="Times New Roman" w:cs="Times New Roman"/>
          <w:i/>
          <w:sz w:val="24"/>
          <w:szCs w:val="24"/>
          <w:vertAlign w:val="subscript"/>
          <w:lang w:val="en-US"/>
        </w:rPr>
        <w:t>2</w:t>
      </w:r>
      <w:r w:rsidRPr="008424FB">
        <w:rPr>
          <w:rFonts w:ascii="Times New Roman" w:hAnsi="Times New Roman" w:cs="Times New Roman"/>
          <w:i/>
          <w:sz w:val="24"/>
          <w:szCs w:val="24"/>
          <w:lang w:val="en-US"/>
        </w:rPr>
        <w:t xml:space="preserve">O_organic = </w:t>
      </w:r>
      <w:proofErr w:type="spellStart"/>
      <w:r w:rsidRPr="008424FB">
        <w:rPr>
          <w:rFonts w:ascii="Times New Roman" w:hAnsi="Times New Roman" w:cs="Times New Roman"/>
          <w:i/>
          <w:sz w:val="24"/>
          <w:szCs w:val="24"/>
          <w:lang w:val="en-US"/>
        </w:rPr>
        <w:t>A</w:t>
      </w:r>
      <w:r w:rsidR="008424FB" w:rsidRPr="008424FB">
        <w:rPr>
          <w:rFonts w:ascii="Times New Roman" w:hAnsi="Times New Roman" w:cs="Times New Roman"/>
          <w:i/>
          <w:sz w:val="24"/>
          <w:szCs w:val="24"/>
          <w:lang w:val="en-US"/>
        </w:rPr>
        <w:t>_drained</w:t>
      </w:r>
      <w:proofErr w:type="spellEnd"/>
      <w:r w:rsidRPr="008424FB">
        <w:rPr>
          <w:rFonts w:ascii="Times New Roman" w:hAnsi="Times New Roman" w:cs="Times New Roman"/>
          <w:i/>
          <w:sz w:val="24"/>
          <w:szCs w:val="24"/>
          <w:lang w:val="en-US"/>
        </w:rPr>
        <w:t>* EFN_N</w:t>
      </w:r>
      <w:r w:rsidRPr="008424FB">
        <w:rPr>
          <w:rFonts w:ascii="Times New Roman" w:hAnsi="Times New Roman" w:cs="Times New Roman"/>
          <w:i/>
          <w:sz w:val="24"/>
          <w:szCs w:val="24"/>
          <w:vertAlign w:val="subscript"/>
          <w:lang w:val="en-US"/>
        </w:rPr>
        <w:t>2</w:t>
      </w:r>
      <w:r w:rsidRPr="008424FB">
        <w:rPr>
          <w:rFonts w:ascii="Times New Roman" w:hAnsi="Times New Roman" w:cs="Times New Roman"/>
          <w:i/>
          <w:sz w:val="24"/>
          <w:szCs w:val="24"/>
          <w:lang w:val="en-US"/>
        </w:rPr>
        <w:t>O * 44/28</w:t>
      </w:r>
      <w:r w:rsidR="008424FB" w:rsidRPr="008424FB">
        <w:rPr>
          <w:rFonts w:ascii="Times New Roman" w:hAnsi="Times New Roman" w:cs="Times New Roman"/>
          <w:sz w:val="24"/>
          <w:szCs w:val="24"/>
          <w:lang w:val="en-US"/>
        </w:rPr>
        <w:t xml:space="preserve">                                                                          </w:t>
      </w:r>
      <w:r w:rsidRPr="00E85B4C">
        <w:rPr>
          <w:rFonts w:ascii="Times New Roman" w:hAnsi="Times New Roman" w:cs="Times New Roman"/>
          <w:sz w:val="24"/>
          <w:szCs w:val="24"/>
          <w:lang w:val="en-US"/>
        </w:rPr>
        <w:t xml:space="preserve"> (2)</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r w:rsidRPr="00E85B4C">
        <w:rPr>
          <w:rFonts w:ascii="Times New Roman" w:hAnsi="Times New Roman" w:cs="Times New Roman"/>
          <w:sz w:val="24"/>
          <w:szCs w:val="24"/>
          <w:lang w:val="en-US"/>
        </w:rPr>
        <w:t>Where,</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r w:rsidRPr="008424FB">
        <w:rPr>
          <w:rFonts w:ascii="Times New Roman" w:hAnsi="Times New Roman" w:cs="Times New Roman"/>
          <w:i/>
          <w:sz w:val="24"/>
          <w:szCs w:val="24"/>
          <w:lang w:val="en-US"/>
        </w:rPr>
        <w:t>N</w:t>
      </w:r>
      <w:r w:rsidRPr="008424FB">
        <w:rPr>
          <w:rFonts w:ascii="Times New Roman" w:hAnsi="Times New Roman" w:cs="Times New Roman"/>
          <w:i/>
          <w:sz w:val="24"/>
          <w:szCs w:val="24"/>
          <w:vertAlign w:val="subscript"/>
          <w:lang w:val="en-US"/>
        </w:rPr>
        <w:t>2</w:t>
      </w:r>
      <w:r w:rsidRPr="008424FB">
        <w:rPr>
          <w:rFonts w:ascii="Times New Roman" w:hAnsi="Times New Roman" w:cs="Times New Roman"/>
          <w:i/>
          <w:sz w:val="24"/>
          <w:szCs w:val="24"/>
          <w:lang w:val="en-US"/>
        </w:rPr>
        <w:t>O_organic</w:t>
      </w:r>
      <w:r w:rsidRPr="00E85B4C">
        <w:rPr>
          <w:rFonts w:ascii="Times New Roman" w:hAnsi="Times New Roman" w:cs="Times New Roman"/>
          <w:sz w:val="24"/>
          <w:szCs w:val="24"/>
          <w:lang w:val="en-US"/>
        </w:rPr>
        <w:t xml:space="preserve"> - emissions of N</w:t>
      </w:r>
      <w:r w:rsidRPr="00A2663C">
        <w:rPr>
          <w:rFonts w:ascii="Times New Roman" w:hAnsi="Times New Roman" w:cs="Times New Roman"/>
          <w:sz w:val="24"/>
          <w:szCs w:val="24"/>
          <w:vertAlign w:val="subscript"/>
          <w:lang w:val="en-US"/>
        </w:rPr>
        <w:t>2</w:t>
      </w:r>
      <w:r w:rsidRPr="00E85B4C">
        <w:rPr>
          <w:rFonts w:ascii="Times New Roman" w:hAnsi="Times New Roman" w:cs="Times New Roman"/>
          <w:sz w:val="24"/>
          <w:szCs w:val="24"/>
          <w:lang w:val="en-US"/>
        </w:rPr>
        <w:t>O from drained soils, kg N</w:t>
      </w:r>
      <w:r w:rsidRPr="00A2663C">
        <w:rPr>
          <w:rFonts w:ascii="Times New Roman" w:hAnsi="Times New Roman" w:cs="Times New Roman"/>
          <w:sz w:val="24"/>
          <w:szCs w:val="24"/>
          <w:vertAlign w:val="subscript"/>
          <w:lang w:val="en-US"/>
        </w:rPr>
        <w:t>2</w:t>
      </w:r>
      <w:r w:rsidRPr="00E85B4C">
        <w:rPr>
          <w:rFonts w:ascii="Times New Roman" w:hAnsi="Times New Roman" w:cs="Times New Roman"/>
          <w:sz w:val="24"/>
          <w:szCs w:val="24"/>
          <w:lang w:val="en-US"/>
        </w:rPr>
        <w:t>O</w:t>
      </w:r>
      <w:proofErr w:type="gramStart"/>
      <w:r w:rsidRPr="00E85B4C">
        <w:rPr>
          <w:rFonts w:ascii="Times New Roman" w:hAnsi="Times New Roman" w:cs="Times New Roman"/>
          <w:sz w:val="24"/>
          <w:szCs w:val="24"/>
          <w:lang w:val="en-US"/>
        </w:rPr>
        <w:t>;</w:t>
      </w:r>
      <w:proofErr w:type="gramEnd"/>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proofErr w:type="spellStart"/>
      <w:r w:rsidRPr="008424FB">
        <w:rPr>
          <w:rFonts w:ascii="Times New Roman" w:hAnsi="Times New Roman" w:cs="Times New Roman"/>
          <w:i/>
          <w:sz w:val="24"/>
          <w:szCs w:val="24"/>
          <w:lang w:val="en-US"/>
        </w:rPr>
        <w:t>A</w:t>
      </w:r>
      <w:r w:rsidR="008424FB" w:rsidRPr="008424FB">
        <w:rPr>
          <w:rFonts w:ascii="Times New Roman" w:hAnsi="Times New Roman" w:cs="Times New Roman"/>
          <w:i/>
          <w:sz w:val="24"/>
          <w:szCs w:val="24"/>
          <w:lang w:val="en-US"/>
        </w:rPr>
        <w:t>_drained</w:t>
      </w:r>
      <w:proofErr w:type="spellEnd"/>
      <w:r w:rsidRPr="00E85B4C">
        <w:rPr>
          <w:rFonts w:ascii="Times New Roman" w:hAnsi="Times New Roman" w:cs="Times New Roman"/>
          <w:sz w:val="24"/>
          <w:szCs w:val="24"/>
          <w:lang w:val="en-US"/>
        </w:rPr>
        <w:t xml:space="preserve"> - area of ​​drained soils, ha;</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r w:rsidRPr="008424FB">
        <w:rPr>
          <w:rFonts w:ascii="Times New Roman" w:hAnsi="Times New Roman" w:cs="Times New Roman"/>
          <w:i/>
          <w:sz w:val="24"/>
          <w:szCs w:val="24"/>
          <w:lang w:val="en-US"/>
        </w:rPr>
        <w:t>EFN_ N</w:t>
      </w:r>
      <w:r w:rsidRPr="008424FB">
        <w:rPr>
          <w:rFonts w:ascii="Times New Roman" w:hAnsi="Times New Roman" w:cs="Times New Roman"/>
          <w:i/>
          <w:sz w:val="24"/>
          <w:szCs w:val="24"/>
          <w:vertAlign w:val="subscript"/>
          <w:lang w:val="en-US"/>
        </w:rPr>
        <w:t>2</w:t>
      </w:r>
      <w:r w:rsidRPr="008424FB">
        <w:rPr>
          <w:rFonts w:ascii="Times New Roman" w:hAnsi="Times New Roman" w:cs="Times New Roman"/>
          <w:i/>
          <w:sz w:val="24"/>
          <w:szCs w:val="24"/>
          <w:lang w:val="en-US"/>
        </w:rPr>
        <w:t>O</w:t>
      </w:r>
      <w:r w:rsidRPr="00E85B4C">
        <w:rPr>
          <w:rFonts w:ascii="Times New Roman" w:hAnsi="Times New Roman" w:cs="Times New Roman"/>
          <w:sz w:val="24"/>
          <w:szCs w:val="24"/>
          <w:lang w:val="en-US"/>
        </w:rPr>
        <w:t xml:space="preserve"> is the emission factor of N</w:t>
      </w:r>
      <w:r w:rsidRPr="008424FB">
        <w:rPr>
          <w:rFonts w:ascii="Times New Roman" w:hAnsi="Times New Roman" w:cs="Times New Roman"/>
          <w:sz w:val="24"/>
          <w:szCs w:val="24"/>
          <w:vertAlign w:val="subscript"/>
          <w:lang w:val="en-US"/>
        </w:rPr>
        <w:t>2</w:t>
      </w:r>
      <w:r w:rsidRPr="00E85B4C">
        <w:rPr>
          <w:rFonts w:ascii="Times New Roman" w:hAnsi="Times New Roman" w:cs="Times New Roman"/>
          <w:sz w:val="24"/>
          <w:szCs w:val="24"/>
          <w:lang w:val="en-US"/>
        </w:rPr>
        <w:t>O from drained soils, kg N- N</w:t>
      </w:r>
      <w:r w:rsidRPr="00A2663C">
        <w:rPr>
          <w:rFonts w:ascii="Times New Roman" w:hAnsi="Times New Roman" w:cs="Times New Roman"/>
          <w:sz w:val="24"/>
          <w:szCs w:val="24"/>
          <w:vertAlign w:val="subscript"/>
          <w:lang w:val="en-US"/>
        </w:rPr>
        <w:t>2</w:t>
      </w:r>
      <w:r w:rsidRPr="00E85B4C">
        <w:rPr>
          <w:rFonts w:ascii="Times New Roman" w:hAnsi="Times New Roman" w:cs="Times New Roman"/>
          <w:sz w:val="24"/>
          <w:szCs w:val="24"/>
          <w:lang w:val="en-US"/>
        </w:rPr>
        <w:t>O ha</w:t>
      </w:r>
      <w:r w:rsidRPr="00703C45">
        <w:rPr>
          <w:rFonts w:ascii="Times New Roman" w:hAnsi="Times New Roman" w:cs="Times New Roman"/>
          <w:sz w:val="24"/>
          <w:szCs w:val="24"/>
          <w:vertAlign w:val="superscript"/>
          <w:lang w:val="en-US"/>
        </w:rPr>
        <w:t>-1</w:t>
      </w:r>
      <w:r w:rsidR="00703C45" w:rsidRPr="00703C45">
        <w:rPr>
          <w:rFonts w:ascii="Times New Roman" w:hAnsi="Times New Roman" w:cs="Times New Roman"/>
          <w:sz w:val="24"/>
          <w:szCs w:val="24"/>
          <w:vertAlign w:val="superscript"/>
          <w:lang w:val="en-US"/>
        </w:rPr>
        <w:t xml:space="preserve"> </w:t>
      </w:r>
      <w:r w:rsidRPr="00E85B4C">
        <w:rPr>
          <w:rFonts w:ascii="Times New Roman" w:hAnsi="Times New Roman" w:cs="Times New Roman"/>
          <w:sz w:val="24"/>
          <w:szCs w:val="24"/>
          <w:lang w:val="en-US"/>
        </w:rPr>
        <w:t>year</w:t>
      </w:r>
      <w:r w:rsidRPr="00703C45">
        <w:rPr>
          <w:rFonts w:ascii="Times New Roman" w:hAnsi="Times New Roman" w:cs="Times New Roman"/>
          <w:sz w:val="24"/>
          <w:szCs w:val="24"/>
          <w:vertAlign w:val="superscript"/>
          <w:lang w:val="en-US"/>
        </w:rPr>
        <w:t>-1</w:t>
      </w:r>
      <w:r w:rsidRPr="00E85B4C">
        <w:rPr>
          <w:rFonts w:ascii="Times New Roman" w:hAnsi="Times New Roman" w:cs="Times New Roman"/>
          <w:sz w:val="24"/>
          <w:szCs w:val="24"/>
          <w:lang w:val="en-US"/>
        </w:rPr>
        <w:t xml:space="preserve"> (value of 1.71 kg of N- N</w:t>
      </w:r>
      <w:r w:rsidRPr="00A2663C">
        <w:rPr>
          <w:rFonts w:ascii="Times New Roman" w:hAnsi="Times New Roman" w:cs="Times New Roman"/>
          <w:sz w:val="24"/>
          <w:szCs w:val="24"/>
          <w:vertAlign w:val="subscript"/>
          <w:lang w:val="en-US"/>
        </w:rPr>
        <w:t>2</w:t>
      </w:r>
      <w:r w:rsidRPr="00E85B4C">
        <w:rPr>
          <w:rFonts w:ascii="Times New Roman" w:hAnsi="Times New Roman" w:cs="Times New Roman"/>
          <w:sz w:val="24"/>
          <w:szCs w:val="24"/>
          <w:lang w:val="en-US"/>
        </w:rPr>
        <w:t>O ha</w:t>
      </w:r>
      <w:r w:rsidRPr="00703C45">
        <w:rPr>
          <w:rFonts w:ascii="Times New Roman" w:hAnsi="Times New Roman" w:cs="Times New Roman"/>
          <w:sz w:val="24"/>
          <w:szCs w:val="24"/>
          <w:vertAlign w:val="superscript"/>
          <w:lang w:val="en-US"/>
        </w:rPr>
        <w:t>-1</w:t>
      </w:r>
      <w:r w:rsidRPr="00E85B4C">
        <w:rPr>
          <w:rFonts w:ascii="Times New Roman" w:hAnsi="Times New Roman" w:cs="Times New Roman"/>
          <w:sz w:val="24"/>
          <w:szCs w:val="24"/>
          <w:lang w:val="en-US"/>
        </w:rPr>
        <w:t xml:space="preserve"> year</w:t>
      </w:r>
      <w:r w:rsidRPr="00703C45">
        <w:rPr>
          <w:rFonts w:ascii="Times New Roman" w:hAnsi="Times New Roman" w:cs="Times New Roman"/>
          <w:sz w:val="24"/>
          <w:szCs w:val="24"/>
          <w:vertAlign w:val="superscript"/>
          <w:lang w:val="en-US"/>
        </w:rPr>
        <w:t>-1</w:t>
      </w:r>
      <w:r w:rsidRPr="00E85B4C">
        <w:rPr>
          <w:rFonts w:ascii="Times New Roman" w:hAnsi="Times New Roman" w:cs="Times New Roman"/>
          <w:sz w:val="24"/>
          <w:szCs w:val="24"/>
          <w:lang w:val="en-US"/>
        </w:rPr>
        <w:t>).</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r w:rsidRPr="00E85B4C">
        <w:rPr>
          <w:rFonts w:ascii="Times New Roman" w:hAnsi="Times New Roman" w:cs="Times New Roman"/>
          <w:sz w:val="24"/>
          <w:szCs w:val="24"/>
          <w:lang w:val="en-US"/>
        </w:rPr>
        <w:t>Estimation of methane</w:t>
      </w:r>
      <w:r>
        <w:rPr>
          <w:rFonts w:ascii="Times New Roman" w:hAnsi="Times New Roman" w:cs="Times New Roman"/>
          <w:sz w:val="24"/>
          <w:szCs w:val="24"/>
          <w:lang w:val="en-US"/>
        </w:rPr>
        <w:t xml:space="preserve"> emissions from drained orga</w:t>
      </w:r>
      <w:r w:rsidR="00A2663C">
        <w:rPr>
          <w:rFonts w:ascii="Times New Roman" w:hAnsi="Times New Roman" w:cs="Times New Roman"/>
          <w:sz w:val="24"/>
          <w:szCs w:val="24"/>
          <w:lang w:val="en-US"/>
        </w:rPr>
        <w:t>nic soils is carry</w:t>
      </w:r>
      <w:r w:rsidRPr="00E85B4C">
        <w:rPr>
          <w:rFonts w:ascii="Times New Roman" w:hAnsi="Times New Roman" w:cs="Times New Roman"/>
          <w:sz w:val="24"/>
          <w:szCs w:val="24"/>
          <w:lang w:val="en-US"/>
        </w:rPr>
        <w:t xml:space="preserve"> out according to formula (3).</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r w:rsidRPr="008424FB">
        <w:rPr>
          <w:rFonts w:ascii="Times New Roman" w:hAnsi="Times New Roman" w:cs="Times New Roman"/>
          <w:i/>
          <w:sz w:val="24"/>
          <w:szCs w:val="24"/>
          <w:lang w:val="en-US"/>
        </w:rPr>
        <w:lastRenderedPageBreak/>
        <w:t>CH</w:t>
      </w:r>
      <w:r w:rsidRPr="008424FB">
        <w:rPr>
          <w:rFonts w:ascii="Times New Roman" w:hAnsi="Times New Roman" w:cs="Times New Roman"/>
          <w:i/>
          <w:sz w:val="24"/>
          <w:szCs w:val="24"/>
          <w:vertAlign w:val="subscript"/>
          <w:lang w:val="en-US"/>
        </w:rPr>
        <w:t>4</w:t>
      </w:r>
      <w:r w:rsidRPr="008424FB">
        <w:rPr>
          <w:rFonts w:ascii="Times New Roman" w:hAnsi="Times New Roman" w:cs="Times New Roman"/>
          <w:i/>
          <w:sz w:val="24"/>
          <w:szCs w:val="24"/>
          <w:lang w:val="en-US"/>
        </w:rPr>
        <w:t xml:space="preserve">_organic = </w:t>
      </w:r>
      <w:proofErr w:type="spellStart"/>
      <w:r w:rsidRPr="008424FB">
        <w:rPr>
          <w:rFonts w:ascii="Times New Roman" w:hAnsi="Times New Roman" w:cs="Times New Roman"/>
          <w:i/>
          <w:sz w:val="24"/>
          <w:szCs w:val="24"/>
          <w:lang w:val="en-US"/>
        </w:rPr>
        <w:t>A</w:t>
      </w:r>
      <w:r w:rsidR="008424FB" w:rsidRPr="008424FB">
        <w:rPr>
          <w:rFonts w:ascii="Times New Roman" w:hAnsi="Times New Roman" w:cs="Times New Roman"/>
          <w:i/>
          <w:sz w:val="24"/>
          <w:szCs w:val="24"/>
          <w:lang w:val="en-US"/>
        </w:rPr>
        <w:t>_drained</w:t>
      </w:r>
      <w:proofErr w:type="spellEnd"/>
      <w:r w:rsidRPr="008424FB">
        <w:rPr>
          <w:rFonts w:ascii="Times New Roman" w:hAnsi="Times New Roman" w:cs="Times New Roman"/>
          <w:i/>
          <w:sz w:val="24"/>
          <w:szCs w:val="24"/>
          <w:lang w:val="en-US"/>
        </w:rPr>
        <w:t xml:space="preserve"> * (1-Fracditch) * </w:t>
      </w:r>
      <w:proofErr w:type="spellStart"/>
      <w:r w:rsidRPr="008424FB">
        <w:rPr>
          <w:rFonts w:ascii="Times New Roman" w:hAnsi="Times New Roman" w:cs="Times New Roman"/>
          <w:i/>
          <w:sz w:val="24"/>
          <w:szCs w:val="24"/>
          <w:lang w:val="en-US"/>
        </w:rPr>
        <w:t>EF</w:t>
      </w:r>
      <w:r w:rsidR="008424FB" w:rsidRPr="008424FB">
        <w:rPr>
          <w:rFonts w:ascii="Times New Roman" w:hAnsi="Times New Roman" w:cs="Times New Roman"/>
          <w:i/>
          <w:sz w:val="24"/>
          <w:szCs w:val="24"/>
          <w:lang w:val="en-US"/>
        </w:rPr>
        <w:t>_</w:t>
      </w:r>
      <w:r w:rsidRPr="008424FB">
        <w:rPr>
          <w:rFonts w:ascii="Times New Roman" w:hAnsi="Times New Roman" w:cs="Times New Roman"/>
          <w:i/>
          <w:sz w:val="24"/>
          <w:szCs w:val="24"/>
          <w:lang w:val="en-US"/>
        </w:rPr>
        <w:t>land</w:t>
      </w:r>
      <w:proofErr w:type="spellEnd"/>
      <w:r w:rsidRPr="008424FB">
        <w:rPr>
          <w:rFonts w:ascii="Times New Roman" w:hAnsi="Times New Roman" w:cs="Times New Roman"/>
          <w:i/>
          <w:sz w:val="24"/>
          <w:szCs w:val="24"/>
          <w:lang w:val="en-US"/>
        </w:rPr>
        <w:t xml:space="preserve"> + </w:t>
      </w:r>
      <w:proofErr w:type="spellStart"/>
      <w:r w:rsidRPr="008424FB">
        <w:rPr>
          <w:rFonts w:ascii="Times New Roman" w:hAnsi="Times New Roman" w:cs="Times New Roman"/>
          <w:i/>
          <w:sz w:val="24"/>
          <w:szCs w:val="24"/>
          <w:lang w:val="en-US"/>
        </w:rPr>
        <w:t>A</w:t>
      </w:r>
      <w:r w:rsidR="008424FB" w:rsidRPr="008424FB">
        <w:rPr>
          <w:rFonts w:ascii="Times New Roman" w:hAnsi="Times New Roman" w:cs="Times New Roman"/>
          <w:i/>
          <w:sz w:val="24"/>
          <w:szCs w:val="24"/>
          <w:lang w:val="en-US"/>
        </w:rPr>
        <w:t>_drained</w:t>
      </w:r>
      <w:proofErr w:type="spellEnd"/>
      <w:r w:rsidRPr="008424FB">
        <w:rPr>
          <w:rFonts w:ascii="Times New Roman" w:hAnsi="Times New Roman" w:cs="Times New Roman"/>
          <w:i/>
          <w:sz w:val="24"/>
          <w:szCs w:val="24"/>
          <w:lang w:val="en-US"/>
        </w:rPr>
        <w:t xml:space="preserve"> * </w:t>
      </w:r>
      <w:proofErr w:type="spellStart"/>
      <w:r w:rsidRPr="008424FB">
        <w:rPr>
          <w:rFonts w:ascii="Times New Roman" w:hAnsi="Times New Roman" w:cs="Times New Roman"/>
          <w:i/>
          <w:sz w:val="24"/>
          <w:szCs w:val="24"/>
          <w:lang w:val="en-US"/>
        </w:rPr>
        <w:t>F</w:t>
      </w:r>
      <w:r w:rsidR="008424FB" w:rsidRPr="008424FB">
        <w:rPr>
          <w:rFonts w:ascii="Times New Roman" w:hAnsi="Times New Roman" w:cs="Times New Roman"/>
          <w:i/>
          <w:sz w:val="24"/>
          <w:szCs w:val="24"/>
          <w:lang w:val="en-US"/>
        </w:rPr>
        <w:t>_</w:t>
      </w:r>
      <w:r w:rsidRPr="008424FB">
        <w:rPr>
          <w:rFonts w:ascii="Times New Roman" w:hAnsi="Times New Roman" w:cs="Times New Roman"/>
          <w:i/>
          <w:sz w:val="24"/>
          <w:szCs w:val="24"/>
          <w:lang w:val="en-US"/>
        </w:rPr>
        <w:t>racditch</w:t>
      </w:r>
      <w:proofErr w:type="spellEnd"/>
      <w:r w:rsidRPr="008424FB">
        <w:rPr>
          <w:rFonts w:ascii="Times New Roman" w:hAnsi="Times New Roman" w:cs="Times New Roman"/>
          <w:i/>
          <w:sz w:val="24"/>
          <w:szCs w:val="24"/>
          <w:lang w:val="en-US"/>
        </w:rPr>
        <w:t xml:space="preserve"> * </w:t>
      </w:r>
      <w:proofErr w:type="spellStart"/>
      <w:r w:rsidRPr="008424FB">
        <w:rPr>
          <w:rFonts w:ascii="Times New Roman" w:hAnsi="Times New Roman" w:cs="Times New Roman"/>
          <w:i/>
          <w:sz w:val="24"/>
          <w:szCs w:val="24"/>
          <w:lang w:val="en-US"/>
        </w:rPr>
        <w:t>EF</w:t>
      </w:r>
      <w:r w:rsidR="008424FB" w:rsidRPr="008424FB">
        <w:rPr>
          <w:rFonts w:ascii="Times New Roman" w:hAnsi="Times New Roman" w:cs="Times New Roman"/>
          <w:i/>
          <w:sz w:val="24"/>
          <w:szCs w:val="24"/>
          <w:lang w:val="en-US"/>
        </w:rPr>
        <w:t>_</w:t>
      </w:r>
      <w:r w:rsidRPr="008424FB">
        <w:rPr>
          <w:rFonts w:ascii="Times New Roman" w:hAnsi="Times New Roman" w:cs="Times New Roman"/>
          <w:i/>
          <w:sz w:val="24"/>
          <w:szCs w:val="24"/>
          <w:lang w:val="en-US"/>
        </w:rPr>
        <w:t>ditch</w:t>
      </w:r>
      <w:proofErr w:type="spellEnd"/>
      <w:r w:rsidRPr="00E85B4C">
        <w:rPr>
          <w:rFonts w:ascii="Times New Roman" w:hAnsi="Times New Roman" w:cs="Times New Roman"/>
          <w:sz w:val="24"/>
          <w:szCs w:val="24"/>
          <w:lang w:val="en-US"/>
        </w:rPr>
        <w:t xml:space="preserve"> </w:t>
      </w:r>
      <w:r w:rsidR="008424FB" w:rsidRPr="008424FB">
        <w:rPr>
          <w:rFonts w:ascii="Times New Roman" w:hAnsi="Times New Roman" w:cs="Times New Roman"/>
          <w:sz w:val="24"/>
          <w:szCs w:val="24"/>
          <w:lang w:val="en-US"/>
        </w:rPr>
        <w:t xml:space="preserve">       </w:t>
      </w:r>
      <w:r w:rsidRPr="00E85B4C">
        <w:rPr>
          <w:rFonts w:ascii="Times New Roman" w:hAnsi="Times New Roman" w:cs="Times New Roman"/>
          <w:sz w:val="24"/>
          <w:szCs w:val="24"/>
          <w:lang w:val="en-US"/>
        </w:rPr>
        <w:t>(3)</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r w:rsidRPr="00E85B4C">
        <w:rPr>
          <w:rFonts w:ascii="Times New Roman" w:hAnsi="Times New Roman" w:cs="Times New Roman"/>
          <w:sz w:val="24"/>
          <w:szCs w:val="24"/>
          <w:lang w:val="en-US"/>
        </w:rPr>
        <w:t>Where,</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r w:rsidRPr="008424FB">
        <w:rPr>
          <w:rFonts w:ascii="Times New Roman" w:hAnsi="Times New Roman" w:cs="Times New Roman"/>
          <w:i/>
          <w:sz w:val="24"/>
          <w:szCs w:val="24"/>
          <w:lang w:val="en-US"/>
        </w:rPr>
        <w:t>CH</w:t>
      </w:r>
      <w:r w:rsidRPr="008424FB">
        <w:rPr>
          <w:rFonts w:ascii="Times New Roman" w:hAnsi="Times New Roman" w:cs="Times New Roman"/>
          <w:i/>
          <w:sz w:val="24"/>
          <w:szCs w:val="24"/>
          <w:vertAlign w:val="subscript"/>
          <w:lang w:val="en-US"/>
        </w:rPr>
        <w:t>4</w:t>
      </w:r>
      <w:r w:rsidRPr="008424FB">
        <w:rPr>
          <w:rFonts w:ascii="Times New Roman" w:hAnsi="Times New Roman" w:cs="Times New Roman"/>
          <w:i/>
          <w:sz w:val="24"/>
          <w:szCs w:val="24"/>
          <w:lang w:val="en-US"/>
        </w:rPr>
        <w:t>_organic</w:t>
      </w:r>
      <w:r w:rsidRPr="00E85B4C">
        <w:rPr>
          <w:rFonts w:ascii="Times New Roman" w:hAnsi="Times New Roman" w:cs="Times New Roman"/>
          <w:sz w:val="24"/>
          <w:szCs w:val="24"/>
          <w:lang w:val="en-US"/>
        </w:rPr>
        <w:t xml:space="preserve"> - emissions of methane, kg CH</w:t>
      </w:r>
      <w:r w:rsidRPr="00A2663C">
        <w:rPr>
          <w:rFonts w:ascii="Times New Roman" w:hAnsi="Times New Roman" w:cs="Times New Roman"/>
          <w:sz w:val="24"/>
          <w:szCs w:val="24"/>
          <w:vertAlign w:val="subscript"/>
          <w:lang w:val="en-US"/>
        </w:rPr>
        <w:t>4</w:t>
      </w:r>
      <w:r w:rsidRPr="00E85B4C">
        <w:rPr>
          <w:rFonts w:ascii="Times New Roman" w:hAnsi="Times New Roman" w:cs="Times New Roman"/>
          <w:sz w:val="24"/>
          <w:szCs w:val="24"/>
          <w:lang w:val="en-US"/>
        </w:rPr>
        <w:t>;</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proofErr w:type="spellStart"/>
      <w:r w:rsidRPr="008424FB">
        <w:rPr>
          <w:rFonts w:ascii="Times New Roman" w:hAnsi="Times New Roman" w:cs="Times New Roman"/>
          <w:i/>
          <w:sz w:val="24"/>
          <w:szCs w:val="24"/>
          <w:lang w:val="en-US"/>
        </w:rPr>
        <w:t>A</w:t>
      </w:r>
      <w:r w:rsidR="008424FB" w:rsidRPr="008424FB">
        <w:rPr>
          <w:rFonts w:ascii="Times New Roman" w:hAnsi="Times New Roman" w:cs="Times New Roman"/>
          <w:i/>
          <w:sz w:val="24"/>
          <w:szCs w:val="24"/>
          <w:lang w:val="en-US"/>
        </w:rPr>
        <w:t>_drained</w:t>
      </w:r>
      <w:proofErr w:type="spellEnd"/>
      <w:r w:rsidRPr="00E85B4C">
        <w:rPr>
          <w:rFonts w:ascii="Times New Roman" w:hAnsi="Times New Roman" w:cs="Times New Roman"/>
          <w:sz w:val="24"/>
          <w:szCs w:val="24"/>
          <w:lang w:val="en-US"/>
        </w:rPr>
        <w:t xml:space="preserve"> - area of ​​drained soils, ha;</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proofErr w:type="spellStart"/>
      <w:r w:rsidRPr="008424FB">
        <w:rPr>
          <w:rFonts w:ascii="Times New Roman" w:hAnsi="Times New Roman" w:cs="Times New Roman"/>
          <w:i/>
          <w:sz w:val="24"/>
          <w:szCs w:val="24"/>
          <w:lang w:val="en-US"/>
        </w:rPr>
        <w:t>Frac_ditch</w:t>
      </w:r>
      <w:proofErr w:type="spellEnd"/>
      <w:r w:rsidRPr="00E85B4C">
        <w:rPr>
          <w:rFonts w:ascii="Times New Roman" w:hAnsi="Times New Roman" w:cs="Times New Roman"/>
          <w:sz w:val="24"/>
          <w:szCs w:val="24"/>
          <w:lang w:val="en-US"/>
        </w:rPr>
        <w:t xml:space="preserve"> - the share of the total area under the drainage channels has no dimension</w:t>
      </w:r>
      <w:proofErr w:type="gramStart"/>
      <w:r w:rsidRPr="00E85B4C">
        <w:rPr>
          <w:rFonts w:ascii="Times New Roman" w:hAnsi="Times New Roman" w:cs="Times New Roman"/>
          <w:sz w:val="24"/>
          <w:szCs w:val="24"/>
          <w:lang w:val="en-US"/>
        </w:rPr>
        <w:t>;</w:t>
      </w:r>
      <w:proofErr w:type="gramEnd"/>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proofErr w:type="spellStart"/>
      <w:r w:rsidRPr="008424FB">
        <w:rPr>
          <w:rFonts w:ascii="Times New Roman" w:hAnsi="Times New Roman" w:cs="Times New Roman"/>
          <w:i/>
          <w:sz w:val="24"/>
          <w:szCs w:val="24"/>
          <w:lang w:val="en-US"/>
        </w:rPr>
        <w:t>EF_land</w:t>
      </w:r>
      <w:proofErr w:type="spellEnd"/>
      <w:r w:rsidRPr="00E85B4C">
        <w:rPr>
          <w:rFonts w:ascii="Times New Roman" w:hAnsi="Times New Roman" w:cs="Times New Roman"/>
          <w:sz w:val="24"/>
          <w:szCs w:val="24"/>
          <w:lang w:val="en-US"/>
        </w:rPr>
        <w:t xml:space="preserve"> - emission factor for plots not occupied by drainage channels, kg CH</w:t>
      </w:r>
      <w:r w:rsidRPr="008424FB">
        <w:rPr>
          <w:rFonts w:ascii="Times New Roman" w:hAnsi="Times New Roman" w:cs="Times New Roman"/>
          <w:sz w:val="24"/>
          <w:szCs w:val="24"/>
          <w:vertAlign w:val="subscript"/>
          <w:lang w:val="en-US"/>
        </w:rPr>
        <w:t>4</w:t>
      </w:r>
      <w:r w:rsidRPr="00E85B4C">
        <w:rPr>
          <w:rFonts w:ascii="Times New Roman" w:hAnsi="Times New Roman" w:cs="Times New Roman"/>
          <w:sz w:val="24"/>
          <w:szCs w:val="24"/>
          <w:lang w:val="en-US"/>
        </w:rPr>
        <w:t xml:space="preserve"> ha</w:t>
      </w:r>
      <w:r w:rsidRPr="008424FB">
        <w:rPr>
          <w:rFonts w:ascii="Times New Roman" w:hAnsi="Times New Roman" w:cs="Times New Roman"/>
          <w:sz w:val="24"/>
          <w:szCs w:val="24"/>
          <w:vertAlign w:val="superscript"/>
          <w:lang w:val="en-US"/>
        </w:rPr>
        <w:t>-1</w:t>
      </w:r>
      <w:r w:rsidRPr="00E85B4C">
        <w:rPr>
          <w:rFonts w:ascii="Times New Roman" w:hAnsi="Times New Roman" w:cs="Times New Roman"/>
          <w:sz w:val="24"/>
          <w:szCs w:val="24"/>
          <w:lang w:val="en-US"/>
        </w:rPr>
        <w:t xml:space="preserve"> year</w:t>
      </w:r>
      <w:r w:rsidRPr="008424FB">
        <w:rPr>
          <w:rFonts w:ascii="Times New Roman" w:hAnsi="Times New Roman" w:cs="Times New Roman"/>
          <w:sz w:val="24"/>
          <w:szCs w:val="24"/>
          <w:vertAlign w:val="superscript"/>
          <w:lang w:val="en-US"/>
        </w:rPr>
        <w:t>-1</w:t>
      </w:r>
      <w:r w:rsidRPr="00E85B4C">
        <w:rPr>
          <w:rFonts w:ascii="Times New Roman" w:hAnsi="Times New Roman" w:cs="Times New Roman"/>
          <w:sz w:val="24"/>
          <w:szCs w:val="24"/>
          <w:lang w:val="en-US"/>
        </w:rPr>
        <w:t>;</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proofErr w:type="spellStart"/>
      <w:r w:rsidRPr="008424FB">
        <w:rPr>
          <w:rFonts w:ascii="Times New Roman" w:hAnsi="Times New Roman" w:cs="Times New Roman"/>
          <w:i/>
          <w:sz w:val="24"/>
          <w:szCs w:val="24"/>
          <w:lang w:val="en-US"/>
        </w:rPr>
        <w:t>EF_ditch</w:t>
      </w:r>
      <w:proofErr w:type="spellEnd"/>
      <w:r w:rsidRPr="00E85B4C">
        <w:rPr>
          <w:rFonts w:ascii="Times New Roman" w:hAnsi="Times New Roman" w:cs="Times New Roman"/>
          <w:sz w:val="24"/>
          <w:szCs w:val="24"/>
          <w:lang w:val="en-US"/>
        </w:rPr>
        <w:t xml:space="preserve"> - emission factor for drainage ditches, kg CH</w:t>
      </w:r>
      <w:r w:rsidRPr="008424FB">
        <w:rPr>
          <w:rFonts w:ascii="Times New Roman" w:hAnsi="Times New Roman" w:cs="Times New Roman"/>
          <w:sz w:val="24"/>
          <w:szCs w:val="24"/>
          <w:vertAlign w:val="subscript"/>
          <w:lang w:val="en-US"/>
        </w:rPr>
        <w:t>4</w:t>
      </w:r>
      <w:r w:rsidRPr="00E85B4C">
        <w:rPr>
          <w:rFonts w:ascii="Times New Roman" w:hAnsi="Times New Roman" w:cs="Times New Roman"/>
          <w:sz w:val="24"/>
          <w:szCs w:val="24"/>
          <w:lang w:val="en-US"/>
        </w:rPr>
        <w:t xml:space="preserve"> ha</w:t>
      </w:r>
      <w:r w:rsidRPr="008424FB">
        <w:rPr>
          <w:rFonts w:ascii="Times New Roman" w:hAnsi="Times New Roman" w:cs="Times New Roman"/>
          <w:sz w:val="24"/>
          <w:szCs w:val="24"/>
          <w:vertAlign w:val="superscript"/>
          <w:lang w:val="en-US"/>
        </w:rPr>
        <w:t>-1</w:t>
      </w:r>
      <w:r w:rsidRPr="00E85B4C">
        <w:rPr>
          <w:rFonts w:ascii="Times New Roman" w:hAnsi="Times New Roman" w:cs="Times New Roman"/>
          <w:sz w:val="24"/>
          <w:szCs w:val="24"/>
          <w:lang w:val="en-US"/>
        </w:rPr>
        <w:t xml:space="preserve"> year</w:t>
      </w:r>
      <w:r w:rsidRPr="008424FB">
        <w:rPr>
          <w:rFonts w:ascii="Times New Roman" w:hAnsi="Times New Roman" w:cs="Times New Roman"/>
          <w:sz w:val="24"/>
          <w:szCs w:val="24"/>
          <w:vertAlign w:val="superscript"/>
          <w:lang w:val="en-US"/>
        </w:rPr>
        <w:t>-1</w:t>
      </w:r>
      <w:r w:rsidRPr="00E85B4C">
        <w:rPr>
          <w:rFonts w:ascii="Times New Roman" w:hAnsi="Times New Roman" w:cs="Times New Roman"/>
          <w:sz w:val="24"/>
          <w:szCs w:val="24"/>
          <w:lang w:val="en-US"/>
        </w:rPr>
        <w:t>.</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r w:rsidRPr="00E85B4C">
        <w:rPr>
          <w:rFonts w:ascii="Times New Roman" w:hAnsi="Times New Roman" w:cs="Times New Roman"/>
          <w:sz w:val="24"/>
          <w:szCs w:val="24"/>
          <w:lang w:val="en-US"/>
        </w:rPr>
        <w:t xml:space="preserve">The following coefficients </w:t>
      </w:r>
      <w:proofErr w:type="gramStart"/>
      <w:r w:rsidRPr="00E85B4C">
        <w:rPr>
          <w:rFonts w:ascii="Times New Roman" w:hAnsi="Times New Roman" w:cs="Times New Roman"/>
          <w:sz w:val="24"/>
          <w:szCs w:val="24"/>
          <w:lang w:val="en-US"/>
        </w:rPr>
        <w:t>were used</w:t>
      </w:r>
      <w:proofErr w:type="gramEnd"/>
      <w:r w:rsidRPr="00E85B4C">
        <w:rPr>
          <w:rFonts w:ascii="Times New Roman" w:hAnsi="Times New Roman" w:cs="Times New Roman"/>
          <w:sz w:val="24"/>
          <w:szCs w:val="24"/>
          <w:lang w:val="en-US"/>
        </w:rPr>
        <w:t xml:space="preserve"> for forests in the boreal zone (average between the default parameters for</w:t>
      </w:r>
      <w:r>
        <w:rPr>
          <w:rFonts w:ascii="Times New Roman" w:hAnsi="Times New Roman" w:cs="Times New Roman"/>
          <w:sz w:val="24"/>
          <w:szCs w:val="24"/>
          <w:lang w:val="en-US"/>
        </w:rPr>
        <w:t xml:space="preserve"> poor and nutrient-rich orga</w:t>
      </w:r>
      <w:r w:rsidRPr="00E85B4C">
        <w:rPr>
          <w:rFonts w:ascii="Times New Roman" w:hAnsi="Times New Roman" w:cs="Times New Roman"/>
          <w:sz w:val="24"/>
          <w:szCs w:val="24"/>
          <w:lang w:val="en-US"/>
        </w:rPr>
        <w:t>nic soils):</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proofErr w:type="spellStart"/>
      <w:r w:rsidRPr="008424FB">
        <w:rPr>
          <w:rFonts w:ascii="Times New Roman" w:hAnsi="Times New Roman" w:cs="Times New Roman"/>
          <w:i/>
          <w:sz w:val="24"/>
          <w:szCs w:val="24"/>
          <w:lang w:val="en-US"/>
        </w:rPr>
        <w:t>Frac_ditch</w:t>
      </w:r>
      <w:proofErr w:type="spellEnd"/>
      <w:r w:rsidRPr="00E85B4C">
        <w:rPr>
          <w:rFonts w:ascii="Times New Roman" w:hAnsi="Times New Roman" w:cs="Times New Roman"/>
          <w:sz w:val="24"/>
          <w:szCs w:val="24"/>
          <w:lang w:val="en-US"/>
        </w:rPr>
        <w:t xml:space="preserve"> = 0.025 CH4 kg ha</w:t>
      </w:r>
      <w:r w:rsidRPr="008424FB">
        <w:rPr>
          <w:rFonts w:ascii="Times New Roman" w:hAnsi="Times New Roman" w:cs="Times New Roman"/>
          <w:sz w:val="24"/>
          <w:szCs w:val="24"/>
          <w:vertAlign w:val="superscript"/>
          <w:lang w:val="en-US"/>
        </w:rPr>
        <w:t>-1</w:t>
      </w:r>
      <w:r w:rsidRPr="00E85B4C">
        <w:rPr>
          <w:rFonts w:ascii="Times New Roman" w:hAnsi="Times New Roman" w:cs="Times New Roman"/>
          <w:sz w:val="24"/>
          <w:szCs w:val="24"/>
          <w:lang w:val="en-US"/>
        </w:rPr>
        <w:t xml:space="preserve"> year</w:t>
      </w:r>
      <w:r w:rsidRPr="008424FB">
        <w:rPr>
          <w:rFonts w:ascii="Times New Roman" w:hAnsi="Times New Roman" w:cs="Times New Roman"/>
          <w:sz w:val="24"/>
          <w:szCs w:val="24"/>
          <w:vertAlign w:val="superscript"/>
          <w:lang w:val="en-US"/>
        </w:rPr>
        <w:t>-1</w:t>
      </w:r>
      <w:r w:rsidRPr="00E85B4C">
        <w:rPr>
          <w:rFonts w:ascii="Times New Roman" w:hAnsi="Times New Roman" w:cs="Times New Roman"/>
          <w:sz w:val="24"/>
          <w:szCs w:val="24"/>
          <w:lang w:val="en-US"/>
        </w:rPr>
        <w:t>;</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proofErr w:type="spellStart"/>
      <w:r w:rsidRPr="008424FB">
        <w:rPr>
          <w:rFonts w:ascii="Times New Roman" w:hAnsi="Times New Roman" w:cs="Times New Roman"/>
          <w:i/>
          <w:sz w:val="24"/>
          <w:szCs w:val="24"/>
          <w:lang w:val="en-US"/>
        </w:rPr>
        <w:t>EF_land</w:t>
      </w:r>
      <w:proofErr w:type="spellEnd"/>
      <w:r w:rsidRPr="00E85B4C">
        <w:rPr>
          <w:rFonts w:ascii="Times New Roman" w:hAnsi="Times New Roman" w:cs="Times New Roman"/>
          <w:sz w:val="24"/>
          <w:szCs w:val="24"/>
          <w:lang w:val="en-US"/>
        </w:rPr>
        <w:t xml:space="preserve"> = 4.5 CH4 kg ha</w:t>
      </w:r>
      <w:r w:rsidRPr="008424FB">
        <w:rPr>
          <w:rFonts w:ascii="Times New Roman" w:hAnsi="Times New Roman" w:cs="Times New Roman"/>
          <w:sz w:val="24"/>
          <w:szCs w:val="24"/>
          <w:vertAlign w:val="superscript"/>
          <w:lang w:val="en-US"/>
        </w:rPr>
        <w:t>-1</w:t>
      </w:r>
      <w:r w:rsidRPr="00E85B4C">
        <w:rPr>
          <w:rFonts w:ascii="Times New Roman" w:hAnsi="Times New Roman" w:cs="Times New Roman"/>
          <w:sz w:val="24"/>
          <w:szCs w:val="24"/>
          <w:lang w:val="en-US"/>
        </w:rPr>
        <w:t xml:space="preserve"> year</w:t>
      </w:r>
      <w:r w:rsidRPr="008424FB">
        <w:rPr>
          <w:rFonts w:ascii="Times New Roman" w:hAnsi="Times New Roman" w:cs="Times New Roman"/>
          <w:sz w:val="24"/>
          <w:szCs w:val="24"/>
          <w:vertAlign w:val="superscript"/>
          <w:lang w:val="en-US"/>
        </w:rPr>
        <w:t>-1</w:t>
      </w:r>
      <w:r w:rsidRPr="00E85B4C">
        <w:rPr>
          <w:rFonts w:ascii="Times New Roman" w:hAnsi="Times New Roman" w:cs="Times New Roman"/>
          <w:sz w:val="24"/>
          <w:szCs w:val="24"/>
          <w:lang w:val="en-US"/>
        </w:rPr>
        <w:t>.</w:t>
      </w:r>
    </w:p>
    <w:p w:rsidR="008103C1" w:rsidRPr="00E85B4C" w:rsidRDefault="008103C1" w:rsidP="008103C1">
      <w:pPr>
        <w:pStyle w:val="a3"/>
        <w:tabs>
          <w:tab w:val="left" w:pos="284"/>
        </w:tabs>
        <w:spacing w:after="0" w:line="480" w:lineRule="auto"/>
        <w:ind w:left="-142"/>
        <w:rPr>
          <w:rFonts w:ascii="Times New Roman" w:hAnsi="Times New Roman" w:cs="Times New Roman"/>
          <w:sz w:val="24"/>
          <w:szCs w:val="24"/>
          <w:lang w:val="en-US"/>
        </w:rPr>
      </w:pPr>
      <w:bookmarkStart w:id="0" w:name="_GoBack"/>
      <w:proofErr w:type="spellStart"/>
      <w:r w:rsidRPr="008424FB">
        <w:rPr>
          <w:rFonts w:ascii="Times New Roman" w:hAnsi="Times New Roman" w:cs="Times New Roman"/>
          <w:i/>
          <w:sz w:val="24"/>
          <w:szCs w:val="24"/>
          <w:lang w:val="en-US"/>
        </w:rPr>
        <w:t>EF_ditch</w:t>
      </w:r>
      <w:proofErr w:type="spellEnd"/>
      <w:r w:rsidRPr="00E85B4C">
        <w:rPr>
          <w:rFonts w:ascii="Times New Roman" w:hAnsi="Times New Roman" w:cs="Times New Roman"/>
          <w:sz w:val="24"/>
          <w:szCs w:val="24"/>
          <w:lang w:val="en-US"/>
        </w:rPr>
        <w:t xml:space="preserve"> </w:t>
      </w:r>
      <w:bookmarkEnd w:id="0"/>
      <w:r w:rsidRPr="00E85B4C">
        <w:rPr>
          <w:rFonts w:ascii="Times New Roman" w:hAnsi="Times New Roman" w:cs="Times New Roman"/>
          <w:sz w:val="24"/>
          <w:szCs w:val="24"/>
          <w:lang w:val="en-US"/>
        </w:rPr>
        <w:t>= 217 CH4 kg ha</w:t>
      </w:r>
      <w:r w:rsidRPr="008424FB">
        <w:rPr>
          <w:rFonts w:ascii="Times New Roman" w:hAnsi="Times New Roman" w:cs="Times New Roman"/>
          <w:sz w:val="24"/>
          <w:szCs w:val="24"/>
          <w:vertAlign w:val="superscript"/>
          <w:lang w:val="en-US"/>
        </w:rPr>
        <w:t>-1</w:t>
      </w:r>
      <w:r w:rsidRPr="00E85B4C">
        <w:rPr>
          <w:rFonts w:ascii="Times New Roman" w:hAnsi="Times New Roman" w:cs="Times New Roman"/>
          <w:sz w:val="24"/>
          <w:szCs w:val="24"/>
          <w:lang w:val="en-US"/>
        </w:rPr>
        <w:t xml:space="preserve"> year</w:t>
      </w:r>
      <w:r w:rsidRPr="008424FB">
        <w:rPr>
          <w:rFonts w:ascii="Times New Roman" w:hAnsi="Times New Roman" w:cs="Times New Roman"/>
          <w:sz w:val="24"/>
          <w:szCs w:val="24"/>
          <w:vertAlign w:val="superscript"/>
          <w:lang w:val="en-US"/>
        </w:rPr>
        <w:t>-1</w:t>
      </w:r>
      <w:r w:rsidRPr="00E85B4C">
        <w:rPr>
          <w:rFonts w:ascii="Times New Roman" w:hAnsi="Times New Roman" w:cs="Times New Roman"/>
          <w:sz w:val="24"/>
          <w:szCs w:val="24"/>
          <w:lang w:val="en-US"/>
        </w:rPr>
        <w:t>.</w:t>
      </w:r>
    </w:p>
    <w:p w:rsidR="008103C1" w:rsidRPr="00E85B4C" w:rsidRDefault="005F4761" w:rsidP="008103C1">
      <w:pPr>
        <w:pStyle w:val="a3"/>
        <w:tabs>
          <w:tab w:val="left" w:pos="284"/>
        </w:tabs>
        <w:spacing w:after="0" w:line="480" w:lineRule="auto"/>
        <w:ind w:left="-142"/>
        <w:rPr>
          <w:rFonts w:ascii="Times New Roman" w:hAnsi="Times New Roman" w:cs="Times New Roman"/>
          <w:sz w:val="24"/>
          <w:szCs w:val="24"/>
          <w:lang w:val="en-US"/>
        </w:rPr>
      </w:pPr>
      <w:r>
        <w:rPr>
          <w:rFonts w:ascii="Times New Roman" w:hAnsi="Times New Roman" w:cs="Times New Roman"/>
          <w:sz w:val="24"/>
          <w:szCs w:val="24"/>
          <w:lang w:val="en-US"/>
        </w:rPr>
        <w:tab/>
      </w:r>
      <w:r w:rsidR="008103C1">
        <w:rPr>
          <w:rFonts w:ascii="Times New Roman" w:hAnsi="Times New Roman" w:cs="Times New Roman"/>
          <w:sz w:val="24"/>
          <w:szCs w:val="24"/>
          <w:lang w:val="en-US"/>
        </w:rPr>
        <w:t>The area of ​​drained orga</w:t>
      </w:r>
      <w:r w:rsidR="008103C1" w:rsidRPr="00E85B4C">
        <w:rPr>
          <w:rFonts w:ascii="Times New Roman" w:hAnsi="Times New Roman" w:cs="Times New Roman"/>
          <w:sz w:val="24"/>
          <w:szCs w:val="24"/>
          <w:lang w:val="en-US"/>
        </w:rPr>
        <w:t>nic soils and the corresponding N</w:t>
      </w:r>
      <w:r w:rsidR="008103C1" w:rsidRPr="008424FB">
        <w:rPr>
          <w:rFonts w:ascii="Times New Roman" w:hAnsi="Times New Roman" w:cs="Times New Roman"/>
          <w:sz w:val="24"/>
          <w:szCs w:val="24"/>
          <w:vertAlign w:val="subscript"/>
          <w:lang w:val="en-US"/>
        </w:rPr>
        <w:t>2</w:t>
      </w:r>
      <w:r w:rsidR="008103C1" w:rsidRPr="00E85B4C">
        <w:rPr>
          <w:rFonts w:ascii="Times New Roman" w:hAnsi="Times New Roman" w:cs="Times New Roman"/>
          <w:sz w:val="24"/>
          <w:szCs w:val="24"/>
          <w:lang w:val="en-US"/>
        </w:rPr>
        <w:t>O</w:t>
      </w:r>
      <w:r w:rsidR="0038584D">
        <w:rPr>
          <w:rFonts w:ascii="Times New Roman" w:hAnsi="Times New Roman" w:cs="Times New Roman"/>
          <w:sz w:val="24"/>
          <w:szCs w:val="24"/>
          <w:lang w:val="en-US"/>
        </w:rPr>
        <w:t xml:space="preserve"> and CH</w:t>
      </w:r>
      <w:r w:rsidR="0038584D" w:rsidRPr="008424FB">
        <w:rPr>
          <w:rFonts w:ascii="Times New Roman" w:hAnsi="Times New Roman" w:cs="Times New Roman"/>
          <w:sz w:val="24"/>
          <w:szCs w:val="24"/>
          <w:vertAlign w:val="subscript"/>
          <w:lang w:val="en-US"/>
        </w:rPr>
        <w:t xml:space="preserve">4 </w:t>
      </w:r>
      <w:r w:rsidR="0038584D">
        <w:rPr>
          <w:rFonts w:ascii="Times New Roman" w:hAnsi="Times New Roman" w:cs="Times New Roman"/>
          <w:sz w:val="24"/>
          <w:szCs w:val="24"/>
          <w:lang w:val="en-US"/>
        </w:rPr>
        <w:t>emissions are present</w:t>
      </w:r>
      <w:r w:rsidR="008103C1" w:rsidRPr="00E85B4C">
        <w:rPr>
          <w:rFonts w:ascii="Times New Roman" w:hAnsi="Times New Roman" w:cs="Times New Roman"/>
          <w:sz w:val="24"/>
          <w:szCs w:val="24"/>
          <w:lang w:val="en-US"/>
        </w:rPr>
        <w:t xml:space="preserve"> in Table 1.</w:t>
      </w:r>
    </w:p>
    <w:p w:rsidR="008103C1" w:rsidRDefault="005F4761" w:rsidP="008103C1">
      <w:pPr>
        <w:pStyle w:val="a3"/>
        <w:tabs>
          <w:tab w:val="left" w:pos="284"/>
        </w:tabs>
        <w:spacing w:after="0" w:line="480" w:lineRule="auto"/>
        <w:ind w:left="-142"/>
        <w:rPr>
          <w:rFonts w:ascii="Times New Roman" w:hAnsi="Times New Roman" w:cs="Times New Roman"/>
          <w:sz w:val="24"/>
          <w:szCs w:val="24"/>
          <w:lang w:val="en-US"/>
        </w:rPr>
      </w:pPr>
      <w:r>
        <w:rPr>
          <w:rFonts w:ascii="Times New Roman" w:hAnsi="Times New Roman" w:cs="Times New Roman"/>
          <w:sz w:val="24"/>
          <w:szCs w:val="24"/>
          <w:lang w:val="en-US"/>
        </w:rPr>
        <w:tab/>
      </w:r>
      <w:r w:rsidR="008103C1" w:rsidRPr="00E85B4C">
        <w:rPr>
          <w:rFonts w:ascii="Times New Roman" w:hAnsi="Times New Roman" w:cs="Times New Roman"/>
          <w:sz w:val="24"/>
          <w:szCs w:val="24"/>
          <w:lang w:val="en-US"/>
        </w:rPr>
        <w:t>The total area of ​​drained lan</w:t>
      </w:r>
      <w:r w:rsidR="00A2663C">
        <w:rPr>
          <w:rFonts w:ascii="Times New Roman" w:hAnsi="Times New Roman" w:cs="Times New Roman"/>
          <w:sz w:val="24"/>
          <w:szCs w:val="24"/>
          <w:lang w:val="en-US"/>
        </w:rPr>
        <w:t>d for the period from 1990-2016 years</w:t>
      </w:r>
      <w:r w:rsidR="008103C1" w:rsidRPr="00E85B4C">
        <w:rPr>
          <w:rFonts w:ascii="Times New Roman" w:hAnsi="Times New Roman" w:cs="Times New Roman"/>
          <w:sz w:val="24"/>
          <w:szCs w:val="24"/>
          <w:lang w:val="en-US"/>
        </w:rPr>
        <w:t xml:space="preserve"> </w:t>
      </w:r>
      <w:proofErr w:type="gramStart"/>
      <w:r w:rsidR="008103C1" w:rsidRPr="00E85B4C">
        <w:rPr>
          <w:rFonts w:ascii="Times New Roman" w:hAnsi="Times New Roman" w:cs="Times New Roman"/>
          <w:sz w:val="24"/>
          <w:szCs w:val="24"/>
          <w:lang w:val="en-US"/>
        </w:rPr>
        <w:t>is estimated</w:t>
      </w:r>
      <w:proofErr w:type="gramEnd"/>
      <w:r w:rsidR="008103C1" w:rsidRPr="00E85B4C">
        <w:rPr>
          <w:rFonts w:ascii="Times New Roman" w:hAnsi="Times New Roman" w:cs="Times New Roman"/>
          <w:sz w:val="24"/>
          <w:szCs w:val="24"/>
          <w:lang w:val="en-US"/>
        </w:rPr>
        <w:t xml:space="preserve"> at 153 thousand hectares or an average of 10 thousand hectares per year. The total annual emissions of СО</w:t>
      </w:r>
      <w:r w:rsidR="008103C1" w:rsidRPr="008424FB">
        <w:rPr>
          <w:rFonts w:ascii="Times New Roman" w:hAnsi="Times New Roman" w:cs="Times New Roman"/>
          <w:sz w:val="24"/>
          <w:szCs w:val="24"/>
          <w:vertAlign w:val="subscript"/>
          <w:lang w:val="en-US"/>
        </w:rPr>
        <w:t>2</w:t>
      </w:r>
      <w:r w:rsidR="008103C1" w:rsidRPr="00E85B4C">
        <w:rPr>
          <w:rFonts w:ascii="Times New Roman" w:hAnsi="Times New Roman" w:cs="Times New Roman"/>
          <w:sz w:val="24"/>
          <w:szCs w:val="24"/>
          <w:lang w:val="en-US"/>
        </w:rPr>
        <w:t xml:space="preserve"> for the period under review amounted to 433 thousand tons or an average of 28.9 thousand tons per year. CH</w:t>
      </w:r>
      <w:r w:rsidR="008103C1" w:rsidRPr="008424FB">
        <w:rPr>
          <w:rFonts w:ascii="Times New Roman" w:hAnsi="Times New Roman" w:cs="Times New Roman"/>
          <w:sz w:val="24"/>
          <w:szCs w:val="24"/>
          <w:vertAlign w:val="subscript"/>
          <w:lang w:val="en-US"/>
        </w:rPr>
        <w:t>4</w:t>
      </w:r>
      <w:r w:rsidR="008103C1" w:rsidRPr="00E85B4C">
        <w:rPr>
          <w:rFonts w:ascii="Times New Roman" w:hAnsi="Times New Roman" w:cs="Times New Roman"/>
          <w:sz w:val="24"/>
          <w:szCs w:val="24"/>
          <w:lang w:val="en-US"/>
        </w:rPr>
        <w:t xml:space="preserve"> emissions amounted to 1.4 thousand tons or 0.09 thousand tons. N</w:t>
      </w:r>
      <w:r w:rsidR="008103C1" w:rsidRPr="008424FB">
        <w:rPr>
          <w:rFonts w:ascii="Times New Roman" w:hAnsi="Times New Roman" w:cs="Times New Roman"/>
          <w:sz w:val="24"/>
          <w:szCs w:val="24"/>
          <w:vertAlign w:val="subscript"/>
          <w:lang w:val="en-US"/>
        </w:rPr>
        <w:t>2</w:t>
      </w:r>
      <w:r w:rsidR="008103C1" w:rsidRPr="00E85B4C">
        <w:rPr>
          <w:rFonts w:ascii="Times New Roman" w:hAnsi="Times New Roman" w:cs="Times New Roman"/>
          <w:sz w:val="24"/>
          <w:szCs w:val="24"/>
          <w:lang w:val="en-US"/>
        </w:rPr>
        <w:t>O total emission is estimated at 0.45 thousand tons, an average of 0.03 thousand tons per year.</w:t>
      </w:r>
    </w:p>
    <w:p w:rsidR="008103C1" w:rsidRPr="00835240" w:rsidRDefault="008103C1" w:rsidP="008103C1">
      <w:pPr>
        <w:spacing w:after="0" w:line="240" w:lineRule="auto"/>
        <w:ind w:firstLine="709"/>
        <w:jc w:val="right"/>
        <w:rPr>
          <w:rFonts w:ascii="Times New Roman" w:eastAsia="Times New Roman" w:hAnsi="Times New Roman" w:cs="Times New Roman"/>
          <w:i/>
          <w:sz w:val="24"/>
          <w:szCs w:val="24"/>
          <w:lang w:val="en-US" w:eastAsia="ru-RU"/>
        </w:rPr>
      </w:pPr>
      <w:r>
        <w:rPr>
          <w:rFonts w:ascii="Times New Roman" w:eastAsia="Times New Roman" w:hAnsi="Times New Roman" w:cs="Times New Roman"/>
          <w:i/>
          <w:sz w:val="24"/>
          <w:szCs w:val="24"/>
          <w:lang w:val="en-US" w:eastAsia="ru-RU"/>
        </w:rPr>
        <w:t>Table</w:t>
      </w:r>
      <w:r w:rsidRPr="00835240">
        <w:rPr>
          <w:rFonts w:ascii="Times New Roman" w:eastAsia="Times New Roman" w:hAnsi="Times New Roman" w:cs="Times New Roman"/>
          <w:i/>
          <w:sz w:val="24"/>
          <w:szCs w:val="24"/>
          <w:lang w:val="en-US" w:eastAsia="ru-RU"/>
        </w:rPr>
        <w:t xml:space="preserve"> 1</w:t>
      </w:r>
      <w:r>
        <w:rPr>
          <w:rFonts w:ascii="Times New Roman" w:eastAsia="Times New Roman" w:hAnsi="Times New Roman" w:cs="Times New Roman"/>
          <w:i/>
          <w:sz w:val="24"/>
          <w:szCs w:val="24"/>
          <w:lang w:val="en-US" w:eastAsia="ru-RU"/>
        </w:rPr>
        <w:t>.</w:t>
      </w:r>
    </w:p>
    <w:p w:rsidR="008103C1" w:rsidRPr="00835240" w:rsidRDefault="008103C1" w:rsidP="008103C1">
      <w:pPr>
        <w:spacing w:after="0" w:line="240" w:lineRule="auto"/>
        <w:ind w:firstLine="709"/>
        <w:jc w:val="both"/>
        <w:rPr>
          <w:rFonts w:ascii="Times New Roman" w:eastAsia="Times New Roman" w:hAnsi="Times New Roman" w:cs="Times New Roman"/>
          <w:i/>
          <w:sz w:val="24"/>
          <w:szCs w:val="24"/>
          <w:lang w:val="en-US" w:eastAsia="ru-RU"/>
        </w:rPr>
      </w:pPr>
      <w:r w:rsidRPr="00835240">
        <w:rPr>
          <w:rFonts w:ascii="Times New Roman" w:eastAsia="Times New Roman" w:hAnsi="Times New Roman" w:cs="Times New Roman"/>
          <w:i/>
          <w:sz w:val="24"/>
          <w:szCs w:val="24"/>
          <w:lang w:val="en-US" w:eastAsia="ru-RU"/>
        </w:rPr>
        <w:t>The results of calculations of carbon losses and CH</w:t>
      </w:r>
      <w:r w:rsidRPr="008424FB">
        <w:rPr>
          <w:rFonts w:ascii="Times New Roman" w:eastAsia="Times New Roman" w:hAnsi="Times New Roman" w:cs="Times New Roman"/>
          <w:i/>
          <w:sz w:val="24"/>
          <w:szCs w:val="24"/>
          <w:vertAlign w:val="subscript"/>
          <w:lang w:val="en-US" w:eastAsia="ru-RU"/>
        </w:rPr>
        <w:t>4</w:t>
      </w:r>
      <w:r w:rsidRPr="00835240">
        <w:rPr>
          <w:rFonts w:ascii="Times New Roman" w:eastAsia="Times New Roman" w:hAnsi="Times New Roman" w:cs="Times New Roman"/>
          <w:i/>
          <w:sz w:val="24"/>
          <w:szCs w:val="24"/>
          <w:lang w:val="en-US" w:eastAsia="ru-RU"/>
        </w:rPr>
        <w:t xml:space="preserve"> and N</w:t>
      </w:r>
      <w:r w:rsidRPr="008424FB">
        <w:rPr>
          <w:rFonts w:ascii="Times New Roman" w:eastAsia="Times New Roman" w:hAnsi="Times New Roman" w:cs="Times New Roman"/>
          <w:i/>
          <w:sz w:val="24"/>
          <w:szCs w:val="24"/>
          <w:vertAlign w:val="subscript"/>
          <w:lang w:val="en-US" w:eastAsia="ru-RU"/>
        </w:rPr>
        <w:t>2</w:t>
      </w:r>
      <w:r w:rsidRPr="00835240">
        <w:rPr>
          <w:rFonts w:ascii="Times New Roman" w:eastAsia="Times New Roman" w:hAnsi="Times New Roman" w:cs="Times New Roman"/>
          <w:i/>
          <w:sz w:val="24"/>
          <w:szCs w:val="24"/>
          <w:lang w:val="en-US" w:eastAsia="ru-RU"/>
        </w:rPr>
        <w:t>O emissions from organic soils during transfer of forest</w:t>
      </w:r>
      <w:r w:rsidR="003622E9">
        <w:rPr>
          <w:rFonts w:ascii="Times New Roman" w:eastAsia="Times New Roman" w:hAnsi="Times New Roman" w:cs="Times New Roman"/>
          <w:i/>
          <w:sz w:val="24"/>
          <w:szCs w:val="24"/>
          <w:lang w:val="en-US" w:eastAsia="ru-RU"/>
        </w:rPr>
        <w:t xml:space="preserve"> land to settlements</w:t>
      </w:r>
      <w:r w:rsidRPr="00835240">
        <w:rPr>
          <w:rFonts w:ascii="Times New Roman" w:eastAsia="Times New Roman" w:hAnsi="Times New Roman" w:cs="Times New Roman"/>
          <w:i/>
          <w:sz w:val="24"/>
          <w:szCs w:val="24"/>
          <w:lang w:val="en-US" w:eastAsia="ru-RU"/>
        </w:rPr>
        <w:t>.</w:t>
      </w:r>
    </w:p>
    <w:tbl>
      <w:tblPr>
        <w:tblW w:w="5643" w:type="pct"/>
        <w:tblInd w:w="-859" w:type="dxa"/>
        <w:tblLayout w:type="fixed"/>
        <w:tblLook w:val="04A0" w:firstRow="1" w:lastRow="0" w:firstColumn="1" w:lastColumn="0" w:noHBand="0" w:noVBand="1"/>
      </w:tblPr>
      <w:tblGrid>
        <w:gridCol w:w="1587"/>
        <w:gridCol w:w="600"/>
        <w:gridCol w:w="599"/>
        <w:gridCol w:w="597"/>
        <w:gridCol w:w="597"/>
        <w:gridCol w:w="597"/>
        <w:gridCol w:w="597"/>
        <w:gridCol w:w="597"/>
        <w:gridCol w:w="597"/>
        <w:gridCol w:w="597"/>
        <w:gridCol w:w="597"/>
        <w:gridCol w:w="597"/>
        <w:gridCol w:w="597"/>
        <w:gridCol w:w="597"/>
        <w:gridCol w:w="597"/>
        <w:gridCol w:w="597"/>
      </w:tblGrid>
      <w:tr w:rsidR="008103C1" w:rsidRPr="00A21BD0" w:rsidTr="005F4761">
        <w:trPr>
          <w:trHeight w:val="525"/>
        </w:trPr>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3C1" w:rsidRPr="00835240" w:rsidRDefault="008103C1" w:rsidP="005F4761">
            <w:pPr>
              <w:spacing w:after="0" w:line="240" w:lineRule="auto"/>
              <w:rPr>
                <w:rFonts w:ascii="Times New Roman" w:eastAsia="Times New Roman" w:hAnsi="Times New Roman" w:cs="Times New Roman"/>
                <w:color w:val="000000"/>
                <w:sz w:val="24"/>
                <w:szCs w:val="24"/>
                <w:lang w:val="en-US" w:eastAsia="ru-RU"/>
              </w:rPr>
            </w:pPr>
            <w:r w:rsidRPr="00835240">
              <w:rPr>
                <w:rFonts w:ascii="Times New Roman" w:eastAsia="Times New Roman" w:hAnsi="Times New Roman" w:cs="Times New Roman"/>
                <w:color w:val="000000"/>
                <w:sz w:val="24"/>
                <w:szCs w:val="24"/>
                <w:lang w:val="en-US" w:eastAsia="ru-RU"/>
              </w:rPr>
              <w:t> </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3622E9">
            <w:pPr>
              <w:spacing w:after="0" w:line="240" w:lineRule="auto"/>
              <w:rPr>
                <w:rFonts w:ascii="Times New Roman" w:eastAsia="Times New Roman" w:hAnsi="Times New Roman" w:cs="Times New Roman"/>
                <w:b/>
                <w:bCs/>
                <w:color w:val="000000"/>
                <w:sz w:val="16"/>
                <w:szCs w:val="16"/>
                <w:lang w:val="en-US" w:eastAsia="ru-RU"/>
              </w:rPr>
            </w:pPr>
            <w:r w:rsidRPr="003622E9">
              <w:rPr>
                <w:rFonts w:ascii="Times New Roman" w:eastAsia="Times New Roman" w:hAnsi="Times New Roman" w:cs="Times New Roman"/>
                <w:b/>
                <w:bCs/>
                <w:color w:val="000000"/>
                <w:sz w:val="16"/>
                <w:szCs w:val="16"/>
                <w:lang w:val="en-US" w:eastAsia="ru-RU"/>
              </w:rPr>
              <w:t>1990</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3622E9">
            <w:pPr>
              <w:spacing w:after="0" w:line="240" w:lineRule="auto"/>
              <w:rPr>
                <w:rFonts w:ascii="Times New Roman" w:eastAsia="Times New Roman" w:hAnsi="Times New Roman" w:cs="Times New Roman"/>
                <w:b/>
                <w:bCs/>
                <w:color w:val="000000"/>
                <w:sz w:val="16"/>
                <w:szCs w:val="16"/>
                <w:lang w:val="en-US" w:eastAsia="ru-RU"/>
              </w:rPr>
            </w:pPr>
            <w:r w:rsidRPr="003622E9">
              <w:rPr>
                <w:rFonts w:ascii="Times New Roman" w:eastAsia="Times New Roman" w:hAnsi="Times New Roman" w:cs="Times New Roman"/>
                <w:b/>
                <w:bCs/>
                <w:color w:val="000000"/>
                <w:sz w:val="16"/>
                <w:szCs w:val="16"/>
                <w:lang w:val="en-US" w:eastAsia="ru-RU"/>
              </w:rPr>
              <w:t>1995</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3622E9">
            <w:pPr>
              <w:spacing w:after="0" w:line="240" w:lineRule="auto"/>
              <w:rPr>
                <w:rFonts w:ascii="Times New Roman" w:eastAsia="Times New Roman" w:hAnsi="Times New Roman" w:cs="Times New Roman"/>
                <w:b/>
                <w:bCs/>
                <w:color w:val="000000"/>
                <w:sz w:val="16"/>
                <w:szCs w:val="16"/>
                <w:lang w:val="en-US" w:eastAsia="ru-RU"/>
              </w:rPr>
            </w:pPr>
            <w:r w:rsidRPr="003622E9">
              <w:rPr>
                <w:rFonts w:ascii="Times New Roman" w:eastAsia="Times New Roman" w:hAnsi="Times New Roman" w:cs="Times New Roman"/>
                <w:b/>
                <w:bCs/>
                <w:color w:val="000000"/>
                <w:sz w:val="16"/>
                <w:szCs w:val="16"/>
                <w:lang w:val="en-US" w:eastAsia="ru-RU"/>
              </w:rPr>
              <w:t>2000</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3622E9">
            <w:pPr>
              <w:spacing w:after="0" w:line="240" w:lineRule="auto"/>
              <w:rPr>
                <w:rFonts w:ascii="Times New Roman" w:eastAsia="Times New Roman" w:hAnsi="Times New Roman" w:cs="Times New Roman"/>
                <w:b/>
                <w:bCs/>
                <w:color w:val="000000"/>
                <w:sz w:val="16"/>
                <w:szCs w:val="16"/>
                <w:lang w:val="en-US" w:eastAsia="ru-RU"/>
              </w:rPr>
            </w:pPr>
            <w:r w:rsidRPr="003622E9">
              <w:rPr>
                <w:rFonts w:ascii="Times New Roman" w:eastAsia="Times New Roman" w:hAnsi="Times New Roman" w:cs="Times New Roman"/>
                <w:b/>
                <w:bCs/>
                <w:color w:val="000000"/>
                <w:sz w:val="16"/>
                <w:szCs w:val="16"/>
                <w:lang w:val="en-US" w:eastAsia="ru-RU"/>
              </w:rPr>
              <w:t>2005</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3622E9">
            <w:pPr>
              <w:spacing w:after="0" w:line="240" w:lineRule="auto"/>
              <w:rPr>
                <w:rFonts w:ascii="Times New Roman" w:eastAsia="Times New Roman" w:hAnsi="Times New Roman" w:cs="Times New Roman"/>
                <w:b/>
                <w:bCs/>
                <w:color w:val="000000"/>
                <w:sz w:val="16"/>
                <w:szCs w:val="16"/>
                <w:lang w:val="en-US" w:eastAsia="ru-RU"/>
              </w:rPr>
            </w:pPr>
            <w:r w:rsidRPr="003622E9">
              <w:rPr>
                <w:rFonts w:ascii="Times New Roman" w:eastAsia="Times New Roman" w:hAnsi="Times New Roman" w:cs="Times New Roman"/>
                <w:b/>
                <w:bCs/>
                <w:color w:val="000000"/>
                <w:sz w:val="16"/>
                <w:szCs w:val="16"/>
                <w:lang w:val="en-US" w:eastAsia="ru-RU"/>
              </w:rPr>
              <w:t>2006</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3622E9">
            <w:pPr>
              <w:spacing w:after="0" w:line="240" w:lineRule="auto"/>
              <w:rPr>
                <w:rFonts w:ascii="Times New Roman" w:eastAsia="Times New Roman" w:hAnsi="Times New Roman" w:cs="Times New Roman"/>
                <w:b/>
                <w:bCs/>
                <w:color w:val="000000"/>
                <w:sz w:val="16"/>
                <w:szCs w:val="16"/>
                <w:lang w:val="en-US" w:eastAsia="ru-RU"/>
              </w:rPr>
            </w:pPr>
            <w:r w:rsidRPr="003622E9">
              <w:rPr>
                <w:rFonts w:ascii="Times New Roman" w:eastAsia="Times New Roman" w:hAnsi="Times New Roman" w:cs="Times New Roman"/>
                <w:b/>
                <w:bCs/>
                <w:color w:val="000000"/>
                <w:sz w:val="16"/>
                <w:szCs w:val="16"/>
                <w:lang w:val="en-US" w:eastAsia="ru-RU"/>
              </w:rPr>
              <w:t>2007</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3622E9">
            <w:pPr>
              <w:spacing w:after="0" w:line="240" w:lineRule="auto"/>
              <w:rPr>
                <w:rFonts w:ascii="Times New Roman" w:eastAsia="Times New Roman" w:hAnsi="Times New Roman" w:cs="Times New Roman"/>
                <w:b/>
                <w:bCs/>
                <w:color w:val="000000"/>
                <w:sz w:val="16"/>
                <w:szCs w:val="16"/>
                <w:lang w:val="en-US" w:eastAsia="ru-RU"/>
              </w:rPr>
            </w:pPr>
            <w:r w:rsidRPr="003622E9">
              <w:rPr>
                <w:rFonts w:ascii="Times New Roman" w:eastAsia="Times New Roman" w:hAnsi="Times New Roman" w:cs="Times New Roman"/>
                <w:b/>
                <w:bCs/>
                <w:color w:val="000000"/>
                <w:sz w:val="16"/>
                <w:szCs w:val="16"/>
                <w:lang w:val="en-US" w:eastAsia="ru-RU"/>
              </w:rPr>
              <w:t>2008</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3622E9">
            <w:pPr>
              <w:spacing w:after="0" w:line="240" w:lineRule="auto"/>
              <w:rPr>
                <w:rFonts w:ascii="Times New Roman" w:eastAsia="Times New Roman" w:hAnsi="Times New Roman" w:cs="Times New Roman"/>
                <w:b/>
                <w:bCs/>
                <w:color w:val="000000"/>
                <w:sz w:val="16"/>
                <w:szCs w:val="16"/>
                <w:lang w:val="en-US" w:eastAsia="ru-RU"/>
              </w:rPr>
            </w:pPr>
            <w:r w:rsidRPr="003622E9">
              <w:rPr>
                <w:rFonts w:ascii="Times New Roman" w:eastAsia="Times New Roman" w:hAnsi="Times New Roman" w:cs="Times New Roman"/>
                <w:b/>
                <w:bCs/>
                <w:color w:val="000000"/>
                <w:sz w:val="16"/>
                <w:szCs w:val="16"/>
                <w:lang w:val="en-US" w:eastAsia="ru-RU"/>
              </w:rPr>
              <w:t>2009</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3622E9">
            <w:pPr>
              <w:spacing w:after="0" w:line="240" w:lineRule="auto"/>
              <w:rPr>
                <w:rFonts w:ascii="Times New Roman" w:eastAsia="Times New Roman" w:hAnsi="Times New Roman" w:cs="Times New Roman"/>
                <w:b/>
                <w:bCs/>
                <w:color w:val="000000"/>
                <w:sz w:val="16"/>
                <w:szCs w:val="16"/>
                <w:lang w:val="en-US" w:eastAsia="ru-RU"/>
              </w:rPr>
            </w:pPr>
            <w:r w:rsidRPr="003622E9">
              <w:rPr>
                <w:rFonts w:ascii="Times New Roman" w:eastAsia="Times New Roman" w:hAnsi="Times New Roman" w:cs="Times New Roman"/>
                <w:b/>
                <w:bCs/>
                <w:color w:val="000000"/>
                <w:sz w:val="16"/>
                <w:szCs w:val="16"/>
                <w:lang w:val="en-US" w:eastAsia="ru-RU"/>
              </w:rPr>
              <w:t>2010</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3622E9">
            <w:pPr>
              <w:spacing w:after="0" w:line="240" w:lineRule="auto"/>
              <w:rPr>
                <w:rFonts w:ascii="Times New Roman" w:eastAsia="Times New Roman" w:hAnsi="Times New Roman" w:cs="Times New Roman"/>
                <w:b/>
                <w:bCs/>
                <w:color w:val="000000"/>
                <w:sz w:val="16"/>
                <w:szCs w:val="16"/>
                <w:lang w:val="en-US" w:eastAsia="ru-RU"/>
              </w:rPr>
            </w:pPr>
            <w:r w:rsidRPr="003622E9">
              <w:rPr>
                <w:rFonts w:ascii="Times New Roman" w:eastAsia="Times New Roman" w:hAnsi="Times New Roman" w:cs="Times New Roman"/>
                <w:b/>
                <w:bCs/>
                <w:color w:val="000000"/>
                <w:sz w:val="16"/>
                <w:szCs w:val="16"/>
                <w:lang w:val="en-US" w:eastAsia="ru-RU"/>
              </w:rPr>
              <w:t>2011</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3622E9">
            <w:pPr>
              <w:spacing w:after="0" w:line="240" w:lineRule="auto"/>
              <w:rPr>
                <w:rFonts w:ascii="Times New Roman" w:eastAsia="Times New Roman" w:hAnsi="Times New Roman" w:cs="Times New Roman"/>
                <w:b/>
                <w:bCs/>
                <w:color w:val="000000"/>
                <w:sz w:val="16"/>
                <w:szCs w:val="16"/>
                <w:lang w:val="en-US" w:eastAsia="ru-RU"/>
              </w:rPr>
            </w:pPr>
            <w:r w:rsidRPr="003622E9">
              <w:rPr>
                <w:rFonts w:ascii="Times New Roman" w:eastAsia="Times New Roman" w:hAnsi="Times New Roman" w:cs="Times New Roman"/>
                <w:b/>
                <w:bCs/>
                <w:color w:val="000000"/>
                <w:sz w:val="16"/>
                <w:szCs w:val="16"/>
                <w:lang w:val="en-US" w:eastAsia="ru-RU"/>
              </w:rPr>
              <w:t>2012</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3622E9">
            <w:pPr>
              <w:spacing w:after="0" w:line="240" w:lineRule="auto"/>
              <w:rPr>
                <w:rFonts w:ascii="Times New Roman" w:eastAsia="Times New Roman" w:hAnsi="Times New Roman" w:cs="Times New Roman"/>
                <w:b/>
                <w:bCs/>
                <w:color w:val="000000"/>
                <w:sz w:val="16"/>
                <w:szCs w:val="16"/>
                <w:lang w:val="en-US" w:eastAsia="ru-RU"/>
              </w:rPr>
            </w:pPr>
            <w:r w:rsidRPr="003622E9">
              <w:rPr>
                <w:rFonts w:ascii="Times New Roman" w:eastAsia="Times New Roman" w:hAnsi="Times New Roman" w:cs="Times New Roman"/>
                <w:b/>
                <w:bCs/>
                <w:color w:val="000000"/>
                <w:sz w:val="16"/>
                <w:szCs w:val="16"/>
                <w:lang w:val="en-US" w:eastAsia="ru-RU"/>
              </w:rPr>
              <w:t>2013</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3622E9">
            <w:pPr>
              <w:spacing w:after="0" w:line="240" w:lineRule="auto"/>
              <w:rPr>
                <w:rFonts w:ascii="Times New Roman" w:eastAsia="Times New Roman" w:hAnsi="Times New Roman" w:cs="Times New Roman"/>
                <w:b/>
                <w:bCs/>
                <w:color w:val="000000"/>
                <w:sz w:val="16"/>
                <w:szCs w:val="16"/>
                <w:lang w:val="en-US" w:eastAsia="ru-RU"/>
              </w:rPr>
            </w:pPr>
            <w:r w:rsidRPr="003622E9">
              <w:rPr>
                <w:rFonts w:ascii="Times New Roman" w:eastAsia="Times New Roman" w:hAnsi="Times New Roman" w:cs="Times New Roman"/>
                <w:b/>
                <w:bCs/>
                <w:color w:val="000000"/>
                <w:sz w:val="16"/>
                <w:szCs w:val="16"/>
                <w:lang w:val="en-US" w:eastAsia="ru-RU"/>
              </w:rPr>
              <w:t>2014</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3622E9">
            <w:pPr>
              <w:spacing w:after="0" w:line="240" w:lineRule="auto"/>
              <w:rPr>
                <w:rFonts w:ascii="Times New Roman" w:eastAsia="Times New Roman" w:hAnsi="Times New Roman" w:cs="Times New Roman"/>
                <w:b/>
                <w:bCs/>
                <w:color w:val="000000"/>
                <w:sz w:val="16"/>
                <w:szCs w:val="16"/>
                <w:lang w:val="en-US" w:eastAsia="ru-RU"/>
              </w:rPr>
            </w:pPr>
            <w:r w:rsidRPr="003622E9">
              <w:rPr>
                <w:rFonts w:ascii="Times New Roman" w:eastAsia="Times New Roman" w:hAnsi="Times New Roman" w:cs="Times New Roman"/>
                <w:b/>
                <w:bCs/>
                <w:color w:val="000000"/>
                <w:sz w:val="16"/>
                <w:szCs w:val="16"/>
                <w:lang w:val="en-US" w:eastAsia="ru-RU"/>
              </w:rPr>
              <w:t>2015</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3622E9">
            <w:pPr>
              <w:spacing w:after="0" w:line="240" w:lineRule="auto"/>
              <w:rPr>
                <w:rFonts w:ascii="Times New Roman" w:eastAsia="Times New Roman" w:hAnsi="Times New Roman" w:cs="Times New Roman"/>
                <w:b/>
                <w:bCs/>
                <w:color w:val="000000"/>
                <w:sz w:val="16"/>
                <w:szCs w:val="16"/>
                <w:lang w:val="en-US" w:eastAsia="ru-RU"/>
              </w:rPr>
            </w:pPr>
            <w:r w:rsidRPr="003622E9">
              <w:rPr>
                <w:rFonts w:ascii="Times New Roman" w:eastAsia="Times New Roman" w:hAnsi="Times New Roman" w:cs="Times New Roman"/>
                <w:b/>
                <w:bCs/>
                <w:color w:val="000000"/>
                <w:sz w:val="16"/>
                <w:szCs w:val="16"/>
                <w:lang w:val="en-US" w:eastAsia="ru-RU"/>
              </w:rPr>
              <w:t>2016</w:t>
            </w:r>
          </w:p>
        </w:tc>
      </w:tr>
      <w:tr w:rsidR="008103C1" w:rsidRPr="00A21BD0" w:rsidTr="005F4761">
        <w:trPr>
          <w:trHeight w:val="525"/>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rPr>
                <w:rFonts w:ascii="Times New Roman" w:eastAsia="Times New Roman" w:hAnsi="Times New Roman" w:cs="Times New Roman"/>
                <w:b/>
                <w:bCs/>
                <w:color w:val="000000"/>
                <w:sz w:val="20"/>
                <w:szCs w:val="20"/>
                <w:lang w:val="en-US" w:eastAsia="ru-RU"/>
              </w:rPr>
            </w:pPr>
            <w:r w:rsidRPr="003622E9">
              <w:rPr>
                <w:rFonts w:ascii="Times New Roman" w:eastAsia="Times New Roman" w:hAnsi="Times New Roman" w:cs="Times New Roman"/>
                <w:b/>
                <w:bCs/>
                <w:color w:val="000000"/>
                <w:sz w:val="20"/>
                <w:szCs w:val="20"/>
                <w:lang w:val="en-US" w:eastAsia="ru-RU"/>
              </w:rPr>
              <w:t>Area of drained organic soils, thousand hectares</w:t>
            </w:r>
          </w:p>
        </w:tc>
        <w:tc>
          <w:tcPr>
            <w:tcW w:w="284" w:type="pct"/>
            <w:tcBorders>
              <w:top w:val="nil"/>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1,1</w:t>
            </w:r>
          </w:p>
        </w:tc>
        <w:tc>
          <w:tcPr>
            <w:tcW w:w="284" w:type="pct"/>
            <w:tcBorders>
              <w:top w:val="nil"/>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5,0</w:t>
            </w:r>
          </w:p>
        </w:tc>
        <w:tc>
          <w:tcPr>
            <w:tcW w:w="283" w:type="pct"/>
            <w:tcBorders>
              <w:top w:val="nil"/>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7,7</w:t>
            </w:r>
          </w:p>
        </w:tc>
        <w:tc>
          <w:tcPr>
            <w:tcW w:w="283" w:type="pct"/>
            <w:tcBorders>
              <w:top w:val="nil"/>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9,6</w:t>
            </w:r>
          </w:p>
        </w:tc>
        <w:tc>
          <w:tcPr>
            <w:tcW w:w="283" w:type="pct"/>
            <w:tcBorders>
              <w:top w:val="nil"/>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9,9</w:t>
            </w:r>
          </w:p>
        </w:tc>
        <w:tc>
          <w:tcPr>
            <w:tcW w:w="283" w:type="pct"/>
            <w:tcBorders>
              <w:top w:val="nil"/>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10,3</w:t>
            </w:r>
          </w:p>
        </w:tc>
        <w:tc>
          <w:tcPr>
            <w:tcW w:w="283" w:type="pct"/>
            <w:tcBorders>
              <w:top w:val="nil"/>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10,8</w:t>
            </w:r>
          </w:p>
        </w:tc>
        <w:tc>
          <w:tcPr>
            <w:tcW w:w="283" w:type="pct"/>
            <w:tcBorders>
              <w:top w:val="nil"/>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11,2</w:t>
            </w:r>
          </w:p>
        </w:tc>
        <w:tc>
          <w:tcPr>
            <w:tcW w:w="283" w:type="pct"/>
            <w:tcBorders>
              <w:top w:val="nil"/>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11,5</w:t>
            </w:r>
          </w:p>
        </w:tc>
        <w:tc>
          <w:tcPr>
            <w:tcW w:w="283" w:type="pct"/>
            <w:tcBorders>
              <w:top w:val="nil"/>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11,8</w:t>
            </w:r>
          </w:p>
        </w:tc>
        <w:tc>
          <w:tcPr>
            <w:tcW w:w="283" w:type="pct"/>
            <w:tcBorders>
              <w:top w:val="nil"/>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12,2</w:t>
            </w:r>
          </w:p>
        </w:tc>
        <w:tc>
          <w:tcPr>
            <w:tcW w:w="283" w:type="pct"/>
            <w:tcBorders>
              <w:top w:val="nil"/>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12,5</w:t>
            </w:r>
          </w:p>
        </w:tc>
        <w:tc>
          <w:tcPr>
            <w:tcW w:w="283" w:type="pct"/>
            <w:tcBorders>
              <w:top w:val="nil"/>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12,9</w:t>
            </w:r>
          </w:p>
        </w:tc>
        <w:tc>
          <w:tcPr>
            <w:tcW w:w="283" w:type="pct"/>
            <w:tcBorders>
              <w:top w:val="nil"/>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13,1</w:t>
            </w:r>
          </w:p>
        </w:tc>
        <w:tc>
          <w:tcPr>
            <w:tcW w:w="283" w:type="pct"/>
            <w:tcBorders>
              <w:top w:val="nil"/>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13,4</w:t>
            </w:r>
          </w:p>
        </w:tc>
      </w:tr>
      <w:tr w:rsidR="008103C1" w:rsidRPr="00A21BD0" w:rsidTr="005F4761">
        <w:trPr>
          <w:trHeight w:val="525"/>
        </w:trPr>
        <w:tc>
          <w:tcPr>
            <w:tcW w:w="752" w:type="pct"/>
            <w:tcBorders>
              <w:top w:val="nil"/>
              <w:left w:val="single" w:sz="4" w:space="0" w:color="auto"/>
              <w:bottom w:val="single" w:sz="4" w:space="0" w:color="auto"/>
              <w:right w:val="single" w:sz="4" w:space="0" w:color="auto"/>
            </w:tcBorders>
            <w:shd w:val="clear" w:color="auto" w:fill="auto"/>
            <w:vAlign w:val="bottom"/>
            <w:hideMark/>
          </w:tcPr>
          <w:p w:rsidR="008103C1" w:rsidRPr="003622E9" w:rsidRDefault="008103C1" w:rsidP="005F4761">
            <w:pPr>
              <w:spacing w:after="0" w:line="240" w:lineRule="auto"/>
              <w:rPr>
                <w:rFonts w:ascii="Times New Roman" w:eastAsia="Times New Roman" w:hAnsi="Times New Roman" w:cs="Times New Roman"/>
                <w:b/>
                <w:bCs/>
                <w:sz w:val="20"/>
                <w:szCs w:val="20"/>
                <w:lang w:eastAsia="ru-RU"/>
              </w:rPr>
            </w:pPr>
            <w:r w:rsidRPr="003622E9">
              <w:rPr>
                <w:rFonts w:ascii="Times New Roman" w:eastAsia="Times New Roman" w:hAnsi="Times New Roman" w:cs="Times New Roman"/>
                <w:b/>
                <w:bCs/>
                <w:sz w:val="20"/>
                <w:szCs w:val="20"/>
                <w:lang w:eastAsia="ru-RU"/>
              </w:rPr>
              <w:t>С</w:t>
            </w:r>
            <w:r w:rsidRPr="003622E9">
              <w:rPr>
                <w:rFonts w:ascii="Times New Roman" w:eastAsia="Times New Roman" w:hAnsi="Times New Roman" w:cs="Times New Roman"/>
                <w:b/>
                <w:bCs/>
                <w:sz w:val="20"/>
                <w:szCs w:val="20"/>
                <w:lang w:val="en-US" w:eastAsia="ru-RU"/>
              </w:rPr>
              <w:t>O</w:t>
            </w:r>
            <w:r w:rsidRPr="008424FB">
              <w:rPr>
                <w:rFonts w:ascii="Times New Roman" w:eastAsia="Times New Roman" w:hAnsi="Times New Roman" w:cs="Times New Roman"/>
                <w:b/>
                <w:bCs/>
                <w:sz w:val="20"/>
                <w:szCs w:val="20"/>
                <w:vertAlign w:val="subscript"/>
                <w:lang w:val="en-US" w:eastAsia="ru-RU"/>
              </w:rPr>
              <w:t>2</w:t>
            </w:r>
            <w:r w:rsidRPr="003622E9">
              <w:rPr>
                <w:rFonts w:ascii="Times New Roman" w:eastAsia="Times New Roman" w:hAnsi="Times New Roman" w:cs="Times New Roman"/>
                <w:b/>
                <w:bCs/>
                <w:sz w:val="20"/>
                <w:szCs w:val="20"/>
                <w:lang w:eastAsia="ru-RU"/>
              </w:rPr>
              <w:t xml:space="preserve">, </w:t>
            </w:r>
            <w:proofErr w:type="spellStart"/>
            <w:r w:rsidRPr="003622E9">
              <w:rPr>
                <w:rFonts w:ascii="Times New Roman" w:eastAsia="Times New Roman" w:hAnsi="Times New Roman" w:cs="Times New Roman"/>
                <w:b/>
                <w:bCs/>
                <w:sz w:val="20"/>
                <w:szCs w:val="20"/>
                <w:lang w:eastAsia="ru-RU"/>
              </w:rPr>
              <w:t>thousand</w:t>
            </w:r>
            <w:proofErr w:type="spellEnd"/>
            <w:r w:rsidRPr="003622E9">
              <w:rPr>
                <w:rFonts w:ascii="Times New Roman" w:eastAsia="Times New Roman" w:hAnsi="Times New Roman" w:cs="Times New Roman"/>
                <w:b/>
                <w:bCs/>
                <w:sz w:val="20"/>
                <w:szCs w:val="20"/>
                <w:lang w:eastAsia="ru-RU"/>
              </w:rPr>
              <w:t xml:space="preserve"> </w:t>
            </w:r>
            <w:proofErr w:type="spellStart"/>
            <w:r w:rsidRPr="003622E9">
              <w:rPr>
                <w:rFonts w:ascii="Times New Roman" w:eastAsia="Times New Roman" w:hAnsi="Times New Roman" w:cs="Times New Roman"/>
                <w:b/>
                <w:bCs/>
                <w:sz w:val="20"/>
                <w:szCs w:val="20"/>
                <w:lang w:eastAsia="ru-RU"/>
              </w:rPr>
              <w:t>tons</w:t>
            </w:r>
            <w:proofErr w:type="spellEnd"/>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3,3</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14,3</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21,6</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27,1</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28,2</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29,3</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30,4</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31,5</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32,6</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33,4</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34,8</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35,6</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36,3</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37,0</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37,8</w:t>
            </w:r>
          </w:p>
        </w:tc>
      </w:tr>
      <w:tr w:rsidR="008103C1" w:rsidRPr="00A21BD0" w:rsidTr="005F4761">
        <w:trPr>
          <w:trHeight w:val="525"/>
        </w:trPr>
        <w:tc>
          <w:tcPr>
            <w:tcW w:w="752" w:type="pct"/>
            <w:tcBorders>
              <w:top w:val="nil"/>
              <w:left w:val="single" w:sz="4" w:space="0" w:color="auto"/>
              <w:bottom w:val="single" w:sz="4" w:space="0" w:color="auto"/>
              <w:right w:val="single" w:sz="4" w:space="0" w:color="auto"/>
            </w:tcBorders>
            <w:shd w:val="clear" w:color="auto" w:fill="auto"/>
            <w:vAlign w:val="bottom"/>
            <w:hideMark/>
          </w:tcPr>
          <w:p w:rsidR="008103C1" w:rsidRPr="003622E9" w:rsidRDefault="008103C1" w:rsidP="005F4761">
            <w:pPr>
              <w:spacing w:after="0" w:line="240" w:lineRule="auto"/>
              <w:rPr>
                <w:rFonts w:ascii="Times New Roman" w:eastAsia="Times New Roman" w:hAnsi="Times New Roman" w:cs="Times New Roman"/>
                <w:b/>
                <w:bCs/>
                <w:color w:val="000000"/>
                <w:sz w:val="20"/>
                <w:szCs w:val="20"/>
                <w:lang w:eastAsia="ru-RU"/>
              </w:rPr>
            </w:pPr>
            <w:r w:rsidRPr="003622E9">
              <w:rPr>
                <w:rFonts w:ascii="Times New Roman" w:eastAsia="Times New Roman" w:hAnsi="Times New Roman" w:cs="Times New Roman"/>
                <w:b/>
                <w:bCs/>
                <w:color w:val="000000"/>
                <w:sz w:val="20"/>
                <w:szCs w:val="20"/>
                <w:lang w:eastAsia="ru-RU"/>
              </w:rPr>
              <w:t>CH</w:t>
            </w:r>
            <w:r w:rsidRPr="003622E9">
              <w:rPr>
                <w:rFonts w:ascii="Times New Roman" w:eastAsia="Times New Roman" w:hAnsi="Times New Roman" w:cs="Times New Roman"/>
                <w:b/>
                <w:bCs/>
                <w:color w:val="000000"/>
                <w:sz w:val="20"/>
                <w:szCs w:val="20"/>
                <w:vertAlign w:val="subscript"/>
                <w:lang w:eastAsia="ru-RU"/>
              </w:rPr>
              <w:t>4</w:t>
            </w:r>
            <w:r w:rsidRPr="003622E9">
              <w:rPr>
                <w:rFonts w:ascii="Times New Roman" w:eastAsia="Times New Roman" w:hAnsi="Times New Roman" w:cs="Times New Roman"/>
                <w:b/>
                <w:bCs/>
                <w:color w:val="000000"/>
                <w:sz w:val="20"/>
                <w:szCs w:val="20"/>
                <w:lang w:eastAsia="ru-RU"/>
              </w:rPr>
              <w:t xml:space="preserve">, </w:t>
            </w:r>
            <w:proofErr w:type="spellStart"/>
            <w:r w:rsidRPr="003622E9">
              <w:rPr>
                <w:rFonts w:ascii="Times New Roman" w:eastAsia="Times New Roman" w:hAnsi="Times New Roman" w:cs="Times New Roman"/>
                <w:b/>
                <w:bCs/>
                <w:color w:val="000000"/>
                <w:sz w:val="20"/>
                <w:szCs w:val="20"/>
                <w:lang w:eastAsia="ru-RU"/>
              </w:rPr>
              <w:t>thousand</w:t>
            </w:r>
            <w:proofErr w:type="spellEnd"/>
            <w:r w:rsidRPr="003622E9">
              <w:rPr>
                <w:rFonts w:ascii="Times New Roman" w:eastAsia="Times New Roman" w:hAnsi="Times New Roman" w:cs="Times New Roman"/>
                <w:b/>
                <w:bCs/>
                <w:color w:val="000000"/>
                <w:sz w:val="20"/>
                <w:szCs w:val="20"/>
                <w:lang w:eastAsia="ru-RU"/>
              </w:rPr>
              <w:t xml:space="preserve"> </w:t>
            </w:r>
            <w:proofErr w:type="spellStart"/>
            <w:r w:rsidRPr="003622E9">
              <w:rPr>
                <w:rFonts w:ascii="Times New Roman" w:eastAsia="Times New Roman" w:hAnsi="Times New Roman" w:cs="Times New Roman"/>
                <w:b/>
                <w:bCs/>
                <w:color w:val="000000"/>
                <w:sz w:val="20"/>
                <w:szCs w:val="20"/>
                <w:lang w:eastAsia="ru-RU"/>
              </w:rPr>
              <w:t>tons</w:t>
            </w:r>
            <w:proofErr w:type="spellEnd"/>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0,0</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0,1</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0,1</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0,1</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0,1</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0,1</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0,1</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0,1</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0,1</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0,1</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0,1</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0,1</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0,1</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0,1</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0,1</w:t>
            </w:r>
          </w:p>
        </w:tc>
      </w:tr>
      <w:tr w:rsidR="008103C1" w:rsidRPr="00A21BD0" w:rsidTr="005F4761">
        <w:trPr>
          <w:trHeight w:val="525"/>
        </w:trPr>
        <w:tc>
          <w:tcPr>
            <w:tcW w:w="752" w:type="pct"/>
            <w:tcBorders>
              <w:top w:val="nil"/>
              <w:left w:val="single" w:sz="4" w:space="0" w:color="auto"/>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rPr>
                <w:rFonts w:ascii="Times New Roman" w:eastAsia="Times New Roman" w:hAnsi="Times New Roman" w:cs="Times New Roman"/>
                <w:b/>
                <w:bCs/>
                <w:color w:val="000000"/>
                <w:sz w:val="20"/>
                <w:szCs w:val="20"/>
                <w:lang w:eastAsia="ru-RU"/>
              </w:rPr>
            </w:pPr>
            <w:r w:rsidRPr="003622E9">
              <w:rPr>
                <w:rFonts w:ascii="Times New Roman" w:eastAsia="Times New Roman" w:hAnsi="Times New Roman" w:cs="Times New Roman"/>
                <w:b/>
                <w:bCs/>
                <w:color w:val="000000"/>
                <w:sz w:val="20"/>
                <w:szCs w:val="20"/>
                <w:lang w:eastAsia="ru-RU"/>
              </w:rPr>
              <w:lastRenderedPageBreak/>
              <w:t>N</w:t>
            </w:r>
            <w:r w:rsidRPr="003622E9">
              <w:rPr>
                <w:rFonts w:ascii="Times New Roman" w:eastAsia="Times New Roman" w:hAnsi="Times New Roman" w:cs="Times New Roman"/>
                <w:b/>
                <w:bCs/>
                <w:color w:val="000000"/>
                <w:sz w:val="20"/>
                <w:szCs w:val="20"/>
                <w:vertAlign w:val="subscript"/>
                <w:lang w:eastAsia="ru-RU"/>
              </w:rPr>
              <w:t>2</w:t>
            </w:r>
            <w:r w:rsidRPr="003622E9">
              <w:rPr>
                <w:rFonts w:ascii="Times New Roman" w:eastAsia="Times New Roman" w:hAnsi="Times New Roman" w:cs="Times New Roman"/>
                <w:b/>
                <w:bCs/>
                <w:color w:val="000000"/>
                <w:sz w:val="20"/>
                <w:szCs w:val="20"/>
                <w:lang w:eastAsia="ru-RU"/>
              </w:rPr>
              <w:t xml:space="preserve">O, </w:t>
            </w:r>
            <w:proofErr w:type="spellStart"/>
            <w:r w:rsidRPr="003622E9">
              <w:rPr>
                <w:rFonts w:ascii="Times New Roman" w:eastAsia="Times New Roman" w:hAnsi="Times New Roman" w:cs="Times New Roman"/>
                <w:b/>
                <w:bCs/>
                <w:color w:val="000000"/>
                <w:sz w:val="20"/>
                <w:szCs w:val="20"/>
                <w:lang w:eastAsia="ru-RU"/>
              </w:rPr>
              <w:t>thousand</w:t>
            </w:r>
            <w:proofErr w:type="spellEnd"/>
            <w:r w:rsidRPr="003622E9">
              <w:rPr>
                <w:rFonts w:ascii="Times New Roman" w:eastAsia="Times New Roman" w:hAnsi="Times New Roman" w:cs="Times New Roman"/>
                <w:b/>
                <w:bCs/>
                <w:color w:val="000000"/>
                <w:sz w:val="20"/>
                <w:szCs w:val="20"/>
                <w:lang w:eastAsia="ru-RU"/>
              </w:rPr>
              <w:t xml:space="preserve"> </w:t>
            </w:r>
            <w:proofErr w:type="spellStart"/>
            <w:r w:rsidRPr="003622E9">
              <w:rPr>
                <w:rFonts w:ascii="Times New Roman" w:eastAsia="Times New Roman" w:hAnsi="Times New Roman" w:cs="Times New Roman"/>
                <w:b/>
                <w:bCs/>
                <w:color w:val="000000"/>
                <w:sz w:val="20"/>
                <w:szCs w:val="20"/>
                <w:lang w:eastAsia="ru-RU"/>
              </w:rPr>
              <w:t>tons</w:t>
            </w:r>
            <w:proofErr w:type="spellEnd"/>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0,003</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0,015</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0,022</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0,028</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0,029</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0,030</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0,031</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0,033</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0,034</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0,035</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0,036</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0,037</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0,038</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0,038</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103C1" w:rsidRPr="003622E9" w:rsidRDefault="008103C1" w:rsidP="005F4761">
            <w:pPr>
              <w:spacing w:after="0" w:line="240" w:lineRule="auto"/>
              <w:jc w:val="right"/>
              <w:rPr>
                <w:rFonts w:ascii="Times New Roman" w:eastAsia="Times New Roman" w:hAnsi="Times New Roman" w:cs="Times New Roman"/>
                <w:color w:val="000000"/>
                <w:sz w:val="16"/>
                <w:szCs w:val="16"/>
                <w:lang w:eastAsia="ru-RU"/>
              </w:rPr>
            </w:pPr>
            <w:r w:rsidRPr="003622E9">
              <w:rPr>
                <w:rFonts w:ascii="Times New Roman" w:eastAsia="Times New Roman" w:hAnsi="Times New Roman" w:cs="Times New Roman"/>
                <w:color w:val="000000"/>
                <w:sz w:val="16"/>
                <w:szCs w:val="16"/>
                <w:lang w:eastAsia="ru-RU"/>
              </w:rPr>
              <w:t>0,039</w:t>
            </w:r>
          </w:p>
        </w:tc>
      </w:tr>
    </w:tbl>
    <w:p w:rsidR="008103C1" w:rsidRPr="00A21BD0" w:rsidRDefault="008103C1" w:rsidP="008103C1">
      <w:pPr>
        <w:spacing w:after="0" w:line="240" w:lineRule="auto"/>
        <w:ind w:firstLine="709"/>
        <w:jc w:val="both"/>
        <w:rPr>
          <w:rFonts w:ascii="Times New Roman" w:eastAsia="Times New Roman" w:hAnsi="Times New Roman" w:cs="Times New Roman"/>
          <w:sz w:val="24"/>
          <w:szCs w:val="24"/>
          <w:lang w:eastAsia="ru-RU"/>
        </w:rPr>
      </w:pPr>
    </w:p>
    <w:p w:rsidR="008103C1" w:rsidRPr="00470729" w:rsidRDefault="008103C1" w:rsidP="008103C1">
      <w:pPr>
        <w:pStyle w:val="a3"/>
        <w:tabs>
          <w:tab w:val="left" w:pos="284"/>
        </w:tabs>
        <w:spacing w:after="0" w:line="480" w:lineRule="auto"/>
        <w:ind w:left="-142"/>
        <w:rPr>
          <w:rFonts w:ascii="Times New Roman" w:hAnsi="Times New Roman" w:cs="Times New Roman"/>
          <w:sz w:val="24"/>
          <w:szCs w:val="24"/>
          <w:lang w:val="en-US"/>
        </w:rPr>
      </w:pPr>
    </w:p>
    <w:p w:rsidR="007B1F5E" w:rsidRPr="005F4761" w:rsidRDefault="007B1F5E">
      <w:pPr>
        <w:rPr>
          <w:lang w:val="en-US"/>
        </w:rPr>
      </w:pPr>
    </w:p>
    <w:sectPr w:rsidR="007B1F5E" w:rsidRPr="005F47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3C1"/>
    <w:rsid w:val="003622E9"/>
    <w:rsid w:val="0038584D"/>
    <w:rsid w:val="005F4761"/>
    <w:rsid w:val="00703C45"/>
    <w:rsid w:val="007B1F5E"/>
    <w:rsid w:val="008103C1"/>
    <w:rsid w:val="008424FB"/>
    <w:rsid w:val="00914A34"/>
    <w:rsid w:val="00A2663C"/>
    <w:rsid w:val="00C355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AD42CF-6610-49F9-8DAA-AF7E1EECC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03C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03C1"/>
    <w:pPr>
      <w:spacing w:after="200" w:line="276" w:lineRule="auto"/>
      <w:ind w:left="720"/>
      <w:contextualSpacing/>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880</Words>
  <Characters>5019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Конфереция</dc:creator>
  <cp:keywords/>
  <dc:description/>
  <cp:lastModifiedBy>Конфереция</cp:lastModifiedBy>
  <cp:revision>2</cp:revision>
  <dcterms:created xsi:type="dcterms:W3CDTF">2018-08-21T08:41:00Z</dcterms:created>
  <dcterms:modified xsi:type="dcterms:W3CDTF">2018-08-21T08:41:00Z</dcterms:modified>
</cp:coreProperties>
</file>