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ACE" w:rsidRPr="00D13B33" w:rsidRDefault="00D13B33" w:rsidP="00D13B33">
      <w:pPr>
        <w:pStyle w:val="BodyText"/>
        <w:rPr>
          <w:rFonts w:ascii="Century Gothic" w:hAnsi="Century Gothic"/>
          <w:noProof/>
          <w:sz w:val="20"/>
          <w:lang w:val="en-IN" w:eastAsia="en-IN"/>
        </w:rPr>
      </w:pPr>
      <w:r>
        <w:rPr>
          <w:rFonts w:ascii="Century Gothic" w:hAnsi="Century Gothic"/>
          <w:noProof/>
          <w:color w:val="1F497D" w:themeColor="text2"/>
          <w:sz w:val="32"/>
        </w:rPr>
        <mc:AlternateContent>
          <mc:Choice Requires="wps">
            <w:drawing>
              <wp:anchor distT="0" distB="0" distL="114300" distR="114300" simplePos="0" relativeHeight="251659776" behindDoc="0" locked="0" layoutInCell="1" allowOverlap="1" wp14:anchorId="791934AD" wp14:editId="5706B806">
                <wp:simplePos x="0" y="0"/>
                <wp:positionH relativeFrom="column">
                  <wp:posOffset>-39370</wp:posOffset>
                </wp:positionH>
                <wp:positionV relativeFrom="paragraph">
                  <wp:posOffset>40005</wp:posOffset>
                </wp:positionV>
                <wp:extent cx="0" cy="532130"/>
                <wp:effectExtent l="0" t="0" r="19050" b="20320"/>
                <wp:wrapNone/>
                <wp:docPr id="2" name="Straight Connector 2"/>
                <wp:cNvGraphicFramePr/>
                <a:graphic xmlns:a="http://schemas.openxmlformats.org/drawingml/2006/main">
                  <a:graphicData uri="http://schemas.microsoft.com/office/word/2010/wordprocessingShape">
                    <wps:wsp>
                      <wps:cNvCnPr/>
                      <wps:spPr>
                        <a:xfrm>
                          <a:off x="0" y="0"/>
                          <a:ext cx="0" cy="53213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 o:spid="_x0000_s1026" style="position:absolute;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pt,3.15pt" to="-3.1pt,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" strokecolor="#4579b8 [3044]" strokeweight="1.5pt"/>
            </w:pict>
          </mc:Fallback>
        </mc:AlternateContent>
      </w:r>
      <w:r w:rsidRPr="00D13B33">
        <w:rPr>
          <w:rFonts w:ascii="Century Gothic" w:hAnsi="Century Gothic"/>
          <w:noProof/>
          <w:color w:val="1F497D" w:themeColor="text2"/>
          <w:sz w:val="32"/>
        </w:rPr>
        <w:drawing>
          <wp:anchor distT="0" distB="0" distL="114300" distR="114300" simplePos="0" relativeHeight="251658752" behindDoc="1" locked="0" layoutInCell="1" allowOverlap="1" wp14:anchorId="15754EB2" wp14:editId="5058C8B9">
            <wp:simplePos x="0" y="0"/>
            <wp:positionH relativeFrom="column">
              <wp:posOffset>236855</wp:posOffset>
            </wp:positionH>
            <wp:positionV relativeFrom="paragraph">
              <wp:posOffset>-31750</wp:posOffset>
            </wp:positionV>
            <wp:extent cx="1097280" cy="572135"/>
            <wp:effectExtent l="0" t="0" r="7620" b="0"/>
            <wp:wrapTight wrapText="bothSides">
              <wp:wrapPolygon edited="0">
                <wp:start x="375" y="0"/>
                <wp:lineTo x="0" y="15822"/>
                <wp:lineTo x="8625" y="20138"/>
                <wp:lineTo x="13875" y="20857"/>
                <wp:lineTo x="16125" y="20857"/>
                <wp:lineTo x="20625" y="20138"/>
                <wp:lineTo x="21375" y="19418"/>
                <wp:lineTo x="21375" y="9350"/>
                <wp:lineTo x="16500" y="5754"/>
                <wp:lineTo x="7125" y="0"/>
                <wp:lineTo x="375"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s-international.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97280" cy="572135"/>
                    </a:xfrm>
                    <a:prstGeom prst="rect">
                      <a:avLst/>
                    </a:prstGeom>
                  </pic:spPr>
                </pic:pic>
              </a:graphicData>
            </a:graphic>
            <wp14:sizeRelH relativeFrom="page">
              <wp14:pctWidth>0</wp14:pctWidth>
            </wp14:sizeRelH>
            <wp14:sizeRelV relativeFrom="page">
              <wp14:pctHeight>0</wp14:pctHeight>
            </wp14:sizeRelV>
          </wp:anchor>
        </w:drawing>
      </w:r>
      <w:r w:rsidRPr="00D13B33">
        <w:rPr>
          <w:rFonts w:ascii="Century Gothic" w:hAnsi="Century Gothic"/>
          <w:noProof/>
          <w:color w:val="1F497D" w:themeColor="text2"/>
          <w:sz w:val="32"/>
          <w:lang w:val="en-IN" w:eastAsia="en-IN"/>
        </w:rPr>
        <w:t>World Summit on</w:t>
      </w:r>
    </w:p>
    <w:p w:rsidR="00D13B33" w:rsidRPr="00D13B33" w:rsidRDefault="00D13B33" w:rsidP="00D13B33">
      <w:pPr>
        <w:pStyle w:val="BodyText"/>
        <w:rPr>
          <w:rFonts w:ascii="Century Gothic" w:hAnsi="Century Gothic"/>
          <w:b/>
          <w:noProof/>
          <w:color w:val="1F497D" w:themeColor="text2"/>
          <w:sz w:val="44"/>
          <w:lang w:val="en-IN" w:eastAsia="en-IN"/>
        </w:rPr>
      </w:pPr>
      <w:r w:rsidRPr="00D13B33">
        <w:rPr>
          <w:rFonts w:ascii="Century Gothic" w:hAnsi="Century Gothic"/>
          <w:b/>
          <w:noProof/>
          <w:color w:val="1F497D" w:themeColor="text2"/>
          <w:sz w:val="44"/>
          <w:lang w:val="en-IN" w:eastAsia="en-IN"/>
        </w:rPr>
        <w:t>Climate Change and Global Warming</w:t>
      </w:r>
    </w:p>
    <w:p w:rsidR="00D13B33" w:rsidRPr="00D13B33" w:rsidRDefault="00D13B33" w:rsidP="00D13B33">
      <w:pPr>
        <w:pStyle w:val="BodyText"/>
        <w:rPr>
          <w:rFonts w:ascii="Century Gothic" w:hAnsi="Century Gothic"/>
          <w:color w:val="1F497D" w:themeColor="text2"/>
          <w:sz w:val="24"/>
        </w:rPr>
      </w:pPr>
      <w:r>
        <w:rPr>
          <w:rFonts w:ascii="Century Gothic" w:hAnsi="Century Gothic"/>
          <w:noProof/>
          <w:color w:val="1F497D" w:themeColor="text2"/>
          <w:sz w:val="24"/>
          <w:lang w:val="en-IN" w:eastAsia="en-IN"/>
        </w:rPr>
        <w:t xml:space="preserve">                                                                   </w:t>
      </w:r>
      <w:r w:rsidR="00677986">
        <w:rPr>
          <w:rFonts w:ascii="Century Gothic" w:hAnsi="Century Gothic"/>
          <w:noProof/>
          <w:color w:val="1F497D" w:themeColor="text2"/>
          <w:sz w:val="24"/>
          <w:lang w:val="en-IN" w:eastAsia="en-IN"/>
        </w:rPr>
        <w:t xml:space="preserve">                   N</w:t>
      </w:r>
      <w:r w:rsidRPr="00D13B33">
        <w:rPr>
          <w:rFonts w:ascii="Century Gothic" w:hAnsi="Century Gothic"/>
          <w:noProof/>
          <w:color w:val="1F497D" w:themeColor="text2"/>
          <w:sz w:val="24"/>
          <w:lang w:val="en-IN" w:eastAsia="en-IN"/>
        </w:rPr>
        <w:t>o</w:t>
      </w:r>
      <w:r w:rsidR="00677986">
        <w:rPr>
          <w:rFonts w:ascii="Century Gothic" w:hAnsi="Century Gothic"/>
          <w:noProof/>
          <w:color w:val="1F497D" w:themeColor="text2"/>
          <w:sz w:val="24"/>
          <w:lang w:val="en-IN" w:eastAsia="en-IN"/>
        </w:rPr>
        <w:t>v</w:t>
      </w:r>
      <w:r w:rsidRPr="00D13B33">
        <w:rPr>
          <w:rFonts w:ascii="Century Gothic" w:hAnsi="Century Gothic"/>
          <w:noProof/>
          <w:color w:val="1F497D" w:themeColor="text2"/>
          <w:sz w:val="24"/>
          <w:lang w:val="en-IN" w:eastAsia="en-IN"/>
        </w:rPr>
        <w:t>ember</w:t>
      </w:r>
      <w:r w:rsidR="00677986">
        <w:rPr>
          <w:rFonts w:ascii="Century Gothic" w:hAnsi="Century Gothic"/>
          <w:noProof/>
          <w:color w:val="1F497D" w:themeColor="text2"/>
          <w:sz w:val="24"/>
          <w:lang w:val="en-IN" w:eastAsia="en-IN"/>
        </w:rPr>
        <w:t>,</w:t>
      </w:r>
      <w:r w:rsidRPr="00D13B33">
        <w:rPr>
          <w:rFonts w:ascii="Century Gothic" w:hAnsi="Century Gothic"/>
          <w:noProof/>
          <w:color w:val="1F497D" w:themeColor="text2"/>
          <w:sz w:val="24"/>
          <w:lang w:val="en-IN" w:eastAsia="en-IN"/>
        </w:rPr>
        <w:t xml:space="preserve"> 26-27</w:t>
      </w:r>
      <w:r w:rsidR="00677986">
        <w:rPr>
          <w:rFonts w:ascii="Century Gothic" w:hAnsi="Century Gothic"/>
          <w:noProof/>
          <w:color w:val="1F497D" w:themeColor="text2"/>
          <w:sz w:val="24"/>
          <w:lang w:val="en-IN" w:eastAsia="en-IN"/>
        </w:rPr>
        <w:t>, 2018</w:t>
      </w:r>
      <w:r>
        <w:rPr>
          <w:rFonts w:ascii="Century Gothic" w:hAnsi="Century Gothic"/>
          <w:noProof/>
          <w:color w:val="1F497D" w:themeColor="text2"/>
          <w:sz w:val="24"/>
          <w:lang w:val="en-IN" w:eastAsia="en-IN"/>
        </w:rPr>
        <w:t xml:space="preserve"> |</w:t>
      </w:r>
      <w:r w:rsidRPr="00D13B33">
        <w:rPr>
          <w:rFonts w:ascii="Century Gothic" w:hAnsi="Century Gothic"/>
          <w:noProof/>
          <w:color w:val="1F497D" w:themeColor="text2"/>
          <w:sz w:val="24"/>
          <w:lang w:val="en-IN" w:eastAsia="en-IN"/>
        </w:rPr>
        <w:t>Tokyo | Japan</w:t>
      </w:r>
    </w:p>
    <w:p w:rsidR="008C3ACE" w:rsidRDefault="00B5063E">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0" t="0" r="19050" b="1905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chemeClr val="tx2">
                              <a:lumMod val="60000"/>
                              <a:lumOff val="40000"/>
                            </a:schemeClr>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" strokecolor="#548dd4 [1951]" strokeweight="2pt">
                <w10:wrap type="topAndBottom" anchorx="page"/>
              </v:line>
            </w:pict>
          </mc:Fallback>
        </mc:AlternateContent>
      </w:r>
    </w:p>
    <w:p w:rsidR="008C3ACE" w:rsidRDefault="008C3ACE">
      <w:pPr>
        <w:pStyle w:val="BodyText"/>
        <w:rPr>
          <w:b/>
          <w:sz w:val="14"/>
        </w:rPr>
      </w:pPr>
    </w:p>
    <w:p w:rsidR="002E6969" w:rsidRDefault="002E6969">
      <w:pPr>
        <w:pStyle w:val="BodyText"/>
        <w:rPr>
          <w:b/>
          <w:sz w:val="14"/>
        </w:rPr>
      </w:pPr>
    </w:p>
    <w:p w:rsidR="002E6969" w:rsidRPr="002E6969" w:rsidRDefault="002E6969" w:rsidP="002E6969">
      <w:pPr>
        <w:spacing w:before="92"/>
        <w:ind w:left="594" w:right="151"/>
        <w:jc w:val="center"/>
        <w:rPr>
          <w:b/>
          <w:color w:val="585858"/>
        </w:rPr>
      </w:pPr>
      <w:r w:rsidRPr="002E6969">
        <w:rPr>
          <w:b/>
          <w:color w:val="585858"/>
        </w:rPr>
        <w:t>Climate Change and its Effects on Sustainable Development and Security</w:t>
      </w:r>
    </w:p>
    <w:p w:rsidR="002E6969" w:rsidRDefault="002E6969" w:rsidP="002E6969">
      <w:pPr>
        <w:spacing w:before="92"/>
        <w:ind w:left="594" w:right="151"/>
        <w:jc w:val="center"/>
        <w:rPr>
          <w:rFonts w:ascii="Sylfaen" w:hAnsi="Sylfaen" w:cs="Tahoma"/>
          <w:lang w:bidi="fa-IR"/>
        </w:rPr>
      </w:pPr>
      <w:r w:rsidRPr="002E6969">
        <w:rPr>
          <w:b/>
          <w:color w:val="585858"/>
        </w:rPr>
        <w:t>A case study of the rise in the high seas level</w:t>
      </w:r>
    </w:p>
    <w:p w:rsidR="002E6969" w:rsidRDefault="002E6969">
      <w:pPr>
        <w:pStyle w:val="BodyText"/>
        <w:rPr>
          <w:b/>
          <w:sz w:val="14"/>
        </w:rPr>
      </w:pPr>
    </w:p>
    <w:p w:rsidR="002E6969" w:rsidRPr="00745BF8" w:rsidRDefault="002E6969" w:rsidP="002E6969">
      <w:pPr>
        <w:pStyle w:val="Heading3"/>
        <w:spacing w:line="214" w:lineRule="exact"/>
        <w:ind w:left="594" w:firstLine="0"/>
        <w:jc w:val="center"/>
        <w:rPr>
          <w:rFonts w:ascii="Sylfaen" w:hAnsi="Sylfaen" w:cs="Tahoma"/>
          <w:b w:val="0"/>
          <w:bCs w:val="0"/>
          <w:sz w:val="18"/>
          <w:szCs w:val="18"/>
          <w:lang w:bidi="fa-IR"/>
        </w:rPr>
      </w:pPr>
      <w:proofErr w:type="spellStart"/>
      <w:r w:rsidRPr="002E6969">
        <w:rPr>
          <w:color w:val="585858"/>
        </w:rPr>
        <w:t>Seyyed</w:t>
      </w:r>
      <w:proofErr w:type="spellEnd"/>
      <w:r w:rsidRPr="002E6969">
        <w:rPr>
          <w:color w:val="585858"/>
        </w:rPr>
        <w:t xml:space="preserve"> </w:t>
      </w:r>
      <w:proofErr w:type="spellStart"/>
      <w:r w:rsidRPr="002E6969">
        <w:rPr>
          <w:color w:val="585858"/>
        </w:rPr>
        <w:t>Hadi</w:t>
      </w:r>
      <w:proofErr w:type="spellEnd"/>
      <w:r w:rsidRPr="002E6969">
        <w:rPr>
          <w:color w:val="585858"/>
        </w:rPr>
        <w:t xml:space="preserve"> </w:t>
      </w:r>
      <w:proofErr w:type="spellStart"/>
      <w:r w:rsidRPr="002E6969">
        <w:rPr>
          <w:color w:val="585858"/>
        </w:rPr>
        <w:t>Zarghani</w:t>
      </w:r>
      <w:proofErr w:type="spellEnd"/>
      <w:r>
        <w:rPr>
          <w:color w:val="585858"/>
        </w:rPr>
        <w:t xml:space="preserve">, </w:t>
      </w:r>
      <w:r w:rsidRPr="00745BF8">
        <w:rPr>
          <w:rFonts w:ascii="Sylfaen" w:hAnsi="Sylfaen" w:cs="Tahoma"/>
          <w:sz w:val="18"/>
          <w:szCs w:val="18"/>
          <w:lang w:bidi="fa-IR"/>
        </w:rPr>
        <w:t xml:space="preserve">Associate professor in Political Geography </w:t>
      </w:r>
    </w:p>
    <w:p w:rsidR="002E6969" w:rsidRDefault="002E6969" w:rsidP="002E6969">
      <w:pPr>
        <w:jc w:val="center"/>
        <w:rPr>
          <w:rFonts w:ascii="Sylfaen" w:hAnsi="Sylfaen" w:cs="Tahoma"/>
          <w:b/>
          <w:bCs/>
          <w:sz w:val="18"/>
          <w:szCs w:val="18"/>
          <w:lang w:bidi="fa-IR"/>
        </w:rPr>
      </w:pPr>
      <w:proofErr w:type="spellStart"/>
      <w:r w:rsidRPr="00745BF8">
        <w:rPr>
          <w:rFonts w:ascii="Sylfaen" w:hAnsi="Sylfaen" w:cs="Tahoma"/>
          <w:b/>
          <w:bCs/>
          <w:sz w:val="18"/>
          <w:szCs w:val="18"/>
          <w:lang w:bidi="fa-IR"/>
        </w:rPr>
        <w:t>Ferdowsi</w:t>
      </w:r>
      <w:proofErr w:type="spellEnd"/>
      <w:r w:rsidRPr="00745BF8">
        <w:rPr>
          <w:rFonts w:ascii="Sylfaen" w:hAnsi="Sylfaen" w:cs="Tahoma"/>
          <w:b/>
          <w:bCs/>
          <w:sz w:val="18"/>
          <w:szCs w:val="18"/>
          <w:lang w:bidi="fa-IR"/>
        </w:rPr>
        <w:t xml:space="preserve"> University of Mashhad</w:t>
      </w:r>
    </w:p>
    <w:p w:rsidR="002E6969" w:rsidRPr="002E6969" w:rsidRDefault="002E6969" w:rsidP="002E6969">
      <w:pPr>
        <w:pStyle w:val="Heading3"/>
        <w:spacing w:line="214" w:lineRule="exact"/>
        <w:ind w:left="594" w:firstLine="0"/>
        <w:jc w:val="center"/>
        <w:rPr>
          <w:color w:val="585858"/>
        </w:rPr>
      </w:pPr>
    </w:p>
    <w:p w:rsidR="002E6969" w:rsidRDefault="002E6969" w:rsidP="002E6969">
      <w:pPr>
        <w:pStyle w:val="BodyText"/>
        <w:spacing w:before="126" w:line="231" w:lineRule="exact"/>
        <w:ind w:left="594"/>
        <w:jc w:val="center"/>
        <w:rPr>
          <w:color w:val="585858"/>
        </w:rPr>
      </w:pPr>
      <w:r>
        <w:rPr>
          <w:color w:val="585858"/>
        </w:rPr>
        <w:t xml:space="preserve">Department of </w:t>
      </w:r>
      <w:proofErr w:type="gramStart"/>
      <w:r>
        <w:rPr>
          <w:color w:val="585858"/>
        </w:rPr>
        <w:t>Geography ,</w:t>
      </w:r>
      <w:proofErr w:type="gramEnd"/>
      <w:r>
        <w:rPr>
          <w:color w:val="585858"/>
        </w:rPr>
        <w:t xml:space="preserve"> </w:t>
      </w:r>
      <w:r w:rsidRPr="002E6969">
        <w:rPr>
          <w:color w:val="585858"/>
        </w:rPr>
        <w:t>Faculty of Letters and Humanities</w:t>
      </w:r>
      <w:r>
        <w:rPr>
          <w:color w:val="585858"/>
        </w:rPr>
        <w:t xml:space="preserve"> </w:t>
      </w:r>
      <w:r w:rsidRPr="002E6969">
        <w:rPr>
          <w:color w:val="585858"/>
        </w:rPr>
        <w:t>,</w:t>
      </w:r>
      <w:r>
        <w:rPr>
          <w:color w:val="585858"/>
        </w:rPr>
        <w:t xml:space="preserve"> </w:t>
      </w:r>
      <w:proofErr w:type="spellStart"/>
      <w:r w:rsidRPr="002E6969">
        <w:rPr>
          <w:color w:val="585858"/>
        </w:rPr>
        <w:t>Ferdowsi</w:t>
      </w:r>
      <w:proofErr w:type="spellEnd"/>
      <w:r w:rsidRPr="002E6969">
        <w:rPr>
          <w:color w:val="585858"/>
        </w:rPr>
        <w:t xml:space="preserve"> University Of Mashhad (FUM).Iran</w:t>
      </w:r>
    </w:p>
    <w:p w:rsidR="008C3ACE" w:rsidRDefault="008C3ACE"/>
    <w:p w:rsidR="002E6969" w:rsidRDefault="002E6969"/>
    <w:p w:rsidR="002E6969" w:rsidRDefault="002E6969">
      <w:pPr>
        <w:sectPr w:rsidR="002E6969">
          <w:type w:val="continuous"/>
          <w:pgSz w:w="11910" w:h="16840"/>
          <w:pgMar w:top="600" w:right="180" w:bottom="280" w:left="140" w:header="720" w:footer="720" w:gutter="0"/>
          <w:cols w:space="720"/>
        </w:sectPr>
      </w:pPr>
    </w:p>
    <w:p w:rsidR="008C3ACE" w:rsidRDefault="00B5063E">
      <w:pPr>
        <w:pStyle w:val="Heading3"/>
        <w:spacing w:before="114"/>
        <w:ind w:left="426" w:right="9" w:firstLine="0"/>
        <w:jc w:val="both"/>
      </w:pPr>
      <w:r>
        <w:rPr>
          <w:color w:val="585858"/>
        </w:rPr>
        <w:lastRenderedPageBreak/>
        <w:t>Keywords:</w:t>
      </w:r>
      <w:r w:rsidR="002E6969" w:rsidRPr="002E6969">
        <w:rPr>
          <w:rFonts w:ascii="Sylfaen" w:hAnsi="Sylfaen" w:cs="Tahoma"/>
          <w:lang w:bidi="fa-IR"/>
        </w:rPr>
        <w:t xml:space="preserve"> </w:t>
      </w:r>
      <w:r w:rsidR="002E6969">
        <w:rPr>
          <w:color w:val="585858"/>
        </w:rPr>
        <w:t xml:space="preserve">Climate Change, </w:t>
      </w:r>
      <w:proofErr w:type="gramStart"/>
      <w:r w:rsidR="002E6969" w:rsidRPr="002E6969">
        <w:rPr>
          <w:color w:val="585858"/>
        </w:rPr>
        <w:t>Sustainable  Security</w:t>
      </w:r>
      <w:proofErr w:type="gramEnd"/>
      <w:r w:rsidR="002E6969" w:rsidRPr="002E6969">
        <w:rPr>
          <w:color w:val="585858"/>
        </w:rPr>
        <w:t>, city, challenge</w:t>
      </w:r>
      <w:r w:rsidR="002E6969" w:rsidRPr="002E6969">
        <w:rPr>
          <w:color w:val="585858"/>
        </w:rPr>
        <w:t>s</w:t>
      </w:r>
      <w:r w:rsidR="002E6969">
        <w:rPr>
          <w:color w:val="585858"/>
        </w:rPr>
        <w:t xml:space="preserve"> </w:t>
      </w:r>
    </w:p>
    <w:p w:rsidR="008C3ACE" w:rsidRDefault="008C3ACE">
      <w:pPr>
        <w:pStyle w:val="BodyText"/>
        <w:rPr>
          <w:b/>
          <w:sz w:val="20"/>
        </w:rPr>
      </w:pPr>
    </w:p>
    <w:p w:rsidR="008C3ACE" w:rsidRDefault="008C3ACE">
      <w:pPr>
        <w:pStyle w:val="BodyText"/>
        <w:spacing w:before="10"/>
        <w:rPr>
          <w:b/>
        </w:rPr>
      </w:pPr>
    </w:p>
    <w:p w:rsidR="008C3ACE" w:rsidRPr="002E6969" w:rsidRDefault="00B5063E" w:rsidP="00796D68">
      <w:pPr>
        <w:pStyle w:val="ListParagraph"/>
        <w:numPr>
          <w:ilvl w:val="0"/>
          <w:numId w:val="1"/>
        </w:numPr>
        <w:ind w:left="709" w:hanging="165"/>
        <w:jc w:val="left"/>
        <w:rPr>
          <w:b/>
          <w:sz w:val="19"/>
        </w:rPr>
      </w:pPr>
      <w:r>
        <w:rPr>
          <w:b/>
          <w:color w:val="585858"/>
          <w:sz w:val="19"/>
        </w:rPr>
        <w:t>Abstract Body (up to 250</w:t>
      </w:r>
      <w:r>
        <w:rPr>
          <w:b/>
          <w:color w:val="585858"/>
          <w:spacing w:val="-9"/>
          <w:sz w:val="19"/>
        </w:rPr>
        <w:t xml:space="preserve"> </w:t>
      </w:r>
      <w:r>
        <w:rPr>
          <w:b/>
          <w:color w:val="585858"/>
          <w:sz w:val="19"/>
        </w:rPr>
        <w:t>words)</w:t>
      </w:r>
    </w:p>
    <w:p w:rsidR="002E6969" w:rsidRDefault="002E6969" w:rsidP="002E6969">
      <w:pPr>
        <w:pStyle w:val="BodyText"/>
        <w:spacing w:before="117"/>
        <w:ind w:left="426"/>
        <w:jc w:val="both"/>
        <w:rPr>
          <w:rFonts w:ascii="Sylfaen" w:hAnsi="Sylfaen" w:cs="Tahoma"/>
          <w:lang w:bidi="fa-IR"/>
        </w:rPr>
      </w:pPr>
      <w:r w:rsidRPr="002E6969">
        <w:rPr>
          <w:color w:val="585858"/>
        </w:rPr>
        <w:t>Climate has always played such a key role in human life that some thinkers attributed the dawn and fall of past civilizations to it. Climate change and its consequences are currently posing serious challenges in many geographical regions all over the world; some of these challenges include a significant rise in the earth average temperature, the outbreak of prolonged droughts, devastating storms and floods, sand and dust storms, polar ice caps melting, and the rise in the sea levels. Sea level rise is a hot topic in the climate change debates. Ports in the world, esp. in some countries, count as the hub of population, investment, industrial infrastructure, and services; the high seas level rise may threaten the development and welfare in these parts. This paper attempts to analyze the effect of the rise in the high seas level on the sustainable development and security in human communities and accommodations, and also on the natural ecosystem. The results show that this rise which poses major threats to the development, welfare, security, and stability of countries and communities has many reasons such as the sharp changes in the coastal ecosystems, salt water penetration, wetlands and swamps, inundations and storms, severe erosion, decay of urban and industrial accommodations and infrastructure, endangering agriculture, fisheries, and other sources of subsistence</w:t>
      </w:r>
      <w:r>
        <w:rPr>
          <w:rFonts w:ascii="Sylfaen" w:hAnsi="Sylfaen" w:cs="Tahoma"/>
          <w:lang w:bidi="fa-IR"/>
        </w:rPr>
        <w:t xml:space="preserve">.        </w:t>
      </w:r>
    </w:p>
    <w:p w:rsidR="002E6969" w:rsidRDefault="002E6969" w:rsidP="002E6969">
      <w:pPr>
        <w:tabs>
          <w:tab w:val="left" w:pos="1866"/>
          <w:tab w:val="left" w:pos="1867"/>
        </w:tabs>
        <w:rPr>
          <w:b/>
          <w:sz w:val="19"/>
        </w:rPr>
      </w:pPr>
    </w:p>
    <w:p w:rsidR="008C3ACE" w:rsidRDefault="008C3ACE">
      <w:pPr>
        <w:pStyle w:val="BodyText"/>
        <w:ind w:left="1238"/>
        <w:rPr>
          <w:sz w:val="20"/>
        </w:rPr>
      </w:pPr>
    </w:p>
    <w:p w:rsidR="008C3ACE" w:rsidRDefault="00B5063E" w:rsidP="002E6969">
      <w:pPr>
        <w:pStyle w:val="ListParagraph"/>
        <w:tabs>
          <w:tab w:val="left" w:pos="1758"/>
        </w:tabs>
        <w:spacing w:before="92"/>
        <w:ind w:firstLine="0"/>
      </w:pPr>
      <w:r>
        <w:rPr>
          <w:b/>
          <w:color w:val="585858"/>
          <w:w w:val="99"/>
          <w:sz w:val="19"/>
        </w:rPr>
        <w:br w:type="column"/>
      </w: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2E6969">
      <w:pPr>
        <w:pStyle w:val="BodyText"/>
        <w:spacing w:before="7"/>
        <w:rPr>
          <w:b/>
          <w:sz w:val="15"/>
        </w:rPr>
      </w:pPr>
      <w:r>
        <w:rPr>
          <w:noProof/>
        </w:rPr>
        <w:drawing>
          <wp:inline distT="0" distB="0" distL="0" distR="0">
            <wp:extent cx="1049572" cy="131792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   zarghani.jpg"/>
                    <pic:cNvPicPr/>
                  </pic:nvPicPr>
                  <pic:blipFill>
                    <a:blip r:embed="rId7">
                      <a:extLst>
                        <a:ext uri="{28A0092B-C50C-407E-A947-70E740481C1C}">
                          <a14:useLocalDpi xmlns:a14="http://schemas.microsoft.com/office/drawing/2010/main" val="0"/>
                        </a:ext>
                      </a:extLst>
                    </a:blip>
                    <a:stretch>
                      <a:fillRect/>
                    </a:stretch>
                  </pic:blipFill>
                  <pic:spPr>
                    <a:xfrm>
                      <a:off x="0" y="0"/>
                      <a:ext cx="1052264" cy="1321308"/>
                    </a:xfrm>
                    <a:prstGeom prst="rect">
                      <a:avLst/>
                    </a:prstGeom>
                  </pic:spPr>
                </pic:pic>
              </a:graphicData>
            </a:graphic>
          </wp:inline>
        </w:drawing>
      </w:r>
      <w:bookmarkStart w:id="0" w:name="_GoBack"/>
      <w:bookmarkEnd w:id="0"/>
    </w:p>
    <w:p w:rsidR="008C3ACE" w:rsidRDefault="00ED3950" w:rsidP="00C623AC">
      <w:pPr>
        <w:pStyle w:val="BodyText"/>
        <w:spacing w:before="172"/>
        <w:ind w:left="316" w:right="4143"/>
      </w:pPr>
      <w:r>
        <w:rPr>
          <w:color w:val="585858"/>
        </w:rPr>
        <w:t>Full Name:</w:t>
      </w:r>
      <w:r w:rsidR="00C623AC">
        <w:rPr>
          <w:color w:val="585858"/>
        </w:rPr>
        <w:t xml:space="preserve">  </w:t>
      </w:r>
      <w:r>
        <w:rPr>
          <w:color w:val="585858"/>
        </w:rPr>
        <w:t xml:space="preserve"> </w:t>
      </w:r>
      <w:proofErr w:type="spellStart"/>
      <w:r w:rsidRPr="002E6969">
        <w:rPr>
          <w:b/>
          <w:bCs/>
          <w:color w:val="585858"/>
        </w:rPr>
        <w:t>Seyyed</w:t>
      </w:r>
      <w:proofErr w:type="spellEnd"/>
      <w:r w:rsidRPr="002E6969">
        <w:rPr>
          <w:b/>
          <w:bCs/>
          <w:color w:val="585858"/>
        </w:rPr>
        <w:t xml:space="preserve"> </w:t>
      </w:r>
      <w:proofErr w:type="spellStart"/>
      <w:proofErr w:type="gramStart"/>
      <w:r w:rsidRPr="002E6969">
        <w:rPr>
          <w:b/>
          <w:bCs/>
          <w:color w:val="585858"/>
        </w:rPr>
        <w:t>Hadi</w:t>
      </w:r>
      <w:proofErr w:type="spellEnd"/>
      <w:r w:rsidRPr="002E6969">
        <w:rPr>
          <w:b/>
          <w:bCs/>
          <w:color w:val="585858"/>
        </w:rPr>
        <w:t xml:space="preserve"> </w:t>
      </w:r>
      <w:r w:rsidR="00C623AC">
        <w:rPr>
          <w:b/>
          <w:bCs/>
          <w:color w:val="585858"/>
        </w:rPr>
        <w:t xml:space="preserve"> </w:t>
      </w:r>
      <w:proofErr w:type="spellStart"/>
      <w:r w:rsidR="00C623AC" w:rsidRPr="002E6969">
        <w:rPr>
          <w:b/>
          <w:bCs/>
          <w:color w:val="585858"/>
        </w:rPr>
        <w:t>Zarghani</w:t>
      </w:r>
      <w:proofErr w:type="spellEnd"/>
      <w:proofErr w:type="gramEnd"/>
      <w:r w:rsidR="00C623AC">
        <w:rPr>
          <w:color w:val="585858"/>
        </w:rPr>
        <w:t xml:space="preserve">    </w:t>
      </w:r>
      <w:r w:rsidR="00B5063E">
        <w:rPr>
          <w:color w:val="585858"/>
        </w:rPr>
        <w:t xml:space="preserve">Contact number: </w:t>
      </w:r>
      <w:r w:rsidR="00C623AC">
        <w:rPr>
          <w:color w:val="585858"/>
        </w:rPr>
        <w:t xml:space="preserve"> 009153063504 </w:t>
      </w:r>
      <w:r w:rsidR="00B5063E">
        <w:rPr>
          <w:color w:val="585858"/>
        </w:rPr>
        <w:t>Twitter account: Linked In account:</w:t>
      </w:r>
      <w:r w:rsidR="00C623AC">
        <w:rPr>
          <w:color w:val="585858"/>
        </w:rPr>
        <w:t xml:space="preserve"> </w:t>
      </w:r>
      <w:r w:rsidR="00796D68" w:rsidRPr="00796D68">
        <w:rPr>
          <w:b/>
          <w:bCs/>
          <w:color w:val="585858"/>
        </w:rPr>
        <w:t>https://www.linkedin.com/in/hadi-zarghani-03356a38/</w:t>
      </w:r>
    </w:p>
    <w:p w:rsidR="00796D68" w:rsidRDefault="00B5063E" w:rsidP="00796D68">
      <w:pPr>
        <w:pStyle w:val="Heading3"/>
        <w:spacing w:before="114"/>
        <w:ind w:left="426" w:right="9" w:firstLine="0"/>
        <w:jc w:val="both"/>
      </w:pPr>
      <w:r w:rsidRPr="00796D68">
        <w:rPr>
          <w:b w:val="0"/>
          <w:bCs w:val="0"/>
          <w:color w:val="585858"/>
        </w:rPr>
        <w:t>Session name/ number:</w:t>
      </w:r>
      <w:r w:rsidR="00796D68">
        <w:rPr>
          <w:color w:val="585858"/>
        </w:rPr>
        <w:t xml:space="preserve"> </w:t>
      </w:r>
      <w:r w:rsidR="00796D68">
        <w:rPr>
          <w:color w:val="585858"/>
        </w:rPr>
        <w:t>Climate Change</w:t>
      </w:r>
      <w:r w:rsidR="00796D68" w:rsidRPr="002E6969">
        <w:rPr>
          <w:color w:val="585858"/>
        </w:rPr>
        <w:t xml:space="preserve"> challenges</w:t>
      </w:r>
      <w:r w:rsidR="00796D68">
        <w:rPr>
          <w:color w:val="585858"/>
        </w:rPr>
        <w:t xml:space="preserve"> </w:t>
      </w:r>
    </w:p>
    <w:p w:rsidR="00796D68" w:rsidRDefault="00B5063E">
      <w:pPr>
        <w:pStyle w:val="BodyText"/>
        <w:ind w:left="316" w:right="1786"/>
        <w:rPr>
          <w:color w:val="585858"/>
        </w:rPr>
      </w:pPr>
      <w:r>
        <w:rPr>
          <w:color w:val="585858"/>
        </w:rPr>
        <w:t>Category: (Oral presentation/ Poster presentation</w:t>
      </w:r>
      <w:proofErr w:type="gramStart"/>
      <w:r>
        <w:rPr>
          <w:color w:val="585858"/>
        </w:rPr>
        <w:t xml:space="preserve">) </w:t>
      </w:r>
      <w:r w:rsidR="00796D68">
        <w:rPr>
          <w:color w:val="585858"/>
        </w:rPr>
        <w:t>:</w:t>
      </w:r>
      <w:proofErr w:type="gramEnd"/>
      <w:r w:rsidR="00796D68">
        <w:rPr>
          <w:color w:val="585858"/>
        </w:rPr>
        <w:t xml:space="preserve"> Poster </w:t>
      </w:r>
    </w:p>
    <w:p w:rsidR="008C3ACE" w:rsidRDefault="00B5063E">
      <w:pPr>
        <w:pStyle w:val="BodyText"/>
        <w:ind w:left="316" w:right="1786"/>
        <w:rPr>
          <w:sz w:val="18"/>
        </w:rPr>
      </w:pPr>
      <w:r>
        <w:rPr>
          <w:color w:val="585858"/>
        </w:rPr>
        <w:t>Passport Number</w:t>
      </w:r>
      <w:r>
        <w:rPr>
          <w:color w:val="585858"/>
          <w:sz w:val="18"/>
        </w:rPr>
        <w:t>:</w:t>
      </w:r>
    </w:p>
    <w:p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rsidR="008C3ACE" w:rsidRDefault="008C3ACE">
      <w:pPr>
        <w:pStyle w:val="BodyText"/>
        <w:rPr>
          <w:sz w:val="20"/>
        </w:rPr>
      </w:pPr>
    </w:p>
    <w:p w:rsidR="008C3ACE" w:rsidRDefault="008C3ACE">
      <w:pPr>
        <w:pStyle w:val="BodyText"/>
        <w:rPr>
          <w:sz w:val="20"/>
        </w:rPr>
      </w:pPr>
    </w:p>
    <w:p w:rsidR="008C3ACE" w:rsidRDefault="008C3ACE">
      <w:pPr>
        <w:pStyle w:val="BodyText"/>
        <w:spacing w:before="1"/>
        <w:rPr>
          <w:sz w:val="27"/>
        </w:rPr>
      </w:pPr>
    </w:p>
    <w:p w:rsidR="008C3ACE" w:rsidRDefault="00D13B33">
      <w:pPr>
        <w:pStyle w:val="BodyText"/>
        <w:spacing w:line="55" w:lineRule="exact"/>
        <w:ind w:left="107"/>
        <w:rPr>
          <w:sz w:val="5"/>
        </w:rPr>
      </w:pPr>
      <w:r>
        <w:rPr>
          <w:noProof/>
          <w:sz w:val="5"/>
        </w:rPr>
        <mc:AlternateContent>
          <mc:Choice Requires="wpg">
            <w:drawing>
              <wp:anchor distT="0" distB="0" distL="114300" distR="114300" simplePos="0" relativeHeight="251660800" behindDoc="1" locked="0" layoutInCell="1" allowOverlap="1" wp14:anchorId="530F6E36" wp14:editId="12040282">
                <wp:simplePos x="0" y="0"/>
                <wp:positionH relativeFrom="column">
                  <wp:posOffset>69850</wp:posOffset>
                </wp:positionH>
                <wp:positionV relativeFrom="paragraph">
                  <wp:posOffset>91440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chemeClr val="tx2">
                                <a:lumMod val="60000"/>
                                <a:lumOff val="40000"/>
                              </a:schemeClr>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5.5pt;margin-top:7.2pt;width:569pt;height:2.75pt;z-index:-251655680"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1wh8UAAADaAAAADwAAAGRycy9kb3ducmV2LnhtbESPW2sCMRSE3wX/QziCb5q1WJHVKCKU&#10;Fiwt2ov6dtycveDmZNmk7tZf3wgFH4eZ+YaZL1tTigvVrrCsYDSMQBAnVhecKfj8eBpMQTiPrLG0&#10;TAp+ycFy0e3MMda24S1ddj4TAcIuRgW591UspUtyMuiGtiIOXmprgz7IOpO6xibATSkfomgiDRYc&#10;FnKsaJ1Tct79GAVF+r4/fT1vXscHPq6/07dHvjaVUv1eu5qB8NT6e/i//aIVTOB2JdwA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31wh8UAAADaAAAADwAAAAAAAAAA&#10;AAAAAAChAgAAZHJzL2Rvd25yZXYueG1sUEsFBgAAAAAEAAQA+QAAAJMDAAAAAA==&#10;" strokecolor="#548dd4 [1951]" strokeweight="2pt"/>
                <w10:wrap type="tight"/>
              </v:group>
            </w:pict>
          </mc:Fallback>
        </mc:AlternateContent>
      </w:r>
    </w:p>
    <w:p w:rsidR="00D13B33" w:rsidRDefault="00D13B33" w:rsidP="00D13B33">
      <w:pPr>
        <w:spacing w:before="49"/>
        <w:ind w:left="1105" w:right="1371"/>
        <w:jc w:val="center"/>
        <w:rPr>
          <w:color w:val="585858"/>
          <w:sz w:val="18"/>
          <w:szCs w:val="18"/>
        </w:rPr>
      </w:pPr>
    </w:p>
    <w:p w:rsidR="00D13B33" w:rsidRDefault="00D13B33" w:rsidP="00D13B33">
      <w:pPr>
        <w:spacing w:before="49"/>
        <w:ind w:left="1105" w:right="1371"/>
        <w:jc w:val="center"/>
        <w:rPr>
          <w:color w:val="585858"/>
          <w:sz w:val="18"/>
          <w:szCs w:val="18"/>
        </w:rPr>
      </w:pPr>
    </w:p>
    <w:p w:rsidR="008C3ACE" w:rsidRPr="00D13B33" w:rsidRDefault="00B5063E" w:rsidP="00D13B33">
      <w:pPr>
        <w:spacing w:before="49"/>
        <w:ind w:left="1105" w:right="1371"/>
        <w:jc w:val="center"/>
        <w:rPr>
          <w:sz w:val="18"/>
          <w:szCs w:val="18"/>
        </w:rPr>
      </w:pPr>
      <w:proofErr w:type="gramStart"/>
      <w:r w:rsidRPr="00D13B33">
        <w:rPr>
          <w:color w:val="585858"/>
          <w:sz w:val="18"/>
          <w:szCs w:val="18"/>
        </w:rPr>
        <w:t xml:space="preserve">Copyright © 2016-2018 Meetings </w:t>
      </w:r>
      <w:proofErr w:type="spellStart"/>
      <w:r w:rsidRPr="00D13B33">
        <w:rPr>
          <w:color w:val="585858"/>
          <w:sz w:val="18"/>
          <w:szCs w:val="18"/>
        </w:rPr>
        <w:t>Int</w:t>
      </w:r>
      <w:proofErr w:type="spellEnd"/>
      <w:r w:rsidRPr="00D13B33">
        <w:rPr>
          <w:color w:val="585858"/>
          <w:sz w:val="18"/>
          <w:szCs w:val="18"/>
        </w:rPr>
        <w:t xml:space="preserve"> PTE Ltd, All Rights Reserved.</w:t>
      </w:r>
      <w:proofErr w:type="gramEnd"/>
    </w:p>
    <w:p w:rsidR="008C3ACE" w:rsidRPr="00D13B33" w:rsidRDefault="00B5063E" w:rsidP="00D13B33">
      <w:pPr>
        <w:spacing w:before="37"/>
        <w:ind w:left="1105" w:right="1371"/>
        <w:jc w:val="center"/>
        <w:rPr>
          <w:b/>
          <w:sz w:val="18"/>
          <w:szCs w:val="18"/>
        </w:rPr>
      </w:pPr>
      <w:r w:rsidRPr="00D13B33">
        <w:rPr>
          <w:b/>
          <w:color w:val="585858"/>
          <w:sz w:val="18"/>
          <w:szCs w:val="18"/>
        </w:rPr>
        <w:t>Meetings Int.</w:t>
      </w:r>
      <w:r w:rsidR="00BF55A2" w:rsidRPr="00D13B33">
        <w:rPr>
          <w:b/>
          <w:color w:val="585858"/>
          <w:sz w:val="18"/>
          <w:szCs w:val="18"/>
        </w:rPr>
        <w:t xml:space="preserve"> </w:t>
      </w:r>
      <w:proofErr w:type="spellStart"/>
      <w:r w:rsidRPr="00D13B33">
        <w:rPr>
          <w:b/>
          <w:color w:val="585858"/>
          <w:sz w:val="18"/>
          <w:szCs w:val="18"/>
        </w:rPr>
        <w:t>Pte</w:t>
      </w:r>
      <w:proofErr w:type="spellEnd"/>
      <w:r w:rsidRPr="00D13B33">
        <w:rPr>
          <w:b/>
          <w:color w:val="585858"/>
          <w:sz w:val="18"/>
          <w:szCs w:val="18"/>
        </w:rPr>
        <w:t xml:space="preserve"> Ltd</w:t>
      </w:r>
    </w:p>
    <w:p w:rsidR="008C3ACE" w:rsidRPr="00D13B33" w:rsidRDefault="00B5063E" w:rsidP="00D13B33">
      <w:pPr>
        <w:pStyle w:val="Heading2"/>
        <w:spacing w:before="36"/>
        <w:ind w:right="1372"/>
        <w:rPr>
          <w:sz w:val="18"/>
          <w:szCs w:val="18"/>
        </w:rPr>
      </w:pPr>
      <w:r w:rsidRPr="00D13B33">
        <w:rPr>
          <w:color w:val="585858"/>
          <w:sz w:val="18"/>
          <w:szCs w:val="18"/>
        </w:rPr>
        <w:t>Company Registration No: 201524282R</w:t>
      </w:r>
      <w:r w:rsidR="00BF55A2" w:rsidRPr="00D13B33">
        <w:rPr>
          <w:color w:val="585858"/>
          <w:sz w:val="18"/>
          <w:szCs w:val="18"/>
        </w:rPr>
        <w:t>, 28</w:t>
      </w:r>
      <w:r w:rsidRPr="00D13B33">
        <w:rPr>
          <w:color w:val="585858"/>
          <w:sz w:val="18"/>
          <w:szCs w:val="18"/>
        </w:rPr>
        <w:t xml:space="preserve"> MAXWELL ROAD, #03-05 RED DOT TRAFFIC, SINGAPORE (069120)</w:t>
      </w:r>
    </w:p>
    <w:p w:rsidR="008C3ACE" w:rsidRPr="00D13B33" w:rsidRDefault="00B5063E" w:rsidP="00D13B33">
      <w:pPr>
        <w:spacing w:line="229" w:lineRule="exact"/>
        <w:ind w:left="1105" w:right="1370"/>
        <w:jc w:val="center"/>
        <w:rPr>
          <w:sz w:val="18"/>
          <w:szCs w:val="18"/>
        </w:rPr>
      </w:pPr>
      <w:r w:rsidRPr="00D13B33">
        <w:rPr>
          <w:color w:val="585858"/>
          <w:sz w:val="18"/>
          <w:szCs w:val="18"/>
        </w:rPr>
        <w:t>Tel:</w:t>
      </w:r>
      <w:r w:rsidR="009F3FAE" w:rsidRPr="00D13B33">
        <w:rPr>
          <w:color w:val="585858"/>
          <w:sz w:val="18"/>
          <w:szCs w:val="18"/>
        </w:rPr>
        <w:t xml:space="preserve"> </w:t>
      </w:r>
      <w:r w:rsidRPr="00D13B33">
        <w:rPr>
          <w:color w:val="585858"/>
          <w:sz w:val="18"/>
          <w:szCs w:val="18"/>
        </w:rPr>
        <w:t>+6531080483</w:t>
      </w:r>
      <w:r w:rsidR="00FE1385" w:rsidRPr="00D13B33">
        <w:rPr>
          <w:color w:val="585858"/>
          <w:sz w:val="18"/>
          <w:szCs w:val="18"/>
        </w:rPr>
        <w:t xml:space="preserve"> </w:t>
      </w:r>
      <w:r w:rsidRPr="00D13B33">
        <w:rPr>
          <w:color w:val="585858"/>
          <w:sz w:val="18"/>
          <w:szCs w:val="18"/>
        </w:rPr>
        <w:t>| Toll Free no. +800-852-6126</w:t>
      </w:r>
    </w:p>
    <w:p w:rsidR="00B5063E" w:rsidRPr="00D13B33" w:rsidRDefault="00B5063E" w:rsidP="00D13B33">
      <w:pPr>
        <w:jc w:val="center"/>
        <w:rPr>
          <w:color w:val="0070C0"/>
          <w:sz w:val="18"/>
          <w:szCs w:val="18"/>
        </w:rPr>
      </w:pPr>
      <w:r w:rsidRPr="00D13B33">
        <w:rPr>
          <w:color w:val="585858"/>
          <w:sz w:val="18"/>
          <w:szCs w:val="18"/>
        </w:rPr>
        <w:t xml:space="preserve">Web: </w:t>
      </w:r>
      <w:hyperlink r:id="rId8" w:history="1">
        <w:r w:rsidR="00BF55A2" w:rsidRPr="00D13B33">
          <w:rPr>
            <w:rStyle w:val="Hyperlink"/>
            <w:sz w:val="18"/>
            <w:szCs w:val="18"/>
            <w:u w:val="none"/>
          </w:rPr>
          <w:t>https://www.meetingsint.com/conferences/climatechange</w:t>
        </w:r>
      </w:hyperlink>
      <w:r w:rsidRPr="00D13B33">
        <w:rPr>
          <w:color w:val="0000FF"/>
          <w:sz w:val="18"/>
          <w:szCs w:val="18"/>
        </w:rPr>
        <w:t xml:space="preserve"> </w:t>
      </w:r>
      <w:r w:rsidR="0087363E" w:rsidRPr="00D13B33">
        <w:rPr>
          <w:color w:val="0000FF"/>
          <w:sz w:val="18"/>
          <w:szCs w:val="18"/>
        </w:rPr>
        <w:t xml:space="preserve"> </w:t>
      </w:r>
      <w:r w:rsidRPr="00D13B33">
        <w:rPr>
          <w:sz w:val="18"/>
          <w:szCs w:val="18"/>
        </w:rPr>
        <w:t xml:space="preserve">| </w:t>
      </w:r>
      <w:r w:rsidR="0087363E" w:rsidRPr="00D13B33">
        <w:rPr>
          <w:sz w:val="18"/>
          <w:szCs w:val="18"/>
        </w:rPr>
        <w:t xml:space="preserve">  </w:t>
      </w:r>
      <w:r w:rsidR="00935715" w:rsidRPr="00D13B33">
        <w:rPr>
          <w:color w:val="585858"/>
          <w:sz w:val="18"/>
          <w:szCs w:val="18"/>
        </w:rPr>
        <w:t xml:space="preserve">E-mail: </w:t>
      </w:r>
      <w:hyperlink r:id="rId9" w:history="1">
        <w:r w:rsidR="00BF55A2" w:rsidRPr="00D13B33">
          <w:rPr>
            <w:rStyle w:val="Hyperlink"/>
            <w:sz w:val="18"/>
            <w:szCs w:val="18"/>
            <w:u w:val="none"/>
          </w:rPr>
          <w:t>climatechange@meetingseries.com</w:t>
        </w:r>
      </w:hyperlink>
    </w:p>
    <w:sectPr w:rsidR="00B5063E" w:rsidRPr="00D13B33">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2E6969"/>
    <w:rsid w:val="0058095B"/>
    <w:rsid w:val="00677986"/>
    <w:rsid w:val="00796D68"/>
    <w:rsid w:val="0087363E"/>
    <w:rsid w:val="008C3ACE"/>
    <w:rsid w:val="00935715"/>
    <w:rsid w:val="009F3FAE"/>
    <w:rsid w:val="00A11783"/>
    <w:rsid w:val="00B5063E"/>
    <w:rsid w:val="00BF55A2"/>
    <w:rsid w:val="00C623AC"/>
    <w:rsid w:val="00D13B33"/>
    <w:rsid w:val="00EC4830"/>
    <w:rsid w:val="00ED3950"/>
    <w:rsid w:val="00FE13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meetingsint.com/conferences/climatechange" TargetMode="External"/><Relationship Id="rId3" Type="http://schemas.microsoft.com/office/2007/relationships/stylesWithEffects" Target="stylesWithEffect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limatechange@meetingseri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zar</cp:lastModifiedBy>
  <cp:revision>3</cp:revision>
  <dcterms:created xsi:type="dcterms:W3CDTF">2018-06-10T20:57:00Z</dcterms:created>
  <dcterms:modified xsi:type="dcterms:W3CDTF">2018-06-10T21:13:00Z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