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00ECA" w:rsidP="00494130">
      <w:pPr>
        <w:pStyle w:val="Heading1"/>
        <w:spacing w:before="170"/>
        <w:ind w:left="0"/>
      </w:pPr>
      <w:r w:rsidRPr="00F00ECA">
        <w:rPr>
          <w:color w:val="337AB7"/>
        </w:rPr>
        <w:t>Development of an Apparatus for Observation of Fundamental Biomass Reaction Behavior</w:t>
      </w:r>
    </w:p>
    <w:p w:rsidR="00F00ECA" w:rsidRPr="00F00ECA" w:rsidRDefault="00F00ECA" w:rsidP="00F00ECA">
      <w:pPr>
        <w:pStyle w:val="BodyText"/>
        <w:spacing w:before="73" w:line="198" w:lineRule="exact"/>
        <w:ind w:right="5987"/>
        <w:rPr>
          <w:rFonts w:ascii="Arial"/>
        </w:rPr>
      </w:pPr>
      <w:r>
        <w:rPr>
          <w:rFonts w:ascii="Arial"/>
        </w:rPr>
        <w:t xml:space="preserve">Dr. Moe </w:t>
      </w:r>
      <w:proofErr w:type="spellStart"/>
      <w:r>
        <w:rPr>
          <w:rFonts w:ascii="Arial"/>
        </w:rPr>
        <w:t>Thanda</w:t>
      </w:r>
      <w:proofErr w:type="spellEnd"/>
      <w:r>
        <w:rPr>
          <w:rFonts w:ascii="Arial"/>
        </w:rPr>
        <w:t xml:space="preserve"> </w:t>
      </w:r>
      <w:proofErr w:type="spellStart"/>
      <w:r>
        <w:rPr>
          <w:rFonts w:ascii="Arial"/>
        </w:rPr>
        <w:t>Kyi</w:t>
      </w:r>
      <w:proofErr w:type="spellEnd"/>
      <w:r>
        <w:rPr>
          <w:rFonts w:ascii="Arial"/>
        </w:rPr>
        <w:t xml:space="preserve">, </w:t>
      </w:r>
      <w:r w:rsidRPr="00F00ECA">
        <w:rPr>
          <w:rFonts w:ascii="Arial"/>
        </w:rPr>
        <w:t>Professor and Head</w:t>
      </w:r>
    </w:p>
    <w:p w:rsidR="00F00ECA" w:rsidRPr="00F00ECA" w:rsidRDefault="00F00ECA" w:rsidP="00F00ECA">
      <w:pPr>
        <w:pStyle w:val="BodyText"/>
        <w:spacing w:before="73" w:line="198" w:lineRule="exact"/>
        <w:ind w:right="5987"/>
        <w:rPr>
          <w:rFonts w:ascii="Arial"/>
        </w:rPr>
      </w:pPr>
      <w:r w:rsidRPr="00F00ECA">
        <w:rPr>
          <w:rFonts w:ascii="Arial"/>
        </w:rPr>
        <w:t>Department of Fuel and Propellant Engineering</w:t>
      </w:r>
    </w:p>
    <w:p w:rsidR="00F00ECA" w:rsidRPr="00F00ECA" w:rsidRDefault="00F00ECA" w:rsidP="00F00ECA">
      <w:pPr>
        <w:pStyle w:val="BodyText"/>
        <w:spacing w:before="73" w:line="198" w:lineRule="exact"/>
        <w:ind w:right="5987"/>
        <w:rPr>
          <w:rFonts w:ascii="Arial"/>
        </w:rPr>
      </w:pPr>
      <w:r w:rsidRPr="00F00ECA">
        <w:rPr>
          <w:rFonts w:ascii="Arial"/>
        </w:rPr>
        <w:t xml:space="preserve"> Myanmar Aerospace Engineering University</w:t>
      </w:r>
    </w:p>
    <w:p w:rsidR="00F00ECA" w:rsidRDefault="00F00ECA" w:rsidP="00F00ECA">
      <w:pPr>
        <w:pStyle w:val="BodyText"/>
        <w:spacing w:before="73" w:line="198" w:lineRule="exact"/>
        <w:ind w:right="5987"/>
        <w:rPr>
          <w:rFonts w:ascii="Arial"/>
        </w:rPr>
      </w:pPr>
      <w:proofErr w:type="spellStart"/>
      <w:r w:rsidRPr="00F00ECA">
        <w:rPr>
          <w:rFonts w:ascii="Arial"/>
        </w:rPr>
        <w:t>Meiktila</w:t>
      </w:r>
      <w:proofErr w:type="spellEnd"/>
      <w:r w:rsidRPr="00F00ECA">
        <w:rPr>
          <w:rFonts w:ascii="Arial"/>
        </w:rPr>
        <w:t xml:space="preserve"> Township, Myanmar  </w:t>
      </w:r>
    </w:p>
    <w:p w:rsidR="00F00ECA" w:rsidRPr="00F00ECA" w:rsidRDefault="005973B9" w:rsidP="00F00ECA">
      <w:pPr>
        <w:pStyle w:val="BodyText"/>
        <w:spacing w:before="73" w:line="198" w:lineRule="exact"/>
        <w:ind w:right="5987"/>
        <w:rPr>
          <w:rFonts w:ascii="Arial"/>
        </w:rPr>
      </w:pPr>
      <w:r>
        <w:rPr>
          <w:rFonts w:ascii="Arial"/>
        </w:rPr>
        <w:t xml:space="preserve"> </w:t>
      </w:r>
      <w:r w:rsidR="00F00ECA">
        <w:rPr>
          <w:rFonts w:ascii="Arial"/>
        </w:rPr>
        <w:t xml:space="preserve">Dr. Reiji Noda, </w:t>
      </w:r>
      <w:r w:rsidR="00F00ECA" w:rsidRPr="00F00ECA">
        <w:rPr>
          <w:rFonts w:ascii="Arial"/>
        </w:rPr>
        <w:t>Associate Professor</w:t>
      </w:r>
    </w:p>
    <w:p w:rsidR="00F00ECA" w:rsidRPr="00F00ECA" w:rsidRDefault="00F00ECA" w:rsidP="00F00ECA">
      <w:pPr>
        <w:pStyle w:val="BodyText"/>
        <w:spacing w:before="73" w:line="198" w:lineRule="exact"/>
        <w:ind w:right="5987"/>
        <w:rPr>
          <w:rFonts w:ascii="Arial"/>
        </w:rPr>
      </w:pPr>
      <w:r w:rsidRPr="00F00ECA">
        <w:rPr>
          <w:rFonts w:ascii="Arial"/>
        </w:rPr>
        <w:t xml:space="preserve">Graduate School of Science and Technology </w:t>
      </w:r>
    </w:p>
    <w:p w:rsidR="00F00ECA" w:rsidRPr="00F00ECA" w:rsidRDefault="00F00ECA" w:rsidP="00F00ECA">
      <w:pPr>
        <w:pStyle w:val="BodyText"/>
        <w:spacing w:before="73" w:line="198" w:lineRule="exact"/>
        <w:ind w:right="5987"/>
        <w:rPr>
          <w:rFonts w:ascii="Arial"/>
        </w:rPr>
      </w:pPr>
      <w:r w:rsidRPr="00F00ECA">
        <w:rPr>
          <w:rFonts w:ascii="Arial"/>
        </w:rPr>
        <w:t xml:space="preserve"> Division of Environmental Engineering Science</w:t>
      </w:r>
    </w:p>
    <w:p w:rsidR="005973B9" w:rsidRDefault="00F00ECA" w:rsidP="00F00ECA">
      <w:pPr>
        <w:pStyle w:val="BodyText"/>
        <w:spacing w:before="73" w:line="198" w:lineRule="exact"/>
        <w:ind w:right="5987"/>
        <w:rPr>
          <w:rFonts w:ascii="Arial"/>
        </w:rPr>
      </w:pPr>
      <w:r w:rsidRPr="00F00ECA">
        <w:rPr>
          <w:rFonts w:ascii="Arial"/>
        </w:rPr>
        <w:t xml:space="preserve">Gunma University, </w:t>
      </w:r>
      <w:proofErr w:type="spellStart"/>
      <w:r w:rsidRPr="00F00ECA">
        <w:rPr>
          <w:rFonts w:ascii="Arial"/>
        </w:rPr>
        <w:t>Kiryu</w:t>
      </w:r>
      <w:proofErr w:type="spellEnd"/>
      <w:r w:rsidRPr="00F00ECA">
        <w:rPr>
          <w:rFonts w:ascii="Arial"/>
        </w:rPr>
        <w:t xml:space="preserve"> City, Japan</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F00ECA">
      <w:pPr>
        <w:pStyle w:val="Heading3"/>
        <w:spacing w:before="147"/>
        <w:ind w:left="0"/>
        <w:jc w:val="both"/>
      </w:pPr>
      <w:r>
        <w:rPr>
          <w:color w:val="BF5A14"/>
        </w:rPr>
        <w:lastRenderedPageBreak/>
        <w:t>Abstract</w:t>
      </w:r>
      <w:r w:rsidR="00F00ECA">
        <w:rPr>
          <w:color w:val="BF5A14"/>
        </w:rPr>
        <w:t xml:space="preserve"> </w:t>
      </w:r>
    </w:p>
    <w:p w:rsidR="00AE3E37" w:rsidRDefault="00A9710C" w:rsidP="00F00ECA">
      <w:pPr>
        <w:pStyle w:val="BodyText"/>
        <w:spacing w:before="90" w:line="280" w:lineRule="auto"/>
        <w:jc w:val="both"/>
      </w:pPr>
      <w:r>
        <w:t xml:space="preserve"> </w:t>
      </w:r>
      <w:r w:rsidR="00F00ECA" w:rsidRPr="00F00ECA">
        <w:t xml:space="preserve">Depletion of fossil energy is the reason for the exploration of the possibility of the use of renewable energy resources. This research paper presents the concept, design and construction of the device to </w:t>
      </w:r>
      <w:proofErr w:type="spellStart"/>
      <w:r w:rsidR="00F00ECA" w:rsidRPr="00F00ECA">
        <w:t>thermogravimetric</w:t>
      </w:r>
      <w:proofErr w:type="spellEnd"/>
      <w:r w:rsidR="00F00ECA" w:rsidRPr="00F00ECA">
        <w:t xml:space="preserve"> measurements and the results of tests carried out on wood pellets. The purpose of this paper is to study the characteristics and thermal degradation behavior of wood pellet for biofuel production via gasification technology. The elemental properties of the feedstock were characterized by an elemental analyzer while thermal properties were investigated using </w:t>
      </w:r>
      <w:proofErr w:type="spellStart"/>
      <w:r w:rsidR="00F00ECA" w:rsidRPr="00F00ECA">
        <w:t>thermogravimetric</w:t>
      </w:r>
      <w:proofErr w:type="spellEnd"/>
      <w:r w:rsidR="00F00ECA" w:rsidRPr="00F00ECA">
        <w:t xml:space="preserve"> analyzer (TGA). The gasification processes were being carried out at room temperature up to 900°C in the presence of nitrogen and air as gasification agent, gas flowing at 500 ml/min. The investigated parameters are particle sizes and heating rate. </w:t>
      </w:r>
      <w:proofErr w:type="gramStart"/>
      <w:r w:rsidR="00F00ECA" w:rsidRPr="00F00ECA">
        <w:t>The particle size used in the range of 425 to 500 um.</w:t>
      </w:r>
      <w:proofErr w:type="gramEnd"/>
      <w:r w:rsidR="00F00ECA" w:rsidRPr="00F00ECA">
        <w:t xml:space="preserve"> The heating </w:t>
      </w:r>
      <w:proofErr w:type="gramStart"/>
      <w:r w:rsidR="00F00ECA" w:rsidRPr="00F00ECA">
        <w:t>rates applied was</w:t>
      </w:r>
      <w:proofErr w:type="gramEnd"/>
      <w:r w:rsidR="00F00ECA" w:rsidRPr="00F00ECA">
        <w:t xml:space="preserve"> 10°C/min. Sample weight varied from 0.5 to 1 gram, and stainless steel tray was used for the test. The further part of the paper contains the results of the tests carried out on wood pellet in the form of a </w:t>
      </w:r>
      <w:proofErr w:type="spellStart"/>
      <w:r w:rsidR="00F00ECA" w:rsidRPr="00F00ECA">
        <w:t>thermogravimetric</w:t>
      </w:r>
      <w:proofErr w:type="spellEnd"/>
      <w:r w:rsidR="00F00ECA" w:rsidRPr="00F00ECA">
        <w:t xml:space="preserve"> curves. These studies are conducted by looking at opportunities to improve the energy efficiency of the gasification process of biomass.</w:t>
      </w:r>
    </w:p>
    <w:p w:rsidR="00AE3E37" w:rsidRDefault="00A9710C">
      <w:pPr>
        <w:pStyle w:val="Heading3"/>
        <w:spacing w:before="74"/>
      </w:pPr>
      <w:r>
        <w:rPr>
          <w:b w:val="0"/>
        </w:rPr>
        <w:br w:type="column"/>
      </w:r>
      <w:r>
        <w:rPr>
          <w:color w:val="BF5A14"/>
        </w:rPr>
        <w:lastRenderedPageBreak/>
        <w:t>Image</w:t>
      </w:r>
    </w:p>
    <w:p w:rsidR="00AE3E37" w:rsidRDefault="00B91306">
      <w:pPr>
        <w:pStyle w:val="BodyText"/>
        <w:spacing w:before="2"/>
        <w:rPr>
          <w:rFonts w:ascii="Arial"/>
          <w:b/>
          <w:sz w:val="16"/>
        </w:rPr>
      </w:pPr>
      <w:r>
        <w:rPr>
          <w:rFonts w:ascii="Arial"/>
          <w:b/>
          <w:noProof/>
          <w:sz w:val="16"/>
        </w:rPr>
        <w:drawing>
          <wp:inline distT="0" distB="0" distL="0" distR="0" wp14:anchorId="0BA2098A">
            <wp:extent cx="3238830" cy="24067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6731" cy="2405141"/>
                    </a:xfrm>
                    <a:prstGeom prst="rect">
                      <a:avLst/>
                    </a:prstGeom>
                    <a:noFill/>
                  </pic:spPr>
                </pic:pic>
              </a:graphicData>
            </a:graphic>
          </wp:inline>
        </w:drawing>
      </w:r>
    </w:p>
    <w:p w:rsidR="00B91306" w:rsidRDefault="005973B9" w:rsidP="005973B9">
      <w:pPr>
        <w:spacing w:line="204" w:lineRule="exact"/>
        <w:rPr>
          <w:rFonts w:ascii="Arial"/>
          <w:b/>
          <w:color w:val="BF5A14"/>
          <w:sz w:val="20"/>
        </w:rPr>
      </w:pPr>
      <w:r>
        <w:rPr>
          <w:rFonts w:ascii="Arial"/>
          <w:b/>
          <w:color w:val="BF5A14"/>
          <w:sz w:val="20"/>
        </w:rPr>
        <w:br/>
      </w:r>
      <w:r w:rsidR="00B91306" w:rsidRPr="00B91306">
        <w:rPr>
          <w:rFonts w:ascii="Arial"/>
          <w:b/>
          <w:color w:val="BF5A14"/>
          <w:sz w:val="20"/>
        </w:rPr>
        <w:t>Figure1. (a) Schematic diagram of experimental apparatus</w:t>
      </w:r>
    </w:p>
    <w:p w:rsidR="00B91306" w:rsidRDefault="00B91306" w:rsidP="005973B9">
      <w:pPr>
        <w:spacing w:line="204" w:lineRule="exact"/>
        <w:rPr>
          <w:rFonts w:ascii="Arial"/>
          <w:b/>
          <w:color w:val="BF5A14"/>
          <w:sz w:val="20"/>
        </w:rPr>
      </w:pPr>
      <w:r w:rsidRPr="00B91306">
        <w:rPr>
          <w:rFonts w:ascii="Arial"/>
          <w:b/>
          <w:color w:val="BF5A14"/>
          <w:sz w:val="20"/>
        </w:rPr>
        <w:t xml:space="preserve"> </w:t>
      </w:r>
    </w:p>
    <w:p w:rsidR="005973B9" w:rsidRDefault="00B91306" w:rsidP="005973B9">
      <w:pPr>
        <w:spacing w:line="204" w:lineRule="exact"/>
        <w:rPr>
          <w:rFonts w:ascii="Arial"/>
          <w:b/>
          <w:color w:val="BF5A14"/>
          <w:sz w:val="20"/>
        </w:rPr>
      </w:pPr>
      <w:r>
        <w:rPr>
          <w:rFonts w:ascii="Arial"/>
          <w:b/>
          <w:color w:val="BF5A14"/>
          <w:sz w:val="20"/>
        </w:rPr>
        <w:t xml:space="preserve"> Publications</w:t>
      </w:r>
    </w:p>
    <w:p w:rsidR="00B91306" w:rsidRPr="00B91306" w:rsidRDefault="00B91306" w:rsidP="00B91306">
      <w:pPr>
        <w:spacing w:line="204" w:lineRule="exact"/>
        <w:jc w:val="both"/>
        <w:rPr>
          <w:rFonts w:ascii="Arial"/>
          <w:color w:val="BF5A14"/>
          <w:sz w:val="20"/>
        </w:rPr>
      </w:pPr>
      <w:proofErr w:type="gramStart"/>
      <w:r w:rsidRPr="00B91306">
        <w:rPr>
          <w:rFonts w:ascii="Arial"/>
          <w:b/>
          <w:color w:val="BF5A14"/>
          <w:sz w:val="20"/>
        </w:rPr>
        <w:t></w:t>
      </w:r>
      <w:r w:rsidRPr="00B91306">
        <w:rPr>
          <w:rFonts w:ascii="Arial"/>
          <w:color w:val="BF5A14"/>
          <w:sz w:val="20"/>
        </w:rPr>
        <w:t>Study on the Anhydrous Ethanol Production by using Zeolite Molecular Sieve.</w:t>
      </w:r>
      <w:proofErr w:type="gramEnd"/>
    </w:p>
    <w:p w:rsidR="00B91306" w:rsidRPr="00B91306" w:rsidRDefault="00B91306" w:rsidP="00B91306">
      <w:pPr>
        <w:spacing w:line="204" w:lineRule="exact"/>
        <w:jc w:val="both"/>
        <w:rPr>
          <w:rFonts w:ascii="Arial"/>
          <w:color w:val="BF5A14"/>
          <w:sz w:val="20"/>
        </w:rPr>
      </w:pPr>
      <w:proofErr w:type="gramStart"/>
      <w:r w:rsidRPr="00B91306">
        <w:rPr>
          <w:rFonts w:ascii="Arial"/>
          <w:color w:val="BF5A14"/>
          <w:sz w:val="20"/>
        </w:rPr>
        <w:t>8th  ASTW</w:t>
      </w:r>
      <w:proofErr w:type="gramEnd"/>
      <w:r w:rsidRPr="00B91306">
        <w:rPr>
          <w:rFonts w:ascii="Arial"/>
          <w:color w:val="BF5A14"/>
          <w:sz w:val="20"/>
        </w:rPr>
        <w:t xml:space="preserve"> Technical and Scientific Conferences, 2008, Philippines.</w:t>
      </w:r>
    </w:p>
    <w:p w:rsidR="00B91306" w:rsidRPr="00B91306" w:rsidRDefault="00B91306" w:rsidP="00B91306">
      <w:pPr>
        <w:spacing w:line="204" w:lineRule="exact"/>
        <w:jc w:val="both"/>
        <w:rPr>
          <w:rFonts w:ascii="Arial"/>
          <w:color w:val="BF5A14"/>
          <w:sz w:val="20"/>
        </w:rPr>
      </w:pPr>
      <w:proofErr w:type="gramStart"/>
      <w:r w:rsidRPr="00B91306">
        <w:rPr>
          <w:rFonts w:ascii="Arial"/>
          <w:color w:val="BF5A14"/>
          <w:sz w:val="20"/>
        </w:rPr>
        <w:t></w:t>
      </w:r>
      <w:r w:rsidRPr="00B91306">
        <w:rPr>
          <w:rFonts w:ascii="Arial"/>
          <w:color w:val="BF5A14"/>
          <w:sz w:val="20"/>
        </w:rPr>
        <w:t>Production of Synthetic Gasoline by Bergius process using Coal.</w:t>
      </w:r>
      <w:proofErr w:type="gramEnd"/>
    </w:p>
    <w:p w:rsidR="00B91306" w:rsidRPr="00B91306" w:rsidRDefault="00B91306" w:rsidP="00B91306">
      <w:pPr>
        <w:spacing w:line="204" w:lineRule="exact"/>
        <w:jc w:val="both"/>
        <w:rPr>
          <w:rFonts w:ascii="Arial"/>
          <w:color w:val="BF5A14"/>
          <w:sz w:val="20"/>
        </w:rPr>
      </w:pPr>
      <w:proofErr w:type="gramStart"/>
      <w:r w:rsidRPr="00B91306">
        <w:rPr>
          <w:rFonts w:ascii="Arial"/>
          <w:color w:val="BF5A14"/>
          <w:sz w:val="20"/>
        </w:rPr>
        <w:t>The 1st International Conference on Energy, Environment and Human Engineering (ICEEHE), 2013, Myanmar.</w:t>
      </w:r>
      <w:proofErr w:type="gramEnd"/>
    </w:p>
    <w:p w:rsidR="00B91306" w:rsidRPr="00B91306" w:rsidRDefault="00B91306" w:rsidP="00B91306">
      <w:pPr>
        <w:spacing w:line="204" w:lineRule="exact"/>
        <w:jc w:val="both"/>
        <w:rPr>
          <w:rFonts w:ascii="Arial"/>
          <w:color w:val="BF5A14"/>
          <w:sz w:val="20"/>
        </w:rPr>
      </w:pPr>
      <w:proofErr w:type="gramStart"/>
      <w:r w:rsidRPr="00B91306">
        <w:rPr>
          <w:rFonts w:ascii="Arial"/>
          <w:color w:val="BF5A14"/>
          <w:sz w:val="20"/>
        </w:rPr>
        <w:t></w:t>
      </w:r>
      <w:r w:rsidRPr="00B91306">
        <w:rPr>
          <w:rFonts w:ascii="Arial"/>
          <w:color w:val="BF5A14"/>
          <w:sz w:val="20"/>
        </w:rPr>
        <w:t>Preparation of Zeolite Molecular Sieve for Ethanol Dehydration.</w:t>
      </w:r>
      <w:proofErr w:type="gramEnd"/>
    </w:p>
    <w:p w:rsidR="00B91306" w:rsidRPr="00B91306" w:rsidRDefault="00B91306" w:rsidP="00B91306">
      <w:pPr>
        <w:spacing w:line="204" w:lineRule="exact"/>
        <w:jc w:val="both"/>
        <w:rPr>
          <w:rFonts w:ascii="Arial"/>
          <w:color w:val="BF5A14"/>
          <w:sz w:val="20"/>
        </w:rPr>
      </w:pPr>
      <w:proofErr w:type="gramStart"/>
      <w:r w:rsidRPr="00B91306">
        <w:rPr>
          <w:rFonts w:ascii="Arial"/>
          <w:color w:val="BF5A14"/>
          <w:sz w:val="20"/>
        </w:rPr>
        <w:t>5th Annual Seminar on Research and Engineering (Myanmar Engineering Society, MES), 2010, Myanmar.</w:t>
      </w:r>
      <w:proofErr w:type="gramEnd"/>
    </w:p>
    <w:p w:rsidR="00B91306" w:rsidRPr="00B91306" w:rsidRDefault="00B91306" w:rsidP="00B91306">
      <w:pPr>
        <w:spacing w:line="204" w:lineRule="exact"/>
        <w:jc w:val="both"/>
        <w:rPr>
          <w:rFonts w:ascii="Arial"/>
          <w:color w:val="BF5A14"/>
          <w:sz w:val="20"/>
        </w:rPr>
      </w:pPr>
      <w:r w:rsidRPr="00B91306">
        <w:rPr>
          <w:rFonts w:ascii="Arial"/>
          <w:color w:val="BF5A14"/>
          <w:sz w:val="20"/>
        </w:rPr>
        <w:t></w:t>
      </w:r>
      <w:r w:rsidRPr="00B91306">
        <w:rPr>
          <w:rFonts w:ascii="Arial"/>
          <w:color w:val="BF5A14"/>
          <w:sz w:val="20"/>
        </w:rPr>
        <w:t>Liquid Fuel Production from Biomass Tar by Hydrogenation</w:t>
      </w:r>
    </w:p>
    <w:p w:rsidR="00B91306" w:rsidRPr="00B91306" w:rsidRDefault="00B91306" w:rsidP="00B91306">
      <w:pPr>
        <w:spacing w:line="204" w:lineRule="exact"/>
        <w:jc w:val="both"/>
        <w:rPr>
          <w:rFonts w:ascii="Arial"/>
          <w:color w:val="BF5A14"/>
          <w:sz w:val="20"/>
        </w:rPr>
      </w:pPr>
      <w:proofErr w:type="gramStart"/>
      <w:r w:rsidRPr="00B91306">
        <w:rPr>
          <w:rFonts w:ascii="Arial"/>
          <w:color w:val="BF5A14"/>
          <w:sz w:val="20"/>
        </w:rPr>
        <w:t>The 4th AUN/SEED-Net Regional Conference on Energy Engineering, 24-25th November 2016, Phnom Penh, Cambodia.</w:t>
      </w:r>
      <w:proofErr w:type="gramEnd"/>
    </w:p>
    <w:p w:rsidR="00B91306" w:rsidRPr="00B91306" w:rsidRDefault="00B91306" w:rsidP="00B91306">
      <w:pPr>
        <w:spacing w:line="204" w:lineRule="exact"/>
        <w:jc w:val="both"/>
        <w:rPr>
          <w:rFonts w:ascii="Arial"/>
          <w:color w:val="BF5A14"/>
          <w:sz w:val="20"/>
        </w:rPr>
      </w:pPr>
      <w:r w:rsidRPr="00B91306">
        <w:rPr>
          <w:rFonts w:ascii="Arial"/>
          <w:color w:val="BF5A14"/>
          <w:sz w:val="20"/>
        </w:rPr>
        <w:t></w:t>
      </w:r>
      <w:r w:rsidRPr="00B91306">
        <w:rPr>
          <w:rFonts w:ascii="Arial"/>
          <w:color w:val="BF5A14"/>
          <w:sz w:val="20"/>
        </w:rPr>
        <w:t>Liquid Fuel Production from Biomass Tar by Hydrogenation</w:t>
      </w:r>
    </w:p>
    <w:p w:rsidR="00B91306" w:rsidRPr="00B91306" w:rsidRDefault="00B91306" w:rsidP="00B91306">
      <w:pPr>
        <w:spacing w:line="204" w:lineRule="exact"/>
        <w:jc w:val="both"/>
        <w:rPr>
          <w:rFonts w:ascii="Arial"/>
          <w:color w:val="BF5A14"/>
          <w:sz w:val="20"/>
        </w:rPr>
      </w:pPr>
      <w:r w:rsidRPr="00B91306">
        <w:rPr>
          <w:rFonts w:ascii="Arial"/>
          <w:color w:val="BF5A14"/>
          <w:sz w:val="20"/>
        </w:rPr>
        <w:t>International Journal of Scientific and Research Publications, ISSN 2250-3153, March 2017, Volume 7, Issue 3.</w:t>
      </w:r>
    </w:p>
    <w:p w:rsidR="00B91306" w:rsidRPr="00B91306" w:rsidRDefault="00B91306" w:rsidP="00B91306">
      <w:pPr>
        <w:pStyle w:val="BodyText"/>
        <w:spacing w:before="85" w:line="216" w:lineRule="exact"/>
        <w:ind w:right="138"/>
        <w:jc w:val="both"/>
        <w:rPr>
          <w:rFonts w:ascii="Calibri" w:hAnsi="Calibri"/>
        </w:rPr>
      </w:pPr>
      <w:r>
        <w:rPr>
          <w:rFonts w:ascii="Calibri" w:hAnsi="Calibri"/>
        </w:rPr>
        <w:t>1.</w:t>
      </w:r>
      <w:r w:rsidRPr="00B91306">
        <w:rPr>
          <w:rFonts w:ascii="Calibri" w:hAnsi="Calibri"/>
        </w:rPr>
        <w:t xml:space="preserve"> </w:t>
      </w:r>
      <w:proofErr w:type="spellStart"/>
      <w:r w:rsidRPr="00B91306">
        <w:rPr>
          <w:rFonts w:ascii="Calibri" w:hAnsi="Calibri"/>
        </w:rPr>
        <w:t>Noorhaza</w:t>
      </w:r>
      <w:proofErr w:type="spellEnd"/>
      <w:r w:rsidRPr="00B91306">
        <w:rPr>
          <w:rFonts w:ascii="Calibri" w:hAnsi="Calibri"/>
        </w:rPr>
        <w:t xml:space="preserve"> </w:t>
      </w:r>
      <w:proofErr w:type="spellStart"/>
      <w:r w:rsidRPr="00B91306">
        <w:rPr>
          <w:rFonts w:ascii="Calibri" w:hAnsi="Calibri"/>
        </w:rPr>
        <w:t>Binti</w:t>
      </w:r>
      <w:proofErr w:type="spellEnd"/>
      <w:r w:rsidRPr="00B91306">
        <w:rPr>
          <w:rFonts w:ascii="Calibri" w:hAnsi="Calibri"/>
        </w:rPr>
        <w:t xml:space="preserve"> </w:t>
      </w:r>
      <w:proofErr w:type="spellStart"/>
      <w:r w:rsidRPr="00B91306">
        <w:rPr>
          <w:rFonts w:ascii="Calibri" w:hAnsi="Calibri"/>
        </w:rPr>
        <w:t>Aliasa</w:t>
      </w:r>
      <w:proofErr w:type="spellEnd"/>
      <w:r w:rsidRPr="00B91306">
        <w:rPr>
          <w:rFonts w:ascii="Calibri" w:hAnsi="Calibri"/>
        </w:rPr>
        <w:t xml:space="preserve">, </w:t>
      </w:r>
      <w:proofErr w:type="spellStart"/>
      <w:r w:rsidRPr="00B91306">
        <w:rPr>
          <w:rFonts w:ascii="Calibri" w:hAnsi="Calibri"/>
        </w:rPr>
        <w:t>Norazana</w:t>
      </w:r>
      <w:proofErr w:type="spellEnd"/>
      <w:r w:rsidRPr="00B91306">
        <w:rPr>
          <w:rFonts w:ascii="Calibri" w:hAnsi="Calibri"/>
        </w:rPr>
        <w:t xml:space="preserve"> </w:t>
      </w:r>
      <w:proofErr w:type="spellStart"/>
      <w:r w:rsidRPr="00B91306">
        <w:rPr>
          <w:rFonts w:ascii="Calibri" w:hAnsi="Calibri"/>
        </w:rPr>
        <w:t>Ibrahim</w:t>
      </w:r>
      <w:r>
        <w:rPr>
          <w:rFonts w:ascii="Calibri" w:hAnsi="Calibri"/>
        </w:rPr>
        <w:t>a</w:t>
      </w:r>
      <w:proofErr w:type="spellEnd"/>
      <w:r>
        <w:rPr>
          <w:rFonts w:ascii="Calibri" w:hAnsi="Calibri"/>
        </w:rPr>
        <w:t xml:space="preserve">, </w:t>
      </w:r>
      <w:proofErr w:type="spellStart"/>
      <w:r>
        <w:rPr>
          <w:rFonts w:ascii="Calibri" w:hAnsi="Calibri"/>
        </w:rPr>
        <w:t>Mohd</w:t>
      </w:r>
      <w:proofErr w:type="spellEnd"/>
      <w:r>
        <w:rPr>
          <w:rFonts w:ascii="Calibri" w:hAnsi="Calibri"/>
        </w:rPr>
        <w:t xml:space="preserve">. </w:t>
      </w:r>
      <w:proofErr w:type="spellStart"/>
      <w:proofErr w:type="gramStart"/>
      <w:r>
        <w:rPr>
          <w:rFonts w:ascii="Calibri" w:hAnsi="Calibri"/>
        </w:rPr>
        <w:t>Kamaruddin</w:t>
      </w:r>
      <w:proofErr w:type="spellEnd"/>
      <w:r>
        <w:rPr>
          <w:rFonts w:ascii="Calibri" w:hAnsi="Calibri"/>
        </w:rPr>
        <w:t xml:space="preserve"> </w:t>
      </w:r>
      <w:proofErr w:type="spellStart"/>
      <w:r>
        <w:rPr>
          <w:rFonts w:ascii="Calibri" w:hAnsi="Calibri"/>
        </w:rPr>
        <w:t>Abd</w:t>
      </w:r>
      <w:proofErr w:type="spellEnd"/>
      <w:r>
        <w:rPr>
          <w:rFonts w:ascii="Calibri" w:hAnsi="Calibri"/>
        </w:rPr>
        <w:t>.</w:t>
      </w:r>
      <w:proofErr w:type="gramEnd"/>
      <w:r>
        <w:rPr>
          <w:rFonts w:ascii="Calibri" w:hAnsi="Calibri"/>
        </w:rPr>
        <w:t xml:space="preserve"> </w:t>
      </w:r>
      <w:proofErr w:type="spellStart"/>
      <w:proofErr w:type="gramStart"/>
      <w:r>
        <w:rPr>
          <w:rFonts w:ascii="Calibri" w:hAnsi="Calibri"/>
        </w:rPr>
        <w:t>Hamidb</w:t>
      </w:r>
      <w:proofErr w:type="spellEnd"/>
      <w:r>
        <w:rPr>
          <w:rFonts w:ascii="Calibri" w:hAnsi="Calibri"/>
        </w:rPr>
        <w:t xml:space="preserve"> (2014)</w:t>
      </w:r>
      <w:r w:rsidRPr="00B91306">
        <w:rPr>
          <w:rFonts w:ascii="Calibri" w:hAnsi="Calibri"/>
        </w:rPr>
        <w:t xml:space="preserve"> Pyrolysis of empty fruit bunch by </w:t>
      </w:r>
      <w:proofErr w:type="spellStart"/>
      <w:r w:rsidRPr="00B91306">
        <w:rPr>
          <w:rFonts w:ascii="Calibri" w:hAnsi="Calibri"/>
        </w:rPr>
        <w:t>thermogravimetric</w:t>
      </w:r>
      <w:proofErr w:type="spellEnd"/>
      <w:r w:rsidRPr="00B91306">
        <w:rPr>
          <w:rFonts w:ascii="Calibri" w:hAnsi="Calibri"/>
        </w:rPr>
        <w:t xml:space="preserve"> analysis, UTM-MPRC Institute for Oil and Gas, Faculty of Petroleum and Renewable Energy Engineering, </w:t>
      </w:r>
      <w:proofErr w:type="spellStart"/>
      <w:r w:rsidRPr="00B91306">
        <w:rPr>
          <w:rFonts w:ascii="Calibri" w:hAnsi="Calibri"/>
        </w:rPr>
        <w:t>Universiti</w:t>
      </w:r>
      <w:proofErr w:type="spellEnd"/>
      <w:r w:rsidRPr="00B91306">
        <w:rPr>
          <w:rFonts w:ascii="Calibri" w:hAnsi="Calibri"/>
        </w:rPr>
        <w:t xml:space="preserve"> </w:t>
      </w:r>
      <w:proofErr w:type="spellStart"/>
      <w:r w:rsidRPr="00B91306">
        <w:rPr>
          <w:rFonts w:ascii="Calibri" w:hAnsi="Calibri"/>
        </w:rPr>
        <w:t>Teknologi</w:t>
      </w:r>
      <w:proofErr w:type="spellEnd"/>
      <w:r w:rsidRPr="00B91306">
        <w:rPr>
          <w:rFonts w:ascii="Calibri" w:hAnsi="Calibri"/>
        </w:rPr>
        <w:t xml:space="preserve"> Malaysia, 83130 UTM Jo</w:t>
      </w:r>
      <w:r>
        <w:rPr>
          <w:rFonts w:ascii="Calibri" w:hAnsi="Calibri"/>
        </w:rPr>
        <w:t xml:space="preserve">hor </w:t>
      </w:r>
      <w:proofErr w:type="spellStart"/>
      <w:r>
        <w:rPr>
          <w:rFonts w:ascii="Calibri" w:hAnsi="Calibri"/>
        </w:rPr>
        <w:t>Bahru</w:t>
      </w:r>
      <w:proofErr w:type="spellEnd"/>
      <w:r>
        <w:rPr>
          <w:rFonts w:ascii="Calibri" w:hAnsi="Calibri"/>
        </w:rPr>
        <w:t>, Johor, Malaysia.</w:t>
      </w:r>
      <w:proofErr w:type="gramEnd"/>
    </w:p>
    <w:p w:rsidR="00B91306" w:rsidRPr="00B91306" w:rsidRDefault="00B91306" w:rsidP="00B91306">
      <w:pPr>
        <w:pStyle w:val="BodyText"/>
        <w:spacing w:before="85" w:line="216" w:lineRule="exact"/>
        <w:ind w:left="383" w:right="138" w:hanging="284"/>
        <w:jc w:val="both"/>
        <w:rPr>
          <w:rFonts w:ascii="Calibri" w:hAnsi="Calibri"/>
        </w:rPr>
      </w:pPr>
      <w:r>
        <w:rPr>
          <w:rFonts w:ascii="Calibri" w:hAnsi="Calibri"/>
        </w:rPr>
        <w:lastRenderedPageBreak/>
        <w:t>2.</w:t>
      </w:r>
      <w:r w:rsidRPr="00B91306">
        <w:rPr>
          <w:rFonts w:ascii="Calibri" w:hAnsi="Calibri"/>
        </w:rPr>
        <w:t xml:space="preserve"> </w:t>
      </w:r>
      <w:proofErr w:type="spellStart"/>
      <w:r w:rsidRPr="00B91306">
        <w:rPr>
          <w:rFonts w:ascii="Calibri" w:hAnsi="Calibri"/>
        </w:rPr>
        <w:t>Md.Ahid</w:t>
      </w:r>
      <w:r>
        <w:rPr>
          <w:rFonts w:ascii="Calibri" w:hAnsi="Calibri"/>
        </w:rPr>
        <w:t>uzzaman</w:t>
      </w:r>
      <w:proofErr w:type="spellEnd"/>
      <w:r>
        <w:rPr>
          <w:rFonts w:ascii="Calibri" w:hAnsi="Calibri"/>
        </w:rPr>
        <w:t xml:space="preserve"> and </w:t>
      </w:r>
      <w:proofErr w:type="spellStart"/>
      <w:r>
        <w:rPr>
          <w:rFonts w:ascii="Calibri" w:hAnsi="Calibri"/>
        </w:rPr>
        <w:t>A.K.M.Sadrul</w:t>
      </w:r>
      <w:proofErr w:type="spellEnd"/>
      <w:r>
        <w:rPr>
          <w:rFonts w:ascii="Calibri" w:hAnsi="Calibri"/>
        </w:rPr>
        <w:t xml:space="preserve"> Islam (2014) </w:t>
      </w:r>
      <w:r w:rsidRPr="00B91306">
        <w:rPr>
          <w:rFonts w:ascii="Calibri" w:hAnsi="Calibri"/>
        </w:rPr>
        <w:t xml:space="preserve">Thermo-gravimetric and Kinetic Analysis of Different Varieties of Rice Husk, </w:t>
      </w:r>
      <w:proofErr w:type="spellStart"/>
      <w:r w:rsidRPr="00B91306">
        <w:rPr>
          <w:rFonts w:ascii="Calibri" w:hAnsi="Calibri"/>
        </w:rPr>
        <w:t>Bangabandhu</w:t>
      </w:r>
      <w:proofErr w:type="spellEnd"/>
      <w:r w:rsidRPr="00B91306">
        <w:rPr>
          <w:rFonts w:ascii="Calibri" w:hAnsi="Calibri"/>
        </w:rPr>
        <w:t xml:space="preserve"> Sheikh </w:t>
      </w:r>
      <w:proofErr w:type="spellStart"/>
      <w:r w:rsidRPr="00B91306">
        <w:rPr>
          <w:rFonts w:ascii="Calibri" w:hAnsi="Calibri"/>
        </w:rPr>
        <w:t>Mujibur</w:t>
      </w:r>
      <w:proofErr w:type="spellEnd"/>
      <w:r w:rsidRPr="00B91306">
        <w:rPr>
          <w:rFonts w:ascii="Calibri" w:hAnsi="Calibri"/>
        </w:rPr>
        <w:t xml:space="preserve"> </w:t>
      </w:r>
      <w:proofErr w:type="spellStart"/>
      <w:r w:rsidRPr="00B91306">
        <w:rPr>
          <w:rFonts w:ascii="Calibri" w:hAnsi="Calibri"/>
        </w:rPr>
        <w:t>Rahman</w:t>
      </w:r>
      <w:proofErr w:type="spellEnd"/>
      <w:r w:rsidRPr="00B91306">
        <w:rPr>
          <w:rFonts w:ascii="Calibri" w:hAnsi="Calibri"/>
        </w:rPr>
        <w:t xml:space="preserve"> Agricultural University,</w:t>
      </w:r>
      <w:r>
        <w:rPr>
          <w:rFonts w:ascii="Calibri" w:hAnsi="Calibri"/>
        </w:rPr>
        <w:t xml:space="preserve"> Gazipur-1706, Bangladesh.</w:t>
      </w:r>
    </w:p>
    <w:p w:rsidR="005973B9" w:rsidRDefault="00B91306" w:rsidP="00B91306">
      <w:pPr>
        <w:pStyle w:val="BodyText"/>
        <w:spacing w:before="85" w:line="216" w:lineRule="exact"/>
        <w:ind w:left="383" w:right="138" w:hanging="284"/>
        <w:jc w:val="both"/>
        <w:rPr>
          <w:rFonts w:ascii="Calibri" w:hAnsi="Calibri"/>
        </w:rPr>
      </w:pPr>
      <w:r>
        <w:rPr>
          <w:rFonts w:ascii="Calibri" w:hAnsi="Calibri"/>
        </w:rPr>
        <w:t xml:space="preserve">3. </w:t>
      </w:r>
      <w:r w:rsidRPr="00B91306">
        <w:rPr>
          <w:rFonts w:ascii="Calibri" w:hAnsi="Calibri"/>
        </w:rPr>
        <w:t xml:space="preserve">Sanjay Kumar </w:t>
      </w:r>
      <w:proofErr w:type="spellStart"/>
      <w:r w:rsidRPr="00B91306">
        <w:rPr>
          <w:rFonts w:ascii="Calibri" w:hAnsi="Calibri"/>
        </w:rPr>
        <w:t>Meher</w:t>
      </w:r>
      <w:proofErr w:type="spellEnd"/>
      <w:r w:rsidRPr="00B91306">
        <w:rPr>
          <w:rFonts w:ascii="Calibri" w:hAnsi="Calibri"/>
        </w:rPr>
        <w:t>, KINETIC STUDY OF RICE BRAN BY THERMOGRAVIMETRIC ANALYSIS, Department of Chemical Engineering, National Institute of Technology, Rourkela Rourk</w:t>
      </w:r>
      <w:r w:rsidR="00412537">
        <w:rPr>
          <w:rFonts w:ascii="Calibri" w:hAnsi="Calibri"/>
        </w:rPr>
        <w:t xml:space="preserve">ela-769008, </w:t>
      </w:r>
      <w:proofErr w:type="spellStart"/>
      <w:r w:rsidR="00412537">
        <w:rPr>
          <w:rFonts w:ascii="Calibri" w:hAnsi="Calibri"/>
        </w:rPr>
        <w:t>Odisha</w:t>
      </w:r>
      <w:proofErr w:type="spellEnd"/>
      <w:r w:rsidR="00412537">
        <w:rPr>
          <w:rFonts w:ascii="Calibri" w:hAnsi="Calibri"/>
        </w:rPr>
        <w:t xml:space="preserve">, India (2015) </w:t>
      </w:r>
      <w:r w:rsidR="005973B9">
        <w:rPr>
          <w:rFonts w:ascii="Calibri" w:hAnsi="Calibri"/>
        </w:rPr>
        <w:t xml:space="preserve">Sullivan </w:t>
      </w:r>
      <w:r w:rsidR="005973B9">
        <w:rPr>
          <w:rFonts w:ascii="Calibri" w:hAnsi="Calibri"/>
          <w:spacing w:val="-5"/>
        </w:rPr>
        <w:t xml:space="preserve">EV, </w:t>
      </w:r>
      <w:proofErr w:type="spellStart"/>
      <w:r w:rsidR="005973B9">
        <w:rPr>
          <w:rFonts w:ascii="Calibri" w:hAnsi="Calibri"/>
        </w:rPr>
        <w:t>Zahr</w:t>
      </w:r>
      <w:proofErr w:type="spellEnd"/>
      <w:r w:rsidR="005973B9">
        <w:rPr>
          <w:rFonts w:ascii="Calibri" w:hAnsi="Calibri"/>
        </w:rPr>
        <w:t xml:space="preserve"> NM </w:t>
      </w:r>
      <w:r w:rsidR="005973B9">
        <w:rPr>
          <w:rFonts w:ascii="Calibri" w:hAnsi="Calibri"/>
        </w:rPr>
        <w:lastRenderedPageBreak/>
        <w:t xml:space="preserve">(2008) </w:t>
      </w:r>
      <w:proofErr w:type="spellStart"/>
      <w:r w:rsidR="005973B9">
        <w:rPr>
          <w:rFonts w:ascii="Calibri" w:hAnsi="Calibri"/>
        </w:rPr>
        <w:t>Neuroinflammation</w:t>
      </w:r>
      <w:proofErr w:type="spellEnd"/>
      <w:r w:rsidR="005973B9">
        <w:rPr>
          <w:rFonts w:ascii="Calibri" w:hAnsi="Calibri"/>
        </w:rPr>
        <w:t xml:space="preserve"> as a neurotoxic mechanism in  alcoholism:  Commentary  on  “Increased  MCP-    1 and microglia in various regions of human alcoholic </w:t>
      </w:r>
      <w:r w:rsidR="005973B9">
        <w:rPr>
          <w:rFonts w:ascii="Calibri" w:hAnsi="Calibri"/>
          <w:spacing w:val="-4"/>
        </w:rPr>
        <w:t xml:space="preserve">brain”. </w:t>
      </w:r>
      <w:r w:rsidR="005973B9">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12537">
        <w:rPr>
          <w:noProof/>
        </w:rPr>
        <w:drawing>
          <wp:inline distT="0" distB="0" distL="0" distR="0" wp14:anchorId="0F2B42ED">
            <wp:extent cx="1111910" cy="114117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0939" cy="1140174"/>
                    </a:xfrm>
                    <a:prstGeom prst="rect">
                      <a:avLst/>
                    </a:prstGeom>
                    <a:noFill/>
                  </pic:spPr>
                </pic:pic>
              </a:graphicData>
            </a:graphic>
          </wp:inline>
        </w:drawing>
      </w:r>
      <w:r w:rsidR="00412537">
        <w:rPr>
          <w:noProof/>
        </w:rPr>
        <w:t xml:space="preserve">  </w:t>
      </w:r>
      <w:r w:rsidR="00A9710C">
        <w:rPr>
          <w:rFonts w:ascii="Arial"/>
          <w:color w:val="BF5A14"/>
        </w:rPr>
        <w:t>Biography</w:t>
      </w:r>
      <w:r w:rsidR="00412537">
        <w:rPr>
          <w:rFonts w:ascii="Arial"/>
          <w:color w:val="BF5A14"/>
        </w:rPr>
        <w:t xml:space="preserve"> </w:t>
      </w:r>
    </w:p>
    <w:p w:rsidR="00412537" w:rsidRPr="00412537" w:rsidRDefault="00412537" w:rsidP="00412537">
      <w:pPr>
        <w:spacing w:before="41" w:line="154" w:lineRule="exact"/>
        <w:ind w:left="213" w:right="231"/>
        <w:jc w:val="both"/>
        <w:rPr>
          <w:rFonts w:ascii="Arial"/>
          <w:sz w:val="14"/>
        </w:rPr>
      </w:pPr>
      <w:r>
        <w:rPr>
          <w:rFonts w:ascii="Arial"/>
          <w:sz w:val="14"/>
        </w:rPr>
        <w:t xml:space="preserve">I am Dr. Moe </w:t>
      </w:r>
      <w:proofErr w:type="spellStart"/>
      <w:r>
        <w:rPr>
          <w:rFonts w:ascii="Arial"/>
          <w:sz w:val="14"/>
        </w:rPr>
        <w:t>Thanda</w:t>
      </w:r>
      <w:proofErr w:type="spellEnd"/>
      <w:r>
        <w:rPr>
          <w:rFonts w:ascii="Arial"/>
          <w:sz w:val="14"/>
        </w:rPr>
        <w:t xml:space="preserve"> </w:t>
      </w:r>
      <w:proofErr w:type="spellStart"/>
      <w:r>
        <w:rPr>
          <w:rFonts w:ascii="Arial"/>
          <w:sz w:val="14"/>
        </w:rPr>
        <w:t>Kyi</w:t>
      </w:r>
      <w:proofErr w:type="spellEnd"/>
      <w:r>
        <w:rPr>
          <w:rFonts w:ascii="Arial"/>
          <w:sz w:val="14"/>
        </w:rPr>
        <w:t xml:space="preserve">, </w:t>
      </w:r>
      <w:bookmarkStart w:id="0" w:name="_GoBack"/>
      <w:bookmarkEnd w:id="0"/>
      <w:r w:rsidRPr="00412537">
        <w:rPr>
          <w:rFonts w:ascii="Arial"/>
          <w:sz w:val="14"/>
        </w:rPr>
        <w:t xml:space="preserve">Professor and Head of  Fuel and Propellant Engineering Department at Myanmar Aerospace Engineering University, </w:t>
      </w:r>
      <w:proofErr w:type="spellStart"/>
      <w:r w:rsidRPr="00412537">
        <w:rPr>
          <w:rFonts w:ascii="Arial"/>
          <w:sz w:val="14"/>
        </w:rPr>
        <w:t>Meiktila</w:t>
      </w:r>
      <w:proofErr w:type="spellEnd"/>
      <w:r w:rsidRPr="00412537">
        <w:rPr>
          <w:rFonts w:ascii="Arial"/>
          <w:sz w:val="14"/>
        </w:rPr>
        <w:t xml:space="preserve"> Township, Mandalay Region, Myanmar. I got Bachelor Degree (Chemical Engineering) in 2002 from Mandalay Technological University.  With that experience, I tried to improve myself as a Master of Engineering student at Yangon Technological University. My research was "Biogas Production from Wet Market Waste".</w:t>
      </w:r>
      <w:r w:rsidRPr="00412537">
        <w:t xml:space="preserve"> </w:t>
      </w:r>
      <w:r w:rsidRPr="00412537">
        <w:rPr>
          <w:rFonts w:ascii="Arial"/>
          <w:sz w:val="14"/>
        </w:rPr>
        <w:t xml:space="preserve">I was awarded </w:t>
      </w:r>
      <w:proofErr w:type="spellStart"/>
      <w:r w:rsidRPr="00412537">
        <w:rPr>
          <w:rFonts w:ascii="Arial"/>
          <w:sz w:val="14"/>
        </w:rPr>
        <w:t>Ph.D</w:t>
      </w:r>
      <w:proofErr w:type="spellEnd"/>
      <w:r w:rsidRPr="00412537">
        <w:rPr>
          <w:rFonts w:ascii="Arial"/>
          <w:sz w:val="14"/>
        </w:rPr>
        <w:t xml:space="preserve"> (Chemical Engineering) in 2009 from Mandalay Technological University. My research was "Preparation of Zeolite Molecular Sieve for Ethanol Dehydration".</w:t>
      </w:r>
    </w:p>
    <w:p w:rsidR="00412537" w:rsidRPr="00412537" w:rsidRDefault="00412537" w:rsidP="00412537">
      <w:pPr>
        <w:spacing w:before="41" w:line="154" w:lineRule="exact"/>
        <w:ind w:left="213" w:right="231"/>
        <w:jc w:val="both"/>
        <w:rPr>
          <w:rFonts w:ascii="Arial"/>
          <w:sz w:val="14"/>
        </w:rPr>
      </w:pPr>
      <w:r w:rsidRPr="00412537">
        <w:rPr>
          <w:rFonts w:ascii="Arial"/>
          <w:sz w:val="14"/>
        </w:rPr>
        <w:t>Now, I am a Professor and Head of Fuel and Propellant Engineering Department at Myanmar Aerospace Engineering University (MAEU). I have been a Government servant under the Ministry of Science and Technology for eighteen years. Fortunately, my career participates in three functions: Management, Teaching and Research. I have to train my university students to be clever and outstanding in their learning. And I am also interested in research work. So, this year, I am working fuel research in Japan. My research is developments of appropriate conversion process for Myanmar biomass.</w:t>
      </w:r>
      <w:r w:rsidRPr="00412537">
        <w:t xml:space="preserve"> </w:t>
      </w:r>
      <w:r w:rsidRPr="00412537">
        <w:rPr>
          <w:rFonts w:ascii="Arial"/>
          <w:sz w:val="14"/>
        </w:rPr>
        <w:t xml:space="preserve">In last year, I have focused in my laboratory work on production </w:t>
      </w:r>
      <w:proofErr w:type="gramStart"/>
      <w:r w:rsidRPr="00412537">
        <w:rPr>
          <w:rFonts w:ascii="Arial"/>
          <w:sz w:val="14"/>
        </w:rPr>
        <w:t>of  liquid</w:t>
      </w:r>
      <w:proofErr w:type="gramEnd"/>
      <w:r w:rsidRPr="00412537">
        <w:rPr>
          <w:rFonts w:ascii="Arial"/>
          <w:sz w:val="14"/>
        </w:rPr>
        <w:t xml:space="preserve"> fuel from biomass tar by hydrogenation. This work led in the collaborative research activities with Gunma University, Japan.</w:t>
      </w:r>
    </w:p>
    <w:p w:rsidR="00AE3E37" w:rsidRDefault="00412537" w:rsidP="00412537">
      <w:pPr>
        <w:spacing w:before="41" w:line="154" w:lineRule="exact"/>
        <w:ind w:left="213" w:right="231"/>
        <w:jc w:val="both"/>
        <w:rPr>
          <w:rFonts w:ascii="Arial"/>
          <w:sz w:val="14"/>
        </w:rPr>
      </w:pPr>
      <w:r w:rsidRPr="00412537">
        <w:rPr>
          <w:rFonts w:ascii="Arial"/>
          <w:sz w:val="14"/>
        </w:rPr>
        <w:t>I admit that I need to some extent to get improvements in my career. So, I apply this program to fulfill my needs and I promise to do my best. I apply for under the rules of the program if I am chosen as a winner.</w:t>
      </w:r>
    </w:p>
    <w:p w:rsidR="00AE3E37" w:rsidRDefault="00A9710C">
      <w:pPr>
        <w:spacing w:before="62"/>
        <w:ind w:left="4217" w:right="4235"/>
        <w:jc w:val="center"/>
        <w:rPr>
          <w:rFonts w:ascii="Arial"/>
          <w:sz w:val="14"/>
        </w:rPr>
      </w:pPr>
      <w:r>
        <w:rPr>
          <w:rFonts w:ascii="Arial"/>
          <w:sz w:val="14"/>
        </w:rPr>
        <w:t xml:space="preserve">Email: </w:t>
      </w:r>
      <w:hyperlink r:id="rId12" w:history="1">
        <w:r w:rsidR="00412537" w:rsidRPr="005365F7">
          <w:rPr>
            <w:rStyle w:val="Hyperlink"/>
            <w:rFonts w:ascii="Arial"/>
            <w:sz w:val="14"/>
          </w:rPr>
          <w:t>moethandakyi@gmail.com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093" w:rsidRDefault="000C4093">
      <w:r>
        <w:separator/>
      </w:r>
    </w:p>
  </w:endnote>
  <w:endnote w:type="continuationSeparator" w:id="0">
    <w:p w:rsidR="000C4093" w:rsidRDefault="000C4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0294839" wp14:editId="7AC4B4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4FA38B" wp14:editId="754204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0ADF061" wp14:editId="2BEB5A2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093" w:rsidRDefault="000C4093">
      <w:r>
        <w:separator/>
      </w:r>
    </w:p>
  </w:footnote>
  <w:footnote w:type="continuationSeparator" w:id="0">
    <w:p w:rsidR="000C4093" w:rsidRDefault="000C4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DB4CF81" wp14:editId="4C8974F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058C6D3" wp14:editId="78D075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93"/>
    <w:rsid w:val="000E2911"/>
    <w:rsid w:val="001263DF"/>
    <w:rsid w:val="002455EC"/>
    <w:rsid w:val="00292ED9"/>
    <w:rsid w:val="00327CBE"/>
    <w:rsid w:val="00404E5B"/>
    <w:rsid w:val="00412537"/>
    <w:rsid w:val="00414F7B"/>
    <w:rsid w:val="004355DC"/>
    <w:rsid w:val="004749B4"/>
    <w:rsid w:val="00494130"/>
    <w:rsid w:val="004F3523"/>
    <w:rsid w:val="0057045F"/>
    <w:rsid w:val="005973B9"/>
    <w:rsid w:val="005B3A56"/>
    <w:rsid w:val="006060CE"/>
    <w:rsid w:val="0063497F"/>
    <w:rsid w:val="00873DF0"/>
    <w:rsid w:val="008756E6"/>
    <w:rsid w:val="008A08B6"/>
    <w:rsid w:val="009B2D44"/>
    <w:rsid w:val="00A07E82"/>
    <w:rsid w:val="00A9710C"/>
    <w:rsid w:val="00AE3E37"/>
    <w:rsid w:val="00B21A57"/>
    <w:rsid w:val="00B91306"/>
    <w:rsid w:val="00C33602"/>
    <w:rsid w:val="00CD6F55"/>
    <w:rsid w:val="00DE3104"/>
    <w:rsid w:val="00E26B10"/>
    <w:rsid w:val="00F00EC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ethandaky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4</cp:revision>
  <dcterms:created xsi:type="dcterms:W3CDTF">2017-11-02T14:24:00Z</dcterms:created>
  <dcterms:modified xsi:type="dcterms:W3CDTF">2017-11-02T14:52:00Z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