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56E49" w:rsidRDefault="00356E49" w:rsidP="00026BC0">
      <w:pPr>
        <w:spacing w:line="240" w:lineRule="auto"/>
        <w:jc w:val="center"/>
        <w:rPr>
          <w:rFonts w:ascii="Times New Roman" w:hAnsi="Times New Roman" w:cs="Times New Roman"/>
          <w:bCs/>
          <w:sz w:val="24"/>
          <w:szCs w:val="24"/>
        </w:rPr>
      </w:pPr>
      <w:r>
        <w:rPr>
          <w:rFonts w:ascii="Times New Roman" w:eastAsia="Calibri" w:hAnsi="Times New Roman" w:cs="Times New Roman"/>
          <w:b/>
          <w:bCs/>
          <w:sz w:val="24"/>
          <w:szCs w:val="24"/>
        </w:rPr>
        <w:t xml:space="preserve">Genetic Modification of </w:t>
      </w:r>
      <w:r>
        <w:rPr>
          <w:rFonts w:ascii="Times New Roman" w:eastAsia="Calibri" w:hAnsi="Times New Roman" w:cs="Times New Roman"/>
          <w:b/>
          <w:bCs/>
          <w:i/>
          <w:sz w:val="24"/>
          <w:szCs w:val="24"/>
        </w:rPr>
        <w:t xml:space="preserve">Bacillus </w:t>
      </w:r>
      <w:proofErr w:type="spellStart"/>
      <w:r>
        <w:rPr>
          <w:rFonts w:ascii="Times New Roman" w:eastAsia="Calibri" w:hAnsi="Times New Roman" w:cs="Times New Roman"/>
          <w:b/>
          <w:bCs/>
          <w:i/>
          <w:sz w:val="24"/>
          <w:szCs w:val="24"/>
        </w:rPr>
        <w:t>subtilis</w:t>
      </w:r>
      <w:proofErr w:type="spellEnd"/>
      <w:r>
        <w:rPr>
          <w:rFonts w:ascii="Times New Roman" w:hAnsi="Times New Roman" w:cs="Times New Roman"/>
          <w:b/>
          <w:bCs/>
          <w:sz w:val="24"/>
          <w:szCs w:val="24"/>
        </w:rPr>
        <w:t xml:space="preserve"> (</w:t>
      </w:r>
      <w:r>
        <w:rPr>
          <w:rFonts w:ascii="Times New Roman" w:hAnsi="Times New Roman" w:cs="Times New Roman"/>
          <w:b/>
          <w:sz w:val="24"/>
          <w:szCs w:val="24"/>
        </w:rPr>
        <w:t>ATCC-2063)</w:t>
      </w:r>
      <w:r>
        <w:rPr>
          <w:rFonts w:ascii="Times New Roman" w:hAnsi="Times New Roman" w:cs="Times New Roman"/>
          <w:b/>
          <w:bCs/>
          <w:sz w:val="24"/>
          <w:szCs w:val="24"/>
        </w:rPr>
        <w:t xml:space="preserve"> and </w:t>
      </w:r>
      <w:r>
        <w:rPr>
          <w:rFonts w:ascii="Times New Roman" w:hAnsi="Times New Roman" w:cs="Times New Roman"/>
          <w:b/>
          <w:sz w:val="24"/>
          <w:szCs w:val="24"/>
        </w:rPr>
        <w:t xml:space="preserve">Optimization of Fermentation Parameters </w:t>
      </w:r>
      <w:r>
        <w:rPr>
          <w:rFonts w:ascii="Times New Roman" w:eastAsia="Calibri" w:hAnsi="Times New Roman" w:cs="Times New Roman"/>
          <w:b/>
          <w:bCs/>
          <w:sz w:val="24"/>
          <w:szCs w:val="24"/>
        </w:rPr>
        <w:t xml:space="preserve">for Maximum Protease </w:t>
      </w:r>
      <w:r>
        <w:rPr>
          <w:rFonts w:ascii="Times New Roman" w:hAnsi="Times New Roman" w:cs="Times New Roman"/>
          <w:b/>
          <w:bCs/>
          <w:sz w:val="24"/>
          <w:szCs w:val="24"/>
        </w:rPr>
        <w:t>Production</w:t>
      </w:r>
    </w:p>
    <w:p w:rsidR="00B42021" w:rsidRPr="00026BC0" w:rsidRDefault="00B42021" w:rsidP="00026BC0">
      <w:pPr>
        <w:autoSpaceDE w:val="0"/>
        <w:autoSpaceDN w:val="0"/>
        <w:adjustRightInd w:val="0"/>
        <w:spacing w:after="0" w:line="240" w:lineRule="auto"/>
        <w:jc w:val="center"/>
        <w:rPr>
          <w:rFonts w:ascii="Times New Roman" w:hAnsi="Times New Roman" w:cs="Times New Roman"/>
          <w:sz w:val="24"/>
          <w:szCs w:val="24"/>
          <w:vertAlign w:val="superscript"/>
        </w:rPr>
      </w:pPr>
      <w:r w:rsidRPr="00026BC0">
        <w:rPr>
          <w:rFonts w:ascii="Times New Roman" w:hAnsi="Times New Roman" w:cs="Times New Roman"/>
          <w:sz w:val="24"/>
          <w:szCs w:val="24"/>
        </w:rPr>
        <w:t>Sonia Kamboj</w:t>
      </w:r>
      <w:r w:rsidRPr="00026BC0">
        <w:rPr>
          <w:rFonts w:ascii="Times New Roman" w:hAnsi="Times New Roman" w:cs="Times New Roman"/>
          <w:sz w:val="24"/>
          <w:szCs w:val="24"/>
          <w:vertAlign w:val="superscript"/>
        </w:rPr>
        <w:t>1</w:t>
      </w:r>
      <w:r w:rsidR="00D01134" w:rsidRPr="00026BC0">
        <w:rPr>
          <w:rFonts w:ascii="Times New Roman" w:hAnsi="Times New Roman" w:cs="Times New Roman"/>
          <w:sz w:val="24"/>
          <w:szCs w:val="24"/>
        </w:rPr>
        <w:t xml:space="preserve"> and</w:t>
      </w:r>
      <w:r w:rsidRPr="00026BC0">
        <w:rPr>
          <w:rFonts w:ascii="Times New Roman" w:hAnsi="Times New Roman" w:cs="Times New Roman"/>
          <w:sz w:val="24"/>
          <w:szCs w:val="24"/>
        </w:rPr>
        <w:t xml:space="preserve"> </w:t>
      </w:r>
      <w:proofErr w:type="spellStart"/>
      <w:r w:rsidRPr="00026BC0">
        <w:rPr>
          <w:rFonts w:ascii="Times New Roman" w:hAnsi="Times New Roman" w:cs="Times New Roman"/>
          <w:sz w:val="24"/>
          <w:szCs w:val="24"/>
        </w:rPr>
        <w:t>Uttam</w:t>
      </w:r>
      <w:proofErr w:type="spellEnd"/>
      <w:r w:rsidRPr="00026BC0">
        <w:rPr>
          <w:rFonts w:ascii="Times New Roman" w:hAnsi="Times New Roman" w:cs="Times New Roman"/>
          <w:sz w:val="24"/>
          <w:szCs w:val="24"/>
        </w:rPr>
        <w:t xml:space="preserve"> </w:t>
      </w:r>
      <w:proofErr w:type="spellStart"/>
      <w:r w:rsidRPr="00026BC0">
        <w:rPr>
          <w:rFonts w:ascii="Times New Roman" w:hAnsi="Times New Roman" w:cs="Times New Roman"/>
          <w:sz w:val="24"/>
          <w:szCs w:val="24"/>
        </w:rPr>
        <w:t>Chand</w:t>
      </w:r>
      <w:proofErr w:type="spellEnd"/>
      <w:r w:rsidRPr="00026BC0">
        <w:rPr>
          <w:rFonts w:ascii="Times New Roman" w:hAnsi="Times New Roman" w:cs="Times New Roman"/>
          <w:sz w:val="24"/>
          <w:szCs w:val="24"/>
        </w:rPr>
        <w:t xml:space="preserve"> Gupta</w:t>
      </w:r>
      <w:r w:rsidRPr="00026BC0">
        <w:rPr>
          <w:rFonts w:ascii="Times New Roman" w:hAnsi="Times New Roman" w:cs="Times New Roman"/>
          <w:sz w:val="24"/>
          <w:szCs w:val="24"/>
          <w:vertAlign w:val="superscript"/>
        </w:rPr>
        <w:t>2</w:t>
      </w:r>
    </w:p>
    <w:p w:rsidR="00B42021" w:rsidRPr="00026BC0" w:rsidRDefault="00B42021" w:rsidP="00026BC0">
      <w:pPr>
        <w:autoSpaceDE w:val="0"/>
        <w:autoSpaceDN w:val="0"/>
        <w:adjustRightInd w:val="0"/>
        <w:spacing w:after="0" w:line="240" w:lineRule="auto"/>
        <w:jc w:val="center"/>
        <w:rPr>
          <w:rFonts w:ascii="Times New Roman" w:hAnsi="Times New Roman" w:cs="Times New Roman"/>
          <w:sz w:val="24"/>
          <w:szCs w:val="24"/>
        </w:rPr>
      </w:pPr>
      <w:r w:rsidRPr="00026BC0">
        <w:rPr>
          <w:rFonts w:ascii="Times New Roman" w:hAnsi="Times New Roman" w:cs="Times New Roman"/>
          <w:sz w:val="24"/>
          <w:szCs w:val="24"/>
          <w:vertAlign w:val="superscript"/>
        </w:rPr>
        <w:t>1</w:t>
      </w:r>
      <w:r w:rsidRPr="00026BC0">
        <w:rPr>
          <w:rFonts w:ascii="Times New Roman" w:hAnsi="Times New Roman" w:cs="Times New Roman"/>
          <w:sz w:val="24"/>
          <w:szCs w:val="24"/>
        </w:rPr>
        <w:t xml:space="preserve">Department of Biology, </w:t>
      </w:r>
      <w:r w:rsidR="00026BC0" w:rsidRPr="00026BC0">
        <w:rPr>
          <w:rFonts w:ascii="Times New Roman" w:hAnsi="Times New Roman" w:cs="Times New Roman"/>
          <w:sz w:val="24"/>
          <w:szCs w:val="24"/>
        </w:rPr>
        <w:t xml:space="preserve">G.D. </w:t>
      </w:r>
      <w:proofErr w:type="spellStart"/>
      <w:r w:rsidR="00026BC0" w:rsidRPr="00026BC0">
        <w:rPr>
          <w:rFonts w:ascii="Times New Roman" w:hAnsi="Times New Roman" w:cs="Times New Roman"/>
          <w:sz w:val="24"/>
          <w:szCs w:val="24"/>
        </w:rPr>
        <w:t>Goenka</w:t>
      </w:r>
      <w:proofErr w:type="spellEnd"/>
      <w:r w:rsidR="00026BC0" w:rsidRPr="00026BC0">
        <w:rPr>
          <w:rFonts w:ascii="Times New Roman" w:hAnsi="Times New Roman" w:cs="Times New Roman"/>
          <w:sz w:val="24"/>
          <w:szCs w:val="24"/>
        </w:rPr>
        <w:t xml:space="preserve"> </w:t>
      </w:r>
      <w:r w:rsidRPr="00026BC0">
        <w:rPr>
          <w:rFonts w:ascii="Times New Roman" w:hAnsi="Times New Roman" w:cs="Times New Roman"/>
          <w:sz w:val="24"/>
          <w:szCs w:val="24"/>
        </w:rPr>
        <w:t xml:space="preserve">Public School, </w:t>
      </w:r>
      <w:proofErr w:type="spellStart"/>
      <w:r w:rsidRPr="00026BC0">
        <w:rPr>
          <w:rFonts w:ascii="Times New Roman" w:hAnsi="Times New Roman" w:cs="Times New Roman"/>
          <w:sz w:val="24"/>
          <w:szCs w:val="24"/>
        </w:rPr>
        <w:t>Sirsa</w:t>
      </w:r>
      <w:proofErr w:type="spellEnd"/>
      <w:r w:rsidRPr="00026BC0">
        <w:rPr>
          <w:rFonts w:ascii="Times New Roman" w:hAnsi="Times New Roman" w:cs="Times New Roman"/>
          <w:sz w:val="24"/>
          <w:szCs w:val="24"/>
        </w:rPr>
        <w:t>, Haryana, India-125055</w:t>
      </w:r>
    </w:p>
    <w:p w:rsidR="00B42021" w:rsidRPr="00026BC0" w:rsidRDefault="00B42021" w:rsidP="00026BC0">
      <w:pPr>
        <w:autoSpaceDE w:val="0"/>
        <w:autoSpaceDN w:val="0"/>
        <w:adjustRightInd w:val="0"/>
        <w:spacing w:line="240" w:lineRule="auto"/>
        <w:jc w:val="center"/>
        <w:rPr>
          <w:rFonts w:ascii="Times New Roman" w:hAnsi="Times New Roman" w:cs="Times New Roman"/>
          <w:sz w:val="24"/>
          <w:szCs w:val="24"/>
        </w:rPr>
      </w:pPr>
      <w:r w:rsidRPr="00026BC0">
        <w:rPr>
          <w:rFonts w:ascii="Times New Roman" w:hAnsi="Times New Roman" w:cs="Times New Roman"/>
          <w:sz w:val="24"/>
          <w:szCs w:val="24"/>
          <w:vertAlign w:val="superscript"/>
        </w:rPr>
        <w:t>2</w:t>
      </w:r>
      <w:r w:rsidRPr="00026BC0">
        <w:rPr>
          <w:rFonts w:ascii="Times New Roman" w:hAnsi="Times New Roman" w:cs="Times New Roman"/>
          <w:sz w:val="24"/>
          <w:szCs w:val="24"/>
        </w:rPr>
        <w:t xml:space="preserve">Department of Microbiology, Hans PG College, </w:t>
      </w:r>
      <w:proofErr w:type="spellStart"/>
      <w:r w:rsidRPr="00026BC0">
        <w:rPr>
          <w:rFonts w:ascii="Times New Roman" w:hAnsi="Times New Roman" w:cs="Times New Roman"/>
          <w:sz w:val="24"/>
          <w:szCs w:val="24"/>
        </w:rPr>
        <w:t>Jaipur</w:t>
      </w:r>
      <w:proofErr w:type="spellEnd"/>
      <w:r w:rsidRPr="00026BC0">
        <w:rPr>
          <w:rFonts w:ascii="Times New Roman" w:hAnsi="Times New Roman" w:cs="Times New Roman"/>
          <w:sz w:val="24"/>
          <w:szCs w:val="24"/>
        </w:rPr>
        <w:t>, Rajasthan, India-302001</w:t>
      </w:r>
    </w:p>
    <w:p w:rsidR="003E52C8" w:rsidRDefault="00A464F3" w:rsidP="003E52C8">
      <w:pPr>
        <w:spacing w:line="360" w:lineRule="auto"/>
        <w:jc w:val="both"/>
        <w:rPr>
          <w:rFonts w:ascii="Times New Roman" w:hAnsi="Times New Roman" w:cs="Times New Roman"/>
          <w:sz w:val="24"/>
          <w:szCs w:val="24"/>
        </w:rPr>
      </w:pPr>
      <w:r w:rsidRPr="003E52C8">
        <w:rPr>
          <w:rFonts w:ascii="Times New Roman" w:hAnsi="Times New Roman" w:cs="Times New Roman"/>
          <w:b/>
          <w:sz w:val="24"/>
          <w:szCs w:val="24"/>
        </w:rPr>
        <w:t>Aim of the study:</w:t>
      </w:r>
      <w:r w:rsidRPr="003E52C8">
        <w:rPr>
          <w:rFonts w:ascii="Times New Roman" w:hAnsi="Times New Roman" w:cs="Times New Roman"/>
          <w:sz w:val="24"/>
          <w:szCs w:val="24"/>
        </w:rPr>
        <w:t xml:space="preserve"> The present study was aimed to enhance the production of protease enzyme in </w:t>
      </w:r>
      <w:r w:rsidRPr="00B35742">
        <w:rPr>
          <w:rFonts w:ascii="Times New Roman" w:hAnsi="Times New Roman" w:cs="Times New Roman"/>
          <w:i/>
          <w:sz w:val="24"/>
          <w:szCs w:val="24"/>
        </w:rPr>
        <w:t xml:space="preserve">Bacillus </w:t>
      </w:r>
      <w:proofErr w:type="spellStart"/>
      <w:r w:rsidRPr="00B35742">
        <w:rPr>
          <w:rFonts w:ascii="Times New Roman" w:hAnsi="Times New Roman" w:cs="Times New Roman"/>
          <w:i/>
          <w:sz w:val="24"/>
          <w:szCs w:val="24"/>
        </w:rPr>
        <w:t>subtilis</w:t>
      </w:r>
      <w:proofErr w:type="spellEnd"/>
      <w:r w:rsidRPr="003E52C8">
        <w:rPr>
          <w:rFonts w:ascii="Times New Roman" w:hAnsi="Times New Roman" w:cs="Times New Roman"/>
          <w:sz w:val="24"/>
          <w:szCs w:val="24"/>
        </w:rPr>
        <w:t xml:space="preserve"> strain utilizing strain improvement techniques and optimized fermentation parameters to acquire maximum cell growth and improve the production of protease.</w:t>
      </w:r>
    </w:p>
    <w:p w:rsidR="003E52C8" w:rsidRDefault="00A464F3" w:rsidP="003E52C8">
      <w:pPr>
        <w:spacing w:line="360" w:lineRule="auto"/>
        <w:jc w:val="both"/>
        <w:rPr>
          <w:rFonts w:ascii="Times New Roman" w:hAnsi="Times New Roman" w:cs="Times New Roman"/>
          <w:sz w:val="24"/>
          <w:szCs w:val="24"/>
        </w:rPr>
      </w:pPr>
      <w:r w:rsidRPr="003E52C8">
        <w:rPr>
          <w:rFonts w:ascii="Times New Roman" w:hAnsi="Times New Roman" w:cs="Times New Roman"/>
          <w:b/>
          <w:sz w:val="24"/>
          <w:szCs w:val="24"/>
        </w:rPr>
        <w:t>Materials and methods:</w:t>
      </w:r>
      <w:r w:rsidRPr="003E52C8">
        <w:rPr>
          <w:rFonts w:ascii="Times New Roman" w:hAnsi="Times New Roman" w:cs="Times New Roman"/>
          <w:sz w:val="24"/>
          <w:szCs w:val="24"/>
        </w:rPr>
        <w:t xml:space="preserve"> The </w:t>
      </w:r>
      <w:r w:rsidR="003E52C8" w:rsidRPr="003E52C8">
        <w:rPr>
          <w:rFonts w:ascii="Times New Roman" w:hAnsi="Times New Roman" w:cs="Times New Roman"/>
          <w:i/>
          <w:sz w:val="24"/>
          <w:szCs w:val="24"/>
        </w:rPr>
        <w:t>B</w:t>
      </w:r>
      <w:r w:rsidRPr="003E52C8">
        <w:rPr>
          <w:rFonts w:ascii="Times New Roman" w:hAnsi="Times New Roman" w:cs="Times New Roman"/>
          <w:i/>
          <w:sz w:val="24"/>
          <w:szCs w:val="24"/>
        </w:rPr>
        <w:t xml:space="preserve">acillus </w:t>
      </w:r>
      <w:proofErr w:type="spellStart"/>
      <w:r w:rsidRPr="003E52C8">
        <w:rPr>
          <w:rFonts w:ascii="Times New Roman" w:hAnsi="Times New Roman" w:cs="Times New Roman"/>
          <w:i/>
          <w:sz w:val="24"/>
          <w:szCs w:val="24"/>
        </w:rPr>
        <w:t>subtilis</w:t>
      </w:r>
      <w:proofErr w:type="spellEnd"/>
      <w:r w:rsidRPr="003E52C8">
        <w:rPr>
          <w:rFonts w:ascii="Times New Roman" w:hAnsi="Times New Roman" w:cs="Times New Roman"/>
          <w:sz w:val="24"/>
          <w:szCs w:val="24"/>
        </w:rPr>
        <w:t xml:space="preserve"> (ATCC-2063) strain was selected and initially checked for its capability of producing protease enzyme. The strain improvement for increased productivity was mediated by U.V. irradiated mutation technique. The parameters of submerged fermentation such as nitrogen sources, carbon sources, medium pH, incubation temperature, dissolved oxygen concentration, harvesting time and agitation rate were optimized for achieving maximum protease production. </w:t>
      </w:r>
    </w:p>
    <w:p w:rsidR="003E52C8" w:rsidRDefault="00A464F3" w:rsidP="003E52C8">
      <w:pPr>
        <w:spacing w:line="360" w:lineRule="auto"/>
        <w:jc w:val="both"/>
        <w:rPr>
          <w:rFonts w:ascii="Times New Roman" w:hAnsi="Times New Roman" w:cs="Times New Roman"/>
          <w:sz w:val="24"/>
          <w:szCs w:val="24"/>
        </w:rPr>
      </w:pPr>
      <w:r w:rsidRPr="003E52C8">
        <w:rPr>
          <w:rFonts w:ascii="Times New Roman" w:hAnsi="Times New Roman" w:cs="Times New Roman"/>
          <w:b/>
          <w:sz w:val="24"/>
          <w:szCs w:val="24"/>
        </w:rPr>
        <w:t>Results:</w:t>
      </w:r>
      <w:r w:rsidRPr="003E52C8">
        <w:rPr>
          <w:rFonts w:ascii="Times New Roman" w:hAnsi="Times New Roman" w:cs="Times New Roman"/>
          <w:sz w:val="24"/>
          <w:szCs w:val="24"/>
        </w:rPr>
        <w:t xml:space="preserve"> Genetically modified mutant, isolated after 120 seconds of UV exposure was selected based on its protease productivity (449 U/ml) for further studies. The mutated strain was found to produce maximum growth and protease productivity in optimized fermentation parameters viz. starch (0.70%) as carbon source, yeast extract (1.75%) as nitrogen source, temperature 600 C, pH 8, 65% of dissolved oxygen concentration and 24 hrs of fermentation.</w:t>
      </w:r>
    </w:p>
    <w:p w:rsidR="00807A46" w:rsidRPr="003E52C8" w:rsidRDefault="00A464F3" w:rsidP="003E52C8">
      <w:pPr>
        <w:spacing w:line="360" w:lineRule="auto"/>
        <w:jc w:val="both"/>
        <w:rPr>
          <w:sz w:val="24"/>
          <w:szCs w:val="24"/>
        </w:rPr>
      </w:pPr>
      <w:r w:rsidRPr="003E52C8">
        <w:rPr>
          <w:rFonts w:ascii="Times New Roman" w:hAnsi="Times New Roman" w:cs="Times New Roman"/>
          <w:b/>
          <w:sz w:val="24"/>
          <w:szCs w:val="24"/>
        </w:rPr>
        <w:t>Conclusion:</w:t>
      </w:r>
      <w:r w:rsidRPr="003E52C8">
        <w:rPr>
          <w:rFonts w:ascii="Times New Roman" w:hAnsi="Times New Roman" w:cs="Times New Roman"/>
          <w:sz w:val="24"/>
          <w:szCs w:val="24"/>
        </w:rPr>
        <w:t xml:space="preserve"> The results of the present study reveal that the genetically modified strain of </w:t>
      </w:r>
      <w:r w:rsidRPr="003E52C8">
        <w:rPr>
          <w:rFonts w:ascii="Times New Roman" w:hAnsi="Times New Roman" w:cs="Times New Roman"/>
          <w:i/>
          <w:sz w:val="24"/>
          <w:szCs w:val="24"/>
        </w:rPr>
        <w:t xml:space="preserve">Bacillus </w:t>
      </w:r>
      <w:proofErr w:type="spellStart"/>
      <w:r w:rsidRPr="003E52C8">
        <w:rPr>
          <w:rFonts w:ascii="Times New Roman" w:hAnsi="Times New Roman" w:cs="Times New Roman"/>
          <w:i/>
          <w:sz w:val="24"/>
          <w:szCs w:val="24"/>
        </w:rPr>
        <w:t>subtilis</w:t>
      </w:r>
      <w:proofErr w:type="spellEnd"/>
      <w:r w:rsidRPr="003E52C8">
        <w:rPr>
          <w:rFonts w:ascii="Times New Roman" w:hAnsi="Times New Roman" w:cs="Times New Roman"/>
          <w:sz w:val="24"/>
          <w:szCs w:val="24"/>
        </w:rPr>
        <w:t xml:space="preserve"> demonstrated improved cell growth in optimized fermentation parameters and the modified strain illustrated enhanced production of protease enzyme.</w:t>
      </w:r>
    </w:p>
    <w:sectPr w:rsidR="00807A46" w:rsidRPr="003E52C8" w:rsidSect="008543C9">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356E49"/>
    <w:rsid w:val="00026BC0"/>
    <w:rsid w:val="00346B4F"/>
    <w:rsid w:val="00356E49"/>
    <w:rsid w:val="003E52C8"/>
    <w:rsid w:val="00524FC4"/>
    <w:rsid w:val="00665336"/>
    <w:rsid w:val="00807A46"/>
    <w:rsid w:val="008543C9"/>
    <w:rsid w:val="00883240"/>
    <w:rsid w:val="00883630"/>
    <w:rsid w:val="008E5966"/>
    <w:rsid w:val="00A464F3"/>
    <w:rsid w:val="00B35742"/>
    <w:rsid w:val="00B42021"/>
    <w:rsid w:val="00D01134"/>
    <w:rsid w:val="00D8085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43C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791318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TotalTime>
  <Pages>1</Pages>
  <Words>267</Words>
  <Characters>1526</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Pardeep</dc:creator>
  <cp:keywords/>
  <dc:description/>
  <cp:lastModifiedBy>Pardeep</cp:lastModifiedBy>
  <cp:revision>16</cp:revision>
  <dcterms:created xsi:type="dcterms:W3CDTF">2022-05-11T08:37:00Z</dcterms:created>
  <dcterms:modified xsi:type="dcterms:W3CDTF">2022-05-11T09:48:00Z</dcterms:modified>
</cp:coreProperties>
</file>