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5A" w:rsidRPr="0081325A" w:rsidRDefault="0081325A" w:rsidP="0081325A">
      <w:pPr>
        <w:autoSpaceDE w:val="0"/>
        <w:autoSpaceDN w:val="0"/>
        <w:adjustRightInd w:val="0"/>
        <w:rPr>
          <w:color w:val="337AB7"/>
          <w:sz w:val="32"/>
          <w:szCs w:val="32"/>
        </w:rPr>
      </w:pPr>
      <w:r w:rsidRPr="0081325A">
        <w:rPr>
          <w:color w:val="337AB7"/>
          <w:sz w:val="32"/>
          <w:szCs w:val="32"/>
        </w:rPr>
        <w:t>Quantitative analy</w:t>
      </w:r>
      <w:r w:rsidRPr="0081325A">
        <w:rPr>
          <w:color w:val="337AB7"/>
          <w:sz w:val="32"/>
          <w:szCs w:val="32"/>
        </w:rPr>
        <w:t xml:space="preserve">sis of plasma cell-free DNA and </w:t>
      </w:r>
      <w:r w:rsidRPr="0081325A">
        <w:rPr>
          <w:color w:val="337AB7"/>
          <w:sz w:val="32"/>
          <w:szCs w:val="32"/>
        </w:rPr>
        <w:t>its DNA integr</w:t>
      </w:r>
      <w:r>
        <w:rPr>
          <w:color w:val="337AB7"/>
          <w:sz w:val="32"/>
          <w:szCs w:val="32"/>
        </w:rPr>
        <w:t xml:space="preserve">ity in patients with metastatic </w:t>
      </w:r>
      <w:r w:rsidRPr="0081325A">
        <w:rPr>
          <w:color w:val="337AB7"/>
          <w:sz w:val="32"/>
          <w:szCs w:val="32"/>
        </w:rPr>
        <w:t>breast cancer using ALU sequence</w:t>
      </w:r>
    </w:p>
    <w:p w:rsidR="00AE3E37" w:rsidRPr="00B77FBF" w:rsidRDefault="00B77FBF" w:rsidP="00494130">
      <w:pPr>
        <w:pStyle w:val="Heading1"/>
        <w:spacing w:before="170"/>
        <w:ind w:left="0"/>
        <w:rPr>
          <w:rFonts w:ascii="Arial" w:eastAsia="Tw Cen MT" w:hAnsi="Tw Cen MT" w:cs="Tw Cen MT"/>
          <w:b w:val="0"/>
          <w:bCs w:val="0"/>
          <w:sz w:val="18"/>
          <w:szCs w:val="18"/>
        </w:rPr>
      </w:pPr>
      <w:proofErr w:type="spellStart"/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Amal</w:t>
      </w:r>
      <w:proofErr w:type="spellEnd"/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fawzy</w:t>
      </w:r>
      <w:proofErr w:type="spellEnd"/>
      <w:proofErr w:type="gramStart"/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,</w:t>
      </w:r>
      <w:r>
        <w:rPr>
          <w:rFonts w:ascii="Arial" w:eastAsia="Tw Cen MT" w:hAnsi="Tw Cen MT" w:cs="Tw Cen MT"/>
          <w:b w:val="0"/>
          <w:bCs w:val="0"/>
          <w:sz w:val="18"/>
          <w:szCs w:val="18"/>
        </w:rPr>
        <w:t xml:space="preserve"> </w:t>
      </w:r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 xml:space="preserve"> </w:t>
      </w:r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PhD</w:t>
      </w:r>
      <w:proofErr w:type="gramEnd"/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,</w:t>
      </w:r>
      <w:r>
        <w:rPr>
          <w:rFonts w:ascii="Arial" w:eastAsia="Tw Cen MT" w:hAnsi="Tw Cen MT" w:cs="Tw Cen MT"/>
          <w:b w:val="0"/>
          <w:bCs w:val="0"/>
          <w:sz w:val="18"/>
          <w:szCs w:val="18"/>
        </w:rPr>
        <w:t xml:space="preserve"> </w:t>
      </w:r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National Cancer Institute</w:t>
      </w:r>
      <w:r>
        <w:rPr>
          <w:rFonts w:ascii="Arial" w:eastAsia="Tw Cen MT" w:hAnsi="Tw Cen MT" w:cs="Tw Cen MT"/>
          <w:b w:val="0"/>
          <w:bCs w:val="0"/>
          <w:sz w:val="18"/>
          <w:szCs w:val="18"/>
        </w:rPr>
        <w:t xml:space="preserve"> </w:t>
      </w:r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,Cairo</w:t>
      </w:r>
      <w:r>
        <w:rPr>
          <w:rFonts w:ascii="Arial" w:eastAsia="Tw Cen MT" w:hAnsi="Tw Cen MT" w:cs="Tw Cen MT"/>
          <w:b w:val="0"/>
          <w:bCs w:val="0"/>
          <w:sz w:val="18"/>
          <w:szCs w:val="18"/>
        </w:rPr>
        <w:t xml:space="preserve"> </w:t>
      </w:r>
      <w:r w:rsidRPr="00B77FBF">
        <w:rPr>
          <w:rFonts w:ascii="Arial" w:eastAsia="Tw Cen MT" w:hAnsi="Tw Cen MT" w:cs="Tw Cen MT"/>
          <w:b w:val="0"/>
          <w:bCs w:val="0"/>
          <w:sz w:val="18"/>
          <w:szCs w:val="18"/>
        </w:rPr>
        <w:t>,Egypt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74E27" w:rsidRDefault="00A9710C" w:rsidP="00FA4A00">
      <w:pPr>
        <w:pStyle w:val="Heading3"/>
        <w:spacing w:before="147"/>
        <w:jc w:val="both"/>
        <w:rPr>
          <w:rFonts w:ascii="Calibri" w:eastAsia="Calibri" w:hAnsi="Calibri" w:cs="Calibri"/>
          <w:sz w:val="18"/>
          <w:szCs w:val="22"/>
        </w:rPr>
      </w:pPr>
      <w:proofErr w:type="gramStart"/>
      <w:r w:rsidRPr="00A74E27">
        <w:rPr>
          <w:rFonts w:ascii="Calibri" w:eastAsia="Calibri" w:hAnsi="Calibri" w:cs="Calibri"/>
          <w:sz w:val="18"/>
          <w:szCs w:val="22"/>
        </w:rPr>
        <w:lastRenderedPageBreak/>
        <w:t>Abstract</w:t>
      </w:r>
      <w:r w:rsidR="00404E5B" w:rsidRPr="00A74E27">
        <w:rPr>
          <w:rFonts w:ascii="Calibri" w:eastAsia="Calibri" w:hAnsi="Calibri" w:cs="Calibri"/>
          <w:sz w:val="18"/>
          <w:szCs w:val="22"/>
        </w:rPr>
        <w:t xml:space="preserve"> </w:t>
      </w:r>
      <w:r w:rsidR="00A74E27">
        <w:rPr>
          <w:rFonts w:ascii="Calibri" w:eastAsia="Calibri" w:hAnsi="Calibri" w:cs="Calibri"/>
          <w:sz w:val="18"/>
          <w:szCs w:val="22"/>
        </w:rPr>
        <w:t>:</w:t>
      </w:r>
      <w:proofErr w:type="gramEnd"/>
    </w:p>
    <w:p w:rsidR="00834B05" w:rsidRPr="00834B05" w:rsidRDefault="00834B05" w:rsidP="00834B05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FB5551">
        <w:rPr>
          <w:rFonts w:ascii="Calibri" w:eastAsia="Calibri" w:hAnsi="Calibri" w:cs="Calibri"/>
          <w:sz w:val="18"/>
        </w:rPr>
        <w:t>Background</w:t>
      </w:r>
      <w:r w:rsidRPr="00834B05">
        <w:rPr>
          <w:rFonts w:ascii="Calibri" w:eastAsia="Calibri" w:hAnsi="Calibri" w:cs="Calibri"/>
          <w:sz w:val="18"/>
        </w:rPr>
        <w:t xml:space="preserve">: Breast </w:t>
      </w:r>
      <w:proofErr w:type="gramStart"/>
      <w:r w:rsidRPr="00834B05">
        <w:rPr>
          <w:rFonts w:ascii="Calibri" w:eastAsia="Calibri" w:hAnsi="Calibri" w:cs="Calibri"/>
          <w:sz w:val="18"/>
        </w:rPr>
        <w:t>cancer(</w:t>
      </w:r>
      <w:proofErr w:type="gramEnd"/>
      <w:r w:rsidRPr="00834B05">
        <w:rPr>
          <w:rFonts w:ascii="Calibri" w:eastAsia="Calibri" w:hAnsi="Calibri" w:cs="Calibri"/>
          <w:sz w:val="18"/>
        </w:rPr>
        <w:t>BC) is the most common cancer affecting women. DNA is normally released from an apoptotic source which generates small fragments of cell-free DNA, whereas cancer patients have cell-free circulating DNA that originated from necrosis, autophagy, or mitotic catastrophe, which produce large fragments.</w:t>
      </w:r>
    </w:p>
    <w:p w:rsidR="00834B05" w:rsidRPr="00834B05" w:rsidRDefault="00834B05" w:rsidP="00FB5551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834B05">
        <w:rPr>
          <w:rFonts w:ascii="Calibri" w:eastAsia="Calibri" w:hAnsi="Calibri" w:cs="Calibri"/>
          <w:sz w:val="18"/>
        </w:rPr>
        <w:t>Aim of work Differentiate the cell free DNA levels (</w:t>
      </w:r>
      <w:proofErr w:type="spellStart"/>
      <w:r w:rsidRPr="00834B05">
        <w:rPr>
          <w:rFonts w:ascii="Calibri" w:eastAsia="Calibri" w:hAnsi="Calibri" w:cs="Calibri"/>
          <w:sz w:val="18"/>
        </w:rPr>
        <w:t>cfDNA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) and its integrity in breast </w:t>
      </w:r>
      <w:r>
        <w:rPr>
          <w:rFonts w:ascii="Calibri" w:eastAsia="Calibri" w:hAnsi="Calibri" w:cs="Calibri"/>
          <w:sz w:val="18"/>
        </w:rPr>
        <w:t xml:space="preserve">cancer </w:t>
      </w:r>
      <w:r w:rsidRPr="00834B05">
        <w:rPr>
          <w:rFonts w:ascii="Calibri" w:eastAsia="Calibri" w:hAnsi="Calibri" w:cs="Calibri"/>
          <w:sz w:val="18"/>
        </w:rPr>
        <w:t xml:space="preserve">patients and control group composed of benign breast lesions </w:t>
      </w:r>
      <w:r w:rsidR="00FB5551">
        <w:rPr>
          <w:rFonts w:ascii="Calibri" w:eastAsia="Calibri" w:hAnsi="Calibri" w:cs="Calibri"/>
          <w:sz w:val="18"/>
        </w:rPr>
        <w:t>and healthy persons.</w:t>
      </w:r>
      <w:r w:rsidR="00E34DCC">
        <w:rPr>
          <w:rFonts w:ascii="Calibri" w:eastAsia="Calibri" w:hAnsi="Calibri" w:cs="Calibri"/>
          <w:sz w:val="18"/>
        </w:rPr>
        <w:t xml:space="preserve"> </w:t>
      </w:r>
      <w:r w:rsidRPr="00FB5551">
        <w:rPr>
          <w:rFonts w:ascii="Calibri" w:eastAsia="Calibri" w:hAnsi="Calibri" w:cs="Calibri"/>
          <w:sz w:val="18"/>
        </w:rPr>
        <w:t>Methodology</w:t>
      </w:r>
      <w:r w:rsidRPr="00834B05">
        <w:rPr>
          <w:rFonts w:ascii="Calibri" w:eastAsia="Calibri" w:hAnsi="Calibri" w:cs="Calibri"/>
          <w:sz w:val="18"/>
        </w:rPr>
        <w:t xml:space="preserve">: </w:t>
      </w:r>
      <w:proofErr w:type="spellStart"/>
      <w:r w:rsidRPr="00834B05">
        <w:rPr>
          <w:rFonts w:ascii="Calibri" w:eastAsia="Calibri" w:hAnsi="Calibri" w:cs="Calibri"/>
          <w:sz w:val="18"/>
        </w:rPr>
        <w:t>cf</w:t>
      </w:r>
      <w:proofErr w:type="spellEnd"/>
      <w:r w:rsidRPr="00834B05">
        <w:rPr>
          <w:rFonts w:ascii="Calibri" w:eastAsia="Calibri" w:hAnsi="Calibri" w:cs="Calibri"/>
          <w:sz w:val="18"/>
        </w:rPr>
        <w:t>-DNA levels were quantified by real-time PCR amplification in breast cancer</w:t>
      </w:r>
    </w:p>
    <w:p w:rsidR="00834B05" w:rsidRPr="00834B05" w:rsidRDefault="00834B05" w:rsidP="00E34DCC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834B05">
        <w:rPr>
          <w:rFonts w:ascii="Calibri" w:eastAsia="Calibri" w:hAnsi="Calibri" w:cs="Calibri"/>
          <w:sz w:val="18"/>
        </w:rPr>
        <w:t xml:space="preserve">patients (n = 50), breast cancer lesions(n = 25) and healthy controls (n = 30)using two sets of ALU gene (product size of 115 </w:t>
      </w:r>
      <w:proofErr w:type="spellStart"/>
      <w:r w:rsidRPr="00834B05">
        <w:rPr>
          <w:rFonts w:ascii="Calibri" w:eastAsia="Calibri" w:hAnsi="Calibri" w:cs="Calibri"/>
          <w:sz w:val="18"/>
        </w:rPr>
        <w:t>bp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 and 247-bp) a</w:t>
      </w:r>
      <w:r w:rsidR="00594714">
        <w:rPr>
          <w:rFonts w:ascii="Calibri" w:eastAsia="Calibri" w:hAnsi="Calibri" w:cs="Calibri"/>
          <w:sz w:val="18"/>
        </w:rPr>
        <w:t xml:space="preserve">nd its integrity was calculated </w:t>
      </w:r>
      <w:r w:rsidRPr="00834B05">
        <w:rPr>
          <w:rFonts w:ascii="Calibri" w:eastAsia="Calibri" w:hAnsi="Calibri" w:cs="Calibri"/>
          <w:sz w:val="18"/>
        </w:rPr>
        <w:t xml:space="preserve">as a ratio of </w:t>
      </w:r>
      <w:proofErr w:type="spellStart"/>
      <w:r w:rsidRPr="00834B05">
        <w:rPr>
          <w:rFonts w:ascii="Calibri" w:eastAsia="Calibri" w:hAnsi="Calibri" w:cs="Calibri"/>
          <w:sz w:val="18"/>
        </w:rPr>
        <w:t>qPCR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 results</w:t>
      </w:r>
      <w:r w:rsidR="00FB5551">
        <w:rPr>
          <w:rFonts w:ascii="Calibri" w:eastAsia="Calibri" w:hAnsi="Calibri" w:cs="Calibri"/>
          <w:sz w:val="18"/>
        </w:rPr>
        <w:t xml:space="preserve"> of 247 </w:t>
      </w:r>
      <w:proofErr w:type="spellStart"/>
      <w:r w:rsidR="00FB5551">
        <w:rPr>
          <w:rFonts w:ascii="Calibri" w:eastAsia="Calibri" w:hAnsi="Calibri" w:cs="Calibri"/>
          <w:sz w:val="18"/>
        </w:rPr>
        <w:t>bp</w:t>
      </w:r>
      <w:proofErr w:type="spellEnd"/>
      <w:r w:rsidR="00FB5551">
        <w:rPr>
          <w:rFonts w:ascii="Calibri" w:eastAsia="Calibri" w:hAnsi="Calibri" w:cs="Calibri"/>
          <w:sz w:val="18"/>
        </w:rPr>
        <w:t xml:space="preserve"> ALU over 115 </w:t>
      </w:r>
      <w:proofErr w:type="spellStart"/>
      <w:r w:rsidR="00FB5551">
        <w:rPr>
          <w:rFonts w:ascii="Calibri" w:eastAsia="Calibri" w:hAnsi="Calibri" w:cs="Calibri"/>
          <w:sz w:val="18"/>
        </w:rPr>
        <w:t>bp</w:t>
      </w:r>
      <w:proofErr w:type="spellEnd"/>
      <w:r w:rsidR="00FB5551">
        <w:rPr>
          <w:rFonts w:ascii="Calibri" w:eastAsia="Calibri" w:hAnsi="Calibri" w:cs="Calibri"/>
          <w:sz w:val="18"/>
        </w:rPr>
        <w:t xml:space="preserve"> ALU. </w:t>
      </w:r>
      <w:r w:rsidRPr="00FB5551">
        <w:rPr>
          <w:rFonts w:ascii="Calibri" w:eastAsia="Calibri" w:hAnsi="Calibri" w:cs="Calibri"/>
          <w:sz w:val="18"/>
        </w:rPr>
        <w:t>Results</w:t>
      </w:r>
      <w:r w:rsidRPr="00834B05">
        <w:rPr>
          <w:rFonts w:ascii="Calibri" w:eastAsia="Calibri" w:hAnsi="Calibri" w:cs="Calibri"/>
          <w:sz w:val="18"/>
        </w:rPr>
        <w:t xml:space="preserve">: Highly significant levels of </w:t>
      </w:r>
      <w:proofErr w:type="spellStart"/>
      <w:r w:rsidRPr="00834B05">
        <w:rPr>
          <w:rFonts w:ascii="Calibri" w:eastAsia="Calibri" w:hAnsi="Calibri" w:cs="Calibri"/>
          <w:sz w:val="18"/>
        </w:rPr>
        <w:t>cf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-DNA and its integrity in breast </w:t>
      </w:r>
      <w:r w:rsidR="00FB5551" w:rsidRPr="00834B05">
        <w:rPr>
          <w:rFonts w:ascii="Calibri" w:eastAsia="Calibri" w:hAnsi="Calibri" w:cs="Calibri"/>
          <w:sz w:val="18"/>
        </w:rPr>
        <w:t>cancer patients</w:t>
      </w:r>
      <w:r w:rsidRPr="00834B05">
        <w:rPr>
          <w:rFonts w:ascii="Calibri" w:eastAsia="Calibri" w:hAnsi="Calibri" w:cs="Calibri"/>
          <w:sz w:val="18"/>
        </w:rPr>
        <w:t xml:space="preserve"> compared to</w:t>
      </w:r>
      <w:r w:rsidR="00FB5551">
        <w:rPr>
          <w:rFonts w:ascii="Calibri" w:eastAsia="Calibri" w:hAnsi="Calibri" w:cs="Calibri"/>
          <w:sz w:val="18"/>
        </w:rPr>
        <w:t xml:space="preserve"> control </w:t>
      </w:r>
      <w:r w:rsidR="00E34DCC" w:rsidRPr="00834B05">
        <w:rPr>
          <w:rFonts w:ascii="Calibri" w:eastAsia="Calibri" w:hAnsi="Calibri" w:cs="Calibri"/>
          <w:sz w:val="18"/>
        </w:rPr>
        <w:t>groups. Twenty</w:t>
      </w:r>
      <w:r w:rsidRPr="00834B05">
        <w:rPr>
          <w:rFonts w:ascii="Calibri" w:eastAsia="Calibri" w:hAnsi="Calibri" w:cs="Calibri"/>
          <w:sz w:val="18"/>
        </w:rPr>
        <w:t xml:space="preserve">-eight (56%) patients with breast cancer had metastasis. ALU115 </w:t>
      </w:r>
      <w:proofErr w:type="spellStart"/>
      <w:r w:rsidRPr="00834B05">
        <w:rPr>
          <w:rFonts w:ascii="Calibri" w:eastAsia="Calibri" w:hAnsi="Calibri" w:cs="Calibri"/>
          <w:sz w:val="18"/>
        </w:rPr>
        <w:t>qpcr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 is </w:t>
      </w:r>
      <w:proofErr w:type="spellStart"/>
      <w:r w:rsidRPr="00834B05">
        <w:rPr>
          <w:rFonts w:ascii="Calibri" w:eastAsia="Calibri" w:hAnsi="Calibri" w:cs="Calibri"/>
          <w:sz w:val="18"/>
        </w:rPr>
        <w:t>superiorto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 the other markers in discriminating metastatic patients with a sensitivity of 96.4% and a specificity </w:t>
      </w:r>
      <w:r w:rsidR="00E34DCC">
        <w:rPr>
          <w:rFonts w:ascii="Calibri" w:eastAsia="Calibri" w:hAnsi="Calibri" w:cs="Calibri"/>
          <w:sz w:val="18"/>
        </w:rPr>
        <w:t>of 86.4% and (AUC= 0.981)</w:t>
      </w:r>
      <w:r w:rsidRPr="00834B05">
        <w:rPr>
          <w:rFonts w:ascii="Calibri" w:eastAsia="Calibri" w:hAnsi="Calibri" w:cs="Calibri"/>
          <w:sz w:val="18"/>
        </w:rPr>
        <w:t xml:space="preserve">Conclusion: ALU115 </w:t>
      </w:r>
      <w:proofErr w:type="spellStart"/>
      <w:r w:rsidRPr="00834B05">
        <w:rPr>
          <w:rFonts w:ascii="Calibri" w:eastAsia="Calibri" w:hAnsi="Calibri" w:cs="Calibri"/>
          <w:sz w:val="18"/>
        </w:rPr>
        <w:t>qpcr</w:t>
      </w:r>
      <w:proofErr w:type="spellEnd"/>
      <w:r w:rsidRPr="00834B05">
        <w:rPr>
          <w:rFonts w:ascii="Calibri" w:eastAsia="Calibri" w:hAnsi="Calibri" w:cs="Calibri"/>
          <w:sz w:val="18"/>
        </w:rPr>
        <w:t xml:space="preserve"> could be used as a valuable biomarker h</w:t>
      </w:r>
      <w:r w:rsidR="00FB5551">
        <w:rPr>
          <w:rFonts w:ascii="Calibri" w:eastAsia="Calibri" w:hAnsi="Calibri" w:cs="Calibri"/>
          <w:sz w:val="18"/>
        </w:rPr>
        <w:t xml:space="preserve">elping in identifying high risk </w:t>
      </w:r>
      <w:r w:rsidRPr="00834B05">
        <w:rPr>
          <w:rFonts w:ascii="Calibri" w:eastAsia="Calibri" w:hAnsi="Calibri" w:cs="Calibri"/>
          <w:sz w:val="18"/>
        </w:rPr>
        <w:t>patients, indicating early spread of tumor cells as a potential seed for future metastases.</w:t>
      </w:r>
    </w:p>
    <w:p w:rsidR="00834B05" w:rsidRDefault="00D30526" w:rsidP="00D30526">
      <w:pPr>
        <w:pStyle w:val="Heading3"/>
        <w:spacing w:before="147"/>
        <w:ind w:left="0"/>
        <w:jc w:val="both"/>
        <w:rPr>
          <w:rFonts w:ascii="Calibri" w:eastAsia="Calibri" w:hAnsi="Calibri" w:cs="Calibri"/>
          <w:sz w:val="18"/>
        </w:rPr>
      </w:pPr>
      <w:r w:rsidRPr="00834B05">
        <w:rPr>
          <w:rFonts w:ascii="Calibri" w:eastAsia="Calibri" w:hAnsi="Calibri" w:cs="Calibri"/>
          <w:sz w:val="18"/>
        </w:rPr>
        <w:t xml:space="preserve">Recent Publications </w:t>
      </w:r>
    </w:p>
    <w:p w:rsidR="00D30526" w:rsidRPr="00834B05" w:rsidRDefault="00D30526" w:rsidP="00D30526">
      <w:pPr>
        <w:pStyle w:val="Heading3"/>
        <w:spacing w:before="147"/>
        <w:ind w:left="0"/>
        <w:jc w:val="both"/>
        <w:rPr>
          <w:rFonts w:ascii="Calibri" w:eastAsia="Calibri" w:hAnsi="Calibri" w:cs="Calibri"/>
          <w:b w:val="0"/>
          <w:bCs w:val="0"/>
          <w:sz w:val="18"/>
          <w:szCs w:val="22"/>
        </w:rPr>
      </w:pPr>
    </w:p>
    <w:tbl>
      <w:tblPr>
        <w:tblW w:w="5484" w:type="dxa"/>
        <w:tblInd w:w="-2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4"/>
      </w:tblGrid>
      <w:tr w:rsidR="00D30526" w:rsidRPr="00D30526" w:rsidTr="00D30526">
        <w:tc>
          <w:tcPr>
            <w:tcW w:w="54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0526" w:rsidRPr="00DC56E5" w:rsidRDefault="00D30526" w:rsidP="00D30526">
            <w:pPr>
              <w:widowControl/>
              <w:rPr>
                <w:rFonts w:ascii="Calibri" w:eastAsia="Calibri" w:hAnsi="Calibri" w:cs="Calibri"/>
                <w:sz w:val="18"/>
              </w:rPr>
            </w:pPr>
            <w:r w:rsidRPr="00D30526">
              <w:rPr>
                <w:rFonts w:ascii="Calibri" w:eastAsia="Calibri" w:hAnsi="Calibri" w:cs="Calibri"/>
                <w:sz w:val="18"/>
              </w:rPr>
              <w:t xml:space="preserve">1-Torre LA, Siegel RL, Ward EM, </w:t>
            </w:r>
            <w:proofErr w:type="spellStart"/>
            <w:r w:rsidRPr="00D30526">
              <w:rPr>
                <w:rFonts w:ascii="Calibri" w:eastAsia="Calibri" w:hAnsi="Calibri" w:cs="Calibri"/>
                <w:sz w:val="18"/>
              </w:rPr>
              <w:t>Jemal</w:t>
            </w:r>
            <w:proofErr w:type="spellEnd"/>
            <w:r w:rsidRPr="00D30526">
              <w:rPr>
                <w:rFonts w:ascii="Calibri" w:eastAsia="Calibri" w:hAnsi="Calibri" w:cs="Calibri"/>
                <w:sz w:val="18"/>
              </w:rPr>
              <w:t xml:space="preserve"> A</w:t>
            </w:r>
            <w:proofErr w:type="gramStart"/>
            <w:r w:rsidRPr="00D30526">
              <w:rPr>
                <w:rFonts w:ascii="Calibri" w:eastAsia="Calibri" w:hAnsi="Calibri" w:cs="Calibri"/>
                <w:sz w:val="18"/>
              </w:rPr>
              <w:t>.</w:t>
            </w:r>
            <w:r>
              <w:rPr>
                <w:rFonts w:ascii="Calibri" w:eastAsia="Calibri" w:hAnsi="Calibri" w:cs="Calibri"/>
                <w:sz w:val="18"/>
              </w:rPr>
              <w:t>(</w:t>
            </w:r>
            <w:proofErr w:type="gramEnd"/>
            <w:r>
              <w:rPr>
                <w:rFonts w:ascii="Calibri" w:eastAsia="Calibri" w:hAnsi="Calibri" w:cs="Calibri"/>
                <w:sz w:val="18"/>
              </w:rPr>
              <w:t>2016)</w:t>
            </w:r>
            <w:r w:rsidRPr="00D30526">
              <w:rPr>
                <w:rFonts w:ascii="Calibri" w:eastAsia="Calibri" w:hAnsi="Calibri" w:cs="Calibri"/>
                <w:sz w:val="18"/>
              </w:rPr>
              <w:t xml:space="preserve"> Global Cancer Incidence and Mortality Rates and Trends--An Update. Cancer </w:t>
            </w:r>
            <w:proofErr w:type="spellStart"/>
            <w:r w:rsidRPr="00D30526">
              <w:rPr>
                <w:rFonts w:ascii="Calibri" w:eastAsia="Calibri" w:hAnsi="Calibri" w:cs="Calibri"/>
                <w:sz w:val="18"/>
              </w:rPr>
              <w:t>Epidemiol</w:t>
            </w:r>
            <w:proofErr w:type="spellEnd"/>
            <w:r w:rsidRPr="00D30526">
              <w:rPr>
                <w:rFonts w:ascii="Calibri" w:eastAsia="Calibri" w:hAnsi="Calibri" w:cs="Calibri"/>
                <w:sz w:val="18"/>
              </w:rPr>
              <w:t xml:space="preserve"> Biomarkers Prev</w:t>
            </w:r>
            <w:r>
              <w:rPr>
                <w:rFonts w:ascii="Calibri" w:eastAsia="Calibri" w:hAnsi="Calibri" w:cs="Calibri"/>
                <w:sz w:val="18"/>
              </w:rPr>
              <w:t>. </w:t>
            </w:r>
            <w:r w:rsidRPr="00D30526">
              <w:rPr>
                <w:rFonts w:ascii="Calibri" w:eastAsia="Calibri" w:hAnsi="Calibri" w:cs="Calibri"/>
                <w:sz w:val="18"/>
              </w:rPr>
              <w:t xml:space="preserve"> 25:16-27. </w:t>
            </w:r>
          </w:p>
          <w:p w:rsidR="00DC56E5" w:rsidRDefault="00DC56E5" w:rsidP="00D30526">
            <w:pPr>
              <w:widowControl/>
              <w:rPr>
                <w:rFonts w:ascii="Calibri" w:eastAsia="Calibri" w:hAnsi="Calibri" w:cs="Calibri"/>
                <w:sz w:val="18"/>
              </w:rPr>
            </w:pPr>
            <w:r w:rsidRPr="00DC56E5">
              <w:rPr>
                <w:rFonts w:ascii="Calibri" w:eastAsia="Calibri" w:hAnsi="Calibri" w:cs="Calibri"/>
                <w:sz w:val="18"/>
              </w:rPr>
              <w:t xml:space="preserve">2-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Bidard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FC, 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Peeters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DJ,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Fehm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T,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Nolé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F,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Gisbert-Criado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R,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Mavroudis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D,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Grisanti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</w:rPr>
              <w:t>S,et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 xml:space="preserve"> al (2014)</w:t>
            </w:r>
            <w:r w:rsidRPr="00DC56E5">
              <w:rPr>
                <w:rFonts w:ascii="Calibri" w:eastAsia="Calibri" w:hAnsi="Calibri" w:cs="Calibri"/>
                <w:sz w:val="18"/>
              </w:rPr>
              <w:t xml:space="preserve">. Clinical validity of circulating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tumour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cells in patients with metastatic breast cancer: a pooled analysis of individual patient data. </w:t>
            </w:r>
            <w:r w:rsidRPr="00DC56E5">
              <w:rPr>
                <w:rFonts w:ascii="Calibri" w:eastAsia="Calibri" w:hAnsi="Calibri" w:cs="Calibri"/>
                <w:sz w:val="18"/>
              </w:rPr>
              <w:t xml:space="preserve">Lancet </w:t>
            </w:r>
            <w:proofErr w:type="spellStart"/>
            <w:proofErr w:type="gramStart"/>
            <w:r w:rsidRPr="00DC56E5">
              <w:rPr>
                <w:rFonts w:ascii="Calibri" w:eastAsia="Calibri" w:hAnsi="Calibri" w:cs="Calibri"/>
                <w:sz w:val="18"/>
              </w:rPr>
              <w:t>Oncol</w:t>
            </w:r>
            <w:proofErr w:type="spellEnd"/>
            <w:r>
              <w:rPr>
                <w:rFonts w:ascii="Calibri" w:eastAsia="Calibri" w:hAnsi="Calibri" w:cs="Calibri"/>
                <w:sz w:val="18"/>
              </w:rPr>
              <w:t>.</w:t>
            </w:r>
            <w:r w:rsidR="00221069" w:rsidRPr="00DC56E5">
              <w:rPr>
                <w:rFonts w:ascii="Calibri" w:eastAsia="Calibri" w:hAnsi="Calibri" w:cs="Calibri"/>
                <w:sz w:val="18"/>
              </w:rPr>
              <w:t>;</w:t>
            </w:r>
            <w:proofErr w:type="gramEnd"/>
            <w:r w:rsidR="00221069" w:rsidRPr="00DC56E5">
              <w:rPr>
                <w:rFonts w:ascii="Calibri" w:eastAsia="Calibri" w:hAnsi="Calibri" w:cs="Calibri"/>
                <w:sz w:val="18"/>
              </w:rPr>
              <w:t xml:space="preserve"> 15:406</w:t>
            </w:r>
            <w:r w:rsidRPr="00DC56E5">
              <w:rPr>
                <w:rFonts w:ascii="Calibri" w:eastAsia="Calibri" w:hAnsi="Calibri" w:cs="Calibri"/>
                <w:sz w:val="18"/>
              </w:rPr>
              <w:t>-414.</w:t>
            </w:r>
          </w:p>
          <w:p w:rsidR="00DC56E5" w:rsidRDefault="00DC56E5" w:rsidP="00DC56E5">
            <w:pPr>
              <w:widowControl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3-</w:t>
            </w:r>
            <w:r w:rsidRPr="00DC56E5">
              <w:rPr>
                <w:rFonts w:ascii="Calibri" w:eastAsia="Calibri" w:hAnsi="Calibri" w:cs="Calibri"/>
                <w:sz w:val="18"/>
              </w:rPr>
              <w:t xml:space="preserve">De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Mattos-Arruda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L, Caldas C.</w:t>
            </w:r>
            <w:r>
              <w:rPr>
                <w:rFonts w:ascii="Calibri" w:eastAsia="Calibri" w:hAnsi="Calibri" w:cs="Calibri"/>
                <w:sz w:val="18"/>
              </w:rPr>
              <w:t xml:space="preserve"> (2016)</w:t>
            </w:r>
            <w:r w:rsidRPr="00DC56E5">
              <w:rPr>
                <w:rFonts w:ascii="Calibri" w:eastAsia="Calibri" w:hAnsi="Calibri" w:cs="Calibri"/>
                <w:sz w:val="18"/>
              </w:rPr>
              <w:t xml:space="preserve"> Cell-free circulating </w:t>
            </w:r>
            <w:proofErr w:type="spellStart"/>
            <w:r w:rsidRPr="00DC56E5">
              <w:rPr>
                <w:rFonts w:ascii="Calibri" w:eastAsia="Calibri" w:hAnsi="Calibri" w:cs="Calibri"/>
                <w:sz w:val="18"/>
              </w:rPr>
              <w:t>tumour</w:t>
            </w:r>
            <w:proofErr w:type="spellEnd"/>
            <w:r w:rsidRPr="00DC56E5">
              <w:rPr>
                <w:rFonts w:ascii="Calibri" w:eastAsia="Calibri" w:hAnsi="Calibri" w:cs="Calibri"/>
                <w:sz w:val="18"/>
              </w:rPr>
              <w:t xml:space="preserve"> DNA as a liquid biopsy in breast cancer. </w:t>
            </w:r>
            <w:proofErr w:type="spellStart"/>
            <w:r w:rsidRPr="000632AA">
              <w:rPr>
                <w:rFonts w:ascii="Calibri" w:eastAsia="Calibri" w:hAnsi="Calibri" w:cs="Calibri"/>
                <w:sz w:val="18"/>
              </w:rPr>
              <w:t>Mol</w:t>
            </w:r>
            <w:proofErr w:type="spellEnd"/>
            <w:r w:rsidRPr="000632AA">
              <w:rPr>
                <w:rFonts w:ascii="Calibri" w:eastAsia="Calibri" w:hAnsi="Calibri" w:cs="Calibri"/>
                <w:sz w:val="18"/>
              </w:rPr>
              <w:t xml:space="preserve"> </w:t>
            </w:r>
            <w:proofErr w:type="spellStart"/>
            <w:r w:rsidRPr="000632AA">
              <w:rPr>
                <w:rFonts w:ascii="Calibri" w:eastAsia="Calibri" w:hAnsi="Calibri" w:cs="Calibri"/>
                <w:sz w:val="18"/>
              </w:rPr>
              <w:t>Oncol</w:t>
            </w:r>
            <w:proofErr w:type="spellEnd"/>
            <w:r w:rsidR="00FD68D9">
              <w:rPr>
                <w:rFonts w:ascii="Calibri" w:eastAsia="Calibri" w:hAnsi="Calibri" w:cs="Calibri"/>
                <w:sz w:val="18"/>
              </w:rPr>
              <w:t>. </w:t>
            </w:r>
            <w:r w:rsidRPr="00DC56E5">
              <w:rPr>
                <w:rFonts w:ascii="Calibri" w:eastAsia="Calibri" w:hAnsi="Calibri" w:cs="Calibri"/>
                <w:sz w:val="18"/>
              </w:rPr>
              <w:t>10:464-474</w:t>
            </w:r>
            <w:r w:rsidR="00221069">
              <w:rPr>
                <w:rFonts w:ascii="Calibri" w:eastAsia="Calibri" w:hAnsi="Calibri" w:cs="Calibri"/>
                <w:sz w:val="18"/>
              </w:rPr>
              <w:t>.</w:t>
            </w:r>
          </w:p>
          <w:p w:rsidR="00221069" w:rsidRDefault="000632AA" w:rsidP="00221069">
            <w:pPr>
              <w:widowControl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4</w:t>
            </w:r>
            <w:r w:rsidR="00221069">
              <w:rPr>
                <w:rFonts w:ascii="Calibri" w:eastAsia="Calibri" w:hAnsi="Calibri" w:cs="Calibri"/>
                <w:sz w:val="18"/>
              </w:rPr>
              <w:t>-</w:t>
            </w:r>
            <w:r w:rsidR="00221069" w:rsidRPr="00221069">
              <w:rPr>
                <w:rFonts w:ascii="Calibri" w:eastAsia="Calibri" w:hAnsi="Calibri" w:cs="Calibri"/>
                <w:sz w:val="18"/>
              </w:rPr>
              <w:t>Kamel AM, </w:t>
            </w:r>
            <w:proofErr w:type="spellStart"/>
            <w:r w:rsidR="00221069" w:rsidRPr="00221069">
              <w:rPr>
                <w:rFonts w:ascii="Calibri" w:eastAsia="Calibri" w:hAnsi="Calibri" w:cs="Calibri"/>
                <w:sz w:val="18"/>
              </w:rPr>
              <w:t>Teama</w:t>
            </w:r>
            <w:proofErr w:type="spellEnd"/>
            <w:r w:rsidR="00221069" w:rsidRPr="00221069">
              <w:rPr>
                <w:rFonts w:ascii="Calibri" w:eastAsia="Calibri" w:hAnsi="Calibri" w:cs="Calibri"/>
                <w:sz w:val="18"/>
              </w:rPr>
              <w:t xml:space="preserve"> S, </w:t>
            </w:r>
            <w:proofErr w:type="spellStart"/>
            <w:r w:rsidR="00221069" w:rsidRPr="00221069">
              <w:rPr>
                <w:rFonts w:ascii="Calibri" w:eastAsia="Calibri" w:hAnsi="Calibri" w:cs="Calibri"/>
                <w:sz w:val="18"/>
              </w:rPr>
              <w:t>Fawzy</w:t>
            </w:r>
            <w:proofErr w:type="spellEnd"/>
            <w:r w:rsidR="00221069" w:rsidRPr="00221069">
              <w:rPr>
                <w:rFonts w:ascii="Calibri" w:eastAsia="Calibri" w:hAnsi="Calibri" w:cs="Calibri"/>
                <w:sz w:val="18"/>
              </w:rPr>
              <w:t xml:space="preserve"> A, El </w:t>
            </w:r>
            <w:proofErr w:type="spellStart"/>
            <w:r w:rsidR="00221069" w:rsidRPr="00221069">
              <w:rPr>
                <w:rFonts w:ascii="Calibri" w:eastAsia="Calibri" w:hAnsi="Calibri" w:cs="Calibri"/>
                <w:sz w:val="18"/>
              </w:rPr>
              <w:t>Deftar</w:t>
            </w:r>
            <w:proofErr w:type="spellEnd"/>
            <w:r w:rsidR="00221069" w:rsidRPr="00221069">
              <w:rPr>
                <w:rFonts w:ascii="Calibri" w:eastAsia="Calibri" w:hAnsi="Calibri" w:cs="Calibri"/>
                <w:sz w:val="18"/>
              </w:rPr>
              <w:t xml:space="preserve"> M</w:t>
            </w:r>
            <w:proofErr w:type="gramStart"/>
            <w:r w:rsidR="00221069" w:rsidRPr="00221069">
              <w:rPr>
                <w:rFonts w:ascii="Calibri" w:eastAsia="Calibri" w:hAnsi="Calibri" w:cs="Calibri"/>
                <w:sz w:val="18"/>
              </w:rPr>
              <w:t>.</w:t>
            </w:r>
            <w:r w:rsidR="00221069">
              <w:rPr>
                <w:rFonts w:ascii="Calibri" w:eastAsia="Calibri" w:hAnsi="Calibri" w:cs="Calibri"/>
                <w:sz w:val="18"/>
              </w:rPr>
              <w:t>(</w:t>
            </w:r>
            <w:proofErr w:type="gramEnd"/>
            <w:r w:rsidR="00221069">
              <w:rPr>
                <w:rFonts w:ascii="Calibri" w:eastAsia="Calibri" w:hAnsi="Calibri" w:cs="Calibri"/>
                <w:sz w:val="18"/>
              </w:rPr>
              <w:t>2016)</w:t>
            </w:r>
            <w:r w:rsidR="00221069" w:rsidRPr="00221069">
              <w:rPr>
                <w:rFonts w:ascii="Calibri" w:eastAsia="Calibri" w:hAnsi="Calibri" w:cs="Calibri"/>
                <w:sz w:val="18"/>
              </w:rPr>
              <w:t> Plasma DNA integrity index as a potential molecular diagnostic marker for breast cancer. </w:t>
            </w:r>
            <w:proofErr w:type="spellStart"/>
            <w:r w:rsidR="00221069" w:rsidRPr="000632AA">
              <w:rPr>
                <w:rFonts w:ascii="Calibri" w:eastAsia="Calibri" w:hAnsi="Calibri" w:cs="Calibri"/>
                <w:sz w:val="18"/>
              </w:rPr>
              <w:t>Tumour</w:t>
            </w:r>
            <w:proofErr w:type="spellEnd"/>
            <w:r w:rsidR="00221069" w:rsidRPr="000632AA">
              <w:rPr>
                <w:rFonts w:ascii="Calibri" w:eastAsia="Calibri" w:hAnsi="Calibri" w:cs="Calibri"/>
                <w:sz w:val="18"/>
              </w:rPr>
              <w:t xml:space="preserve"> Biol</w:t>
            </w:r>
            <w:r w:rsidR="00221069">
              <w:rPr>
                <w:rFonts w:ascii="Calibri" w:eastAsia="Calibri" w:hAnsi="Calibri" w:cs="Calibri"/>
                <w:sz w:val="18"/>
              </w:rPr>
              <w:t>.</w:t>
            </w:r>
            <w:r w:rsidR="00221069" w:rsidRPr="00221069">
              <w:rPr>
                <w:rFonts w:ascii="Calibri" w:eastAsia="Calibri" w:hAnsi="Calibri" w:cs="Calibri"/>
                <w:sz w:val="18"/>
              </w:rPr>
              <w:t>37:7565-7572.</w:t>
            </w:r>
          </w:p>
          <w:p w:rsidR="00705594" w:rsidRDefault="00705594" w:rsidP="00221069">
            <w:pPr>
              <w:widowControl/>
              <w:rPr>
                <w:rFonts w:ascii="Calibri" w:eastAsia="Calibri" w:hAnsi="Calibri" w:cs="Calibri"/>
                <w:sz w:val="18"/>
              </w:rPr>
            </w:pPr>
          </w:p>
          <w:p w:rsidR="00705594" w:rsidRDefault="00705594" w:rsidP="00221069">
            <w:pPr>
              <w:widowControl/>
              <w:rPr>
                <w:rFonts w:ascii="Calibri" w:eastAsia="Calibri" w:hAnsi="Calibri" w:cs="Calibri"/>
                <w:sz w:val="18"/>
              </w:rPr>
            </w:pPr>
          </w:p>
          <w:p w:rsidR="00705594" w:rsidRDefault="00705594" w:rsidP="00221069">
            <w:pPr>
              <w:widowControl/>
              <w:rPr>
                <w:rFonts w:ascii="Calibri" w:eastAsia="Calibri" w:hAnsi="Calibri" w:cs="Calibri"/>
                <w:sz w:val="18"/>
              </w:rPr>
            </w:pPr>
          </w:p>
          <w:p w:rsidR="008939E9" w:rsidRPr="00221069" w:rsidRDefault="000632AA" w:rsidP="00705594">
            <w:pPr>
              <w:widowControl/>
              <w:rPr>
                <w:rFonts w:ascii="Calibri" w:eastAsia="Calibri" w:hAnsi="Calibri" w:cs="Calibri"/>
                <w:sz w:val="18"/>
              </w:rPr>
            </w:pPr>
            <w:r>
              <w:rPr>
                <w:rFonts w:ascii="Calibri" w:eastAsia="Calibri" w:hAnsi="Calibri" w:cs="Calibri"/>
                <w:sz w:val="18"/>
              </w:rPr>
              <w:t>5</w:t>
            </w:r>
            <w:r w:rsidR="008939E9">
              <w:rPr>
                <w:rFonts w:ascii="Calibri" w:eastAsia="Calibri" w:hAnsi="Calibri" w:cs="Calibri"/>
                <w:sz w:val="18"/>
              </w:rPr>
              <w:t>-</w:t>
            </w:r>
            <w:r w:rsidR="008939E9" w:rsidRPr="000632AA">
              <w:rPr>
                <w:rFonts w:ascii="Calibri" w:eastAsia="Calibri" w:hAnsi="Calibri" w:cs="Calibri"/>
                <w:sz w:val="18"/>
              </w:rPr>
              <w:t xml:space="preserve"> </w:t>
            </w:r>
          </w:p>
          <w:p w:rsidR="00221069" w:rsidRPr="00DC56E5" w:rsidRDefault="00647F81" w:rsidP="00DC56E5">
            <w:pPr>
              <w:widowControl/>
              <w:rPr>
                <w:rFonts w:ascii="Calibri" w:eastAsia="Calibri" w:hAnsi="Calibri" w:cs="Calibri"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1296336E" wp14:editId="273FCD5E">
                  <wp:extent cx="3163586" cy="3167481"/>
                  <wp:effectExtent l="0" t="0" r="0" b="0"/>
                  <wp:docPr id="2" name="Picture 2" descr="Fig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g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475" cy="3169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56E5" w:rsidRPr="00D30526" w:rsidRDefault="00DC56E5" w:rsidP="00D30526">
            <w:pPr>
              <w:widowControl/>
              <w:rPr>
                <w:rFonts w:ascii="Calibri" w:eastAsia="Calibri" w:hAnsi="Calibri" w:cs="Calibri"/>
                <w:sz w:val="18"/>
              </w:rPr>
            </w:pPr>
          </w:p>
        </w:tc>
      </w:tr>
    </w:tbl>
    <w:p w:rsidR="00AE3E37" w:rsidRPr="00834B05" w:rsidRDefault="00AC21E0">
      <w:pPr>
        <w:pStyle w:val="BodyText"/>
        <w:spacing w:before="2"/>
        <w:rPr>
          <w:rFonts w:ascii="Calibri" w:eastAsia="Calibri" w:hAnsi="Calibri" w:cs="Calibri"/>
          <w:szCs w:val="22"/>
        </w:rPr>
      </w:pPr>
      <w:proofErr w:type="gramStart"/>
      <w:r w:rsidRPr="00AC21E0">
        <w:rPr>
          <w:rFonts w:ascii="Calibri" w:eastAsia="Calibri" w:hAnsi="Calibri" w:cs="Calibri"/>
          <w:szCs w:val="22"/>
        </w:rPr>
        <w:t>Diagram summarizing the possibility to monitor breast cancer from the blood circulating DNA.</w:t>
      </w:r>
      <w:proofErr w:type="gramEnd"/>
    </w:p>
    <w:p w:rsidR="005973B9" w:rsidRPr="00834B05" w:rsidRDefault="005973B9" w:rsidP="00D30526">
      <w:pPr>
        <w:spacing w:line="204" w:lineRule="exact"/>
        <w:rPr>
          <w:rFonts w:ascii="Calibri" w:eastAsia="Calibri" w:hAnsi="Calibri" w:cs="Calibri"/>
          <w:sz w:val="18"/>
        </w:rPr>
      </w:pPr>
      <w:r w:rsidRPr="00834B05">
        <w:rPr>
          <w:rFonts w:ascii="Calibri" w:eastAsia="Calibri" w:hAnsi="Calibri" w:cs="Calibri"/>
          <w:sz w:val="18"/>
        </w:rPr>
        <w:br/>
      </w:r>
    </w:p>
    <w:p w:rsidR="00AE3E37" w:rsidRPr="00834B05" w:rsidRDefault="00705594" w:rsidP="00705594">
      <w:pPr>
        <w:pStyle w:val="ListParagraph"/>
        <w:tabs>
          <w:tab w:val="left" w:pos="384"/>
        </w:tabs>
        <w:spacing w:before="92" w:line="218" w:lineRule="exact"/>
        <w:ind w:left="284" w:firstLine="0"/>
        <w:jc w:val="left"/>
        <w:rPr>
          <w:sz w:val="18"/>
        </w:rPr>
        <w:sectPr w:rsidR="00AE3E37" w:rsidRPr="00834B0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</w:rPr>
        <w:t xml:space="preserve"> </w:t>
      </w:r>
    </w:p>
    <w:p w:rsidR="00AE3E37" w:rsidRPr="00834B05" w:rsidRDefault="00AE3E37" w:rsidP="00D30526">
      <w:pPr>
        <w:pStyle w:val="BodyText"/>
        <w:rPr>
          <w:rFonts w:ascii="Calibri" w:eastAsia="Calibri" w:hAnsi="Calibri" w:cs="Calibri"/>
          <w:szCs w:val="22"/>
        </w:rPr>
      </w:pPr>
    </w:p>
    <w:p w:rsidR="00AE3E37" w:rsidRDefault="00292ED9" w:rsidP="00D30526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998E97D" wp14:editId="5A4253C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8E55E5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 wp14:anchorId="1326545B" wp14:editId="407EE42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E55E5" w:rsidRPr="008E55E5" w:rsidRDefault="008E55E5" w:rsidP="008E55E5">
      <w:pPr>
        <w:widowControl/>
        <w:spacing w:after="200" w:line="276" w:lineRule="auto"/>
        <w:rPr>
          <w:rFonts w:ascii="Calibri" w:eastAsia="Calibri" w:hAnsi="Calibri" w:cs="Calibri"/>
          <w:sz w:val="18"/>
        </w:rPr>
      </w:pPr>
      <w:proofErr w:type="spellStart"/>
      <w:r w:rsidRPr="008E55E5">
        <w:rPr>
          <w:rFonts w:ascii="Calibri" w:eastAsia="Calibri" w:hAnsi="Calibri" w:cs="Calibri"/>
          <w:sz w:val="18"/>
        </w:rPr>
        <w:t>Dr</w:t>
      </w:r>
      <w:proofErr w:type="spellEnd"/>
      <w:r w:rsidRPr="008E55E5">
        <w:rPr>
          <w:rFonts w:ascii="Calibri" w:eastAsia="Calibri" w:hAnsi="Calibri" w:cs="Calibri"/>
          <w:sz w:val="18"/>
        </w:rPr>
        <w:t xml:space="preserve"> </w:t>
      </w:r>
      <w:proofErr w:type="spellStart"/>
      <w:r w:rsidRPr="008E55E5">
        <w:rPr>
          <w:rFonts w:ascii="Calibri" w:eastAsia="Calibri" w:hAnsi="Calibri" w:cs="Calibri"/>
          <w:sz w:val="18"/>
        </w:rPr>
        <w:t>Amal</w:t>
      </w:r>
      <w:proofErr w:type="spellEnd"/>
      <w:r w:rsidRPr="008E55E5">
        <w:rPr>
          <w:rFonts w:ascii="Calibri" w:eastAsia="Calibri" w:hAnsi="Calibri" w:cs="Calibri"/>
          <w:sz w:val="18"/>
        </w:rPr>
        <w:t xml:space="preserve"> </w:t>
      </w:r>
      <w:proofErr w:type="spellStart"/>
      <w:r w:rsidRPr="008E55E5">
        <w:rPr>
          <w:rFonts w:ascii="Calibri" w:eastAsia="Calibri" w:hAnsi="Calibri" w:cs="Calibri"/>
          <w:sz w:val="18"/>
        </w:rPr>
        <w:t>Fawzy</w:t>
      </w:r>
      <w:proofErr w:type="spellEnd"/>
      <w:r w:rsidRPr="008E55E5">
        <w:rPr>
          <w:rFonts w:ascii="Calibri" w:eastAsia="Calibri" w:hAnsi="Calibri" w:cs="Calibri"/>
          <w:sz w:val="18"/>
        </w:rPr>
        <w:t>: assistant professor of clinical pathology -National Cancer Institute – Cairo University since 2012</w:t>
      </w:r>
      <w:r>
        <w:rPr>
          <w:rFonts w:ascii="Calibri" w:eastAsia="Calibri" w:hAnsi="Calibri" w:cs="Calibri"/>
          <w:sz w:val="18"/>
        </w:rPr>
        <w:t>.One of the biggest oncology centers in the Middle East. More than 15 publications in the oncology field especially solid tumors (</w:t>
      </w:r>
      <w:bookmarkStart w:id="0" w:name="_GoBack"/>
      <w:bookmarkEnd w:id="0"/>
      <w:r w:rsidR="004E601E">
        <w:rPr>
          <w:rFonts w:ascii="Calibri" w:eastAsia="Calibri" w:hAnsi="Calibri" w:cs="Calibri"/>
          <w:sz w:val="18"/>
        </w:rPr>
        <w:t>breast, ovaries</w:t>
      </w:r>
      <w:r>
        <w:rPr>
          <w:rFonts w:ascii="Calibri" w:eastAsia="Calibri" w:hAnsi="Calibri" w:cs="Calibri"/>
          <w:sz w:val="18"/>
        </w:rPr>
        <w:t xml:space="preserve"> and liver).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308" w:rsidRDefault="00A45308">
      <w:r>
        <w:separator/>
      </w:r>
    </w:p>
  </w:endnote>
  <w:endnote w:type="continuationSeparator" w:id="0">
    <w:p w:rsidR="00A45308" w:rsidRDefault="00A4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2FCB28D" wp14:editId="435AB9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A890550" wp14:editId="459D78B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52C2C11" wp14:editId="4AA3552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308" w:rsidRDefault="00A45308">
      <w:r>
        <w:separator/>
      </w:r>
    </w:p>
  </w:footnote>
  <w:footnote w:type="continuationSeparator" w:id="0">
    <w:p w:rsidR="00A45308" w:rsidRDefault="00A453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53B0E4C" wp14:editId="75A0727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7543EFC" wp14:editId="660117D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32AA"/>
    <w:rsid w:val="000E2911"/>
    <w:rsid w:val="001263DF"/>
    <w:rsid w:val="001D3735"/>
    <w:rsid w:val="00221069"/>
    <w:rsid w:val="002455EC"/>
    <w:rsid w:val="00292ED9"/>
    <w:rsid w:val="00404E5B"/>
    <w:rsid w:val="00414F7B"/>
    <w:rsid w:val="004355DC"/>
    <w:rsid w:val="004749B4"/>
    <w:rsid w:val="00487BAF"/>
    <w:rsid w:val="00494130"/>
    <w:rsid w:val="004E601E"/>
    <w:rsid w:val="004F3523"/>
    <w:rsid w:val="00594714"/>
    <w:rsid w:val="005973B9"/>
    <w:rsid w:val="005B3A56"/>
    <w:rsid w:val="005C6D83"/>
    <w:rsid w:val="006060CE"/>
    <w:rsid w:val="0063497F"/>
    <w:rsid w:val="00647F81"/>
    <w:rsid w:val="00705594"/>
    <w:rsid w:val="0081325A"/>
    <w:rsid w:val="00834B05"/>
    <w:rsid w:val="00873DF0"/>
    <w:rsid w:val="008756E6"/>
    <w:rsid w:val="008939E9"/>
    <w:rsid w:val="008A08B6"/>
    <w:rsid w:val="008E55E5"/>
    <w:rsid w:val="009B2D44"/>
    <w:rsid w:val="00A07E82"/>
    <w:rsid w:val="00A45308"/>
    <w:rsid w:val="00A74E27"/>
    <w:rsid w:val="00A9710C"/>
    <w:rsid w:val="00AC21E0"/>
    <w:rsid w:val="00AE3E37"/>
    <w:rsid w:val="00B21A57"/>
    <w:rsid w:val="00B625F7"/>
    <w:rsid w:val="00B77FBF"/>
    <w:rsid w:val="00C33602"/>
    <w:rsid w:val="00CD6F55"/>
    <w:rsid w:val="00D071A6"/>
    <w:rsid w:val="00D30526"/>
    <w:rsid w:val="00DC56E5"/>
    <w:rsid w:val="00DE3104"/>
    <w:rsid w:val="00E26B10"/>
    <w:rsid w:val="00E34DCC"/>
    <w:rsid w:val="00F72EEA"/>
    <w:rsid w:val="00F84CAE"/>
    <w:rsid w:val="00FA4A00"/>
    <w:rsid w:val="00FB5551"/>
    <w:rsid w:val="00FC55FC"/>
    <w:rsid w:val="00FD6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C56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C56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kit</cp:lastModifiedBy>
  <cp:revision>141</cp:revision>
  <dcterms:created xsi:type="dcterms:W3CDTF">2016-12-06T11:19:00Z</dcterms:created>
  <dcterms:modified xsi:type="dcterms:W3CDTF">2018-09-27T16:19:00Z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