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5D4" w:rsidRPr="00C85ECA" w:rsidRDefault="000B75D4" w:rsidP="000B75D4">
      <w:pPr>
        <w:spacing w:after="0" w:line="240" w:lineRule="auto"/>
        <w:jc w:val="center"/>
        <w:rPr>
          <w:rFonts w:ascii="Times New Roman" w:eastAsia="Times New Roman" w:hAnsi="Times New Roman" w:cs="Times New Roman"/>
          <w:b/>
          <w:bCs/>
          <w:sz w:val="28"/>
          <w:szCs w:val="28"/>
        </w:rPr>
      </w:pPr>
      <w:r w:rsidRPr="00C85ECA">
        <w:rPr>
          <w:rFonts w:ascii="Times New Roman" w:eastAsia="Times New Roman" w:hAnsi="Times New Roman" w:cs="Times New Roman"/>
          <w:b/>
          <w:bCs/>
          <w:color w:val="222222"/>
          <w:sz w:val="28"/>
          <w:szCs w:val="28"/>
          <w:shd w:val="clear" w:color="auto" w:fill="FFFFFF"/>
        </w:rPr>
        <w:t>THE PSYCHOLOGICAL PERSPECTIVES ON MENTAL DISORDERS</w:t>
      </w:r>
    </w:p>
    <w:p w:rsidR="000B75D4" w:rsidRPr="00C85ECA" w:rsidRDefault="000B75D4" w:rsidP="000B75D4">
      <w:pPr>
        <w:shd w:val="clear" w:color="auto" w:fill="FFFFFF"/>
        <w:spacing w:after="0" w:line="240" w:lineRule="auto"/>
        <w:jc w:val="center"/>
        <w:rPr>
          <w:rFonts w:ascii="Times New Roman" w:eastAsia="Times New Roman" w:hAnsi="Times New Roman" w:cs="Times New Roman"/>
          <w:color w:val="222222"/>
          <w:sz w:val="28"/>
          <w:szCs w:val="28"/>
        </w:rPr>
      </w:pPr>
    </w:p>
    <w:p w:rsidR="000B75D4" w:rsidRPr="00C85ECA" w:rsidRDefault="000B75D4" w:rsidP="000B75D4">
      <w:pPr>
        <w:shd w:val="clear" w:color="auto" w:fill="FFFFFF"/>
        <w:spacing w:after="0" w:line="240" w:lineRule="auto"/>
        <w:jc w:val="center"/>
        <w:rPr>
          <w:rFonts w:ascii="Times New Roman" w:eastAsia="Times New Roman" w:hAnsi="Times New Roman" w:cs="Times New Roman"/>
          <w:b/>
          <w:bCs/>
          <w:color w:val="222222"/>
          <w:sz w:val="28"/>
          <w:szCs w:val="28"/>
        </w:rPr>
      </w:pPr>
      <w:r w:rsidRPr="00C85ECA">
        <w:rPr>
          <w:rFonts w:ascii="Times New Roman" w:eastAsia="Times New Roman" w:hAnsi="Times New Roman" w:cs="Times New Roman"/>
          <w:b/>
          <w:bCs/>
          <w:color w:val="222222"/>
          <w:sz w:val="28"/>
          <w:szCs w:val="28"/>
        </w:rPr>
        <w:t>Dr. BAJRANGI YADAV</w:t>
      </w:r>
    </w:p>
    <w:p w:rsidR="000B75D4" w:rsidRPr="00C85ECA" w:rsidRDefault="000B75D4" w:rsidP="000B75D4">
      <w:pPr>
        <w:shd w:val="clear" w:color="auto" w:fill="FFFFFF"/>
        <w:spacing w:after="0" w:line="240" w:lineRule="auto"/>
        <w:jc w:val="center"/>
        <w:rPr>
          <w:rFonts w:ascii="Times New Roman" w:eastAsia="Times New Roman" w:hAnsi="Times New Roman" w:cs="Times New Roman"/>
          <w:color w:val="222222"/>
          <w:sz w:val="28"/>
          <w:szCs w:val="28"/>
        </w:rPr>
      </w:pPr>
      <w:r w:rsidRPr="00C85ECA">
        <w:rPr>
          <w:rFonts w:ascii="Times New Roman" w:eastAsia="Times New Roman" w:hAnsi="Times New Roman" w:cs="Times New Roman"/>
          <w:color w:val="222222"/>
          <w:sz w:val="28"/>
          <w:szCs w:val="28"/>
        </w:rPr>
        <w:t xml:space="preserve">Assistant Professor of </w:t>
      </w:r>
      <w:r w:rsidRPr="00C85ECA">
        <w:rPr>
          <w:rFonts w:ascii="Times New Roman" w:eastAsia="Times New Roman" w:hAnsi="Times New Roman" w:cs="Times New Roman"/>
          <w:b/>
          <w:bCs/>
          <w:color w:val="222222"/>
          <w:sz w:val="28"/>
          <w:szCs w:val="28"/>
        </w:rPr>
        <w:t>PSYCHOLOGY</w:t>
      </w:r>
      <w:r w:rsidRPr="00C85ECA">
        <w:rPr>
          <w:rFonts w:ascii="Times New Roman" w:eastAsia="Times New Roman" w:hAnsi="Times New Roman" w:cs="Times New Roman"/>
          <w:color w:val="222222"/>
          <w:sz w:val="28"/>
          <w:szCs w:val="28"/>
        </w:rPr>
        <w:t>,</w:t>
      </w:r>
    </w:p>
    <w:p w:rsidR="000B75D4" w:rsidRDefault="000B75D4" w:rsidP="000B75D4">
      <w:pPr>
        <w:shd w:val="clear" w:color="auto" w:fill="FFFFFF"/>
        <w:spacing w:after="0" w:line="240" w:lineRule="auto"/>
        <w:jc w:val="center"/>
        <w:rPr>
          <w:rFonts w:ascii="Times New Roman" w:eastAsia="Times New Roman" w:hAnsi="Times New Roman" w:cs="Times New Roman"/>
          <w:color w:val="222222"/>
          <w:sz w:val="28"/>
          <w:szCs w:val="28"/>
        </w:rPr>
      </w:pPr>
      <w:r w:rsidRPr="00C85ECA">
        <w:rPr>
          <w:rFonts w:ascii="Times New Roman" w:eastAsia="Times New Roman" w:hAnsi="Times New Roman" w:cs="Times New Roman"/>
          <w:color w:val="222222"/>
          <w:sz w:val="28"/>
          <w:szCs w:val="28"/>
        </w:rPr>
        <w:t xml:space="preserve">KNI, </w:t>
      </w:r>
      <w:proofErr w:type="spellStart"/>
      <w:r w:rsidRPr="00C85ECA">
        <w:rPr>
          <w:rFonts w:ascii="Times New Roman" w:eastAsia="Times New Roman" w:hAnsi="Times New Roman" w:cs="Times New Roman"/>
          <w:color w:val="222222"/>
          <w:sz w:val="28"/>
          <w:szCs w:val="28"/>
        </w:rPr>
        <w:t>Sultanpur</w:t>
      </w:r>
      <w:proofErr w:type="spellEnd"/>
      <w:r w:rsidRPr="00C85ECA">
        <w:rPr>
          <w:rFonts w:ascii="Times New Roman" w:eastAsia="Times New Roman" w:hAnsi="Times New Roman" w:cs="Times New Roman"/>
          <w:color w:val="222222"/>
          <w:sz w:val="28"/>
          <w:szCs w:val="28"/>
        </w:rPr>
        <w:t xml:space="preserve"> (U.P.</w:t>
      </w:r>
      <w:proofErr w:type="gramStart"/>
      <w:r w:rsidRPr="00C85ECA">
        <w:rPr>
          <w:rFonts w:ascii="Times New Roman" w:eastAsia="Times New Roman" w:hAnsi="Times New Roman" w:cs="Times New Roman"/>
          <w:color w:val="222222"/>
          <w:sz w:val="28"/>
          <w:szCs w:val="28"/>
        </w:rPr>
        <w:t>)-</w:t>
      </w:r>
      <w:proofErr w:type="gramEnd"/>
      <w:r w:rsidRPr="00C85ECA">
        <w:rPr>
          <w:rFonts w:ascii="Times New Roman" w:eastAsia="Times New Roman" w:hAnsi="Times New Roman" w:cs="Times New Roman"/>
          <w:color w:val="222222"/>
          <w:sz w:val="28"/>
          <w:szCs w:val="28"/>
        </w:rPr>
        <w:t xml:space="preserve"> India.</w:t>
      </w:r>
    </w:p>
    <w:p w:rsidR="000B75D4" w:rsidRDefault="000B75D4" w:rsidP="000B75D4">
      <w:pPr>
        <w:shd w:val="clear" w:color="auto" w:fill="FFFFFF"/>
        <w:spacing w:after="0" w:line="240" w:lineRule="auto"/>
        <w:jc w:val="center"/>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And</w:t>
      </w:r>
    </w:p>
    <w:p w:rsidR="000B75D4" w:rsidRPr="00C85ECA" w:rsidRDefault="000B75D4" w:rsidP="000B75D4">
      <w:pPr>
        <w:shd w:val="clear" w:color="auto" w:fill="FFFFFF"/>
        <w:spacing w:after="0" w:line="240" w:lineRule="auto"/>
        <w:jc w:val="center"/>
        <w:rPr>
          <w:rFonts w:ascii="Times New Roman" w:eastAsia="Times New Roman" w:hAnsi="Times New Roman" w:cs="Times New Roman"/>
          <w:b/>
          <w:bCs/>
          <w:color w:val="222222"/>
          <w:sz w:val="28"/>
          <w:szCs w:val="28"/>
        </w:rPr>
      </w:pPr>
      <w:r>
        <w:rPr>
          <w:rFonts w:ascii="Times New Roman" w:eastAsia="Times New Roman" w:hAnsi="Times New Roman" w:cs="Times New Roman"/>
          <w:color w:val="222222"/>
          <w:sz w:val="28"/>
          <w:szCs w:val="28"/>
        </w:rPr>
        <w:t xml:space="preserve">International Lie-Time Research Member, </w:t>
      </w:r>
      <w:r w:rsidRPr="0090101E">
        <w:rPr>
          <w:rFonts w:ascii="Times New Roman" w:eastAsia="Times New Roman" w:hAnsi="Times New Roman" w:cs="Times New Roman"/>
          <w:b/>
          <w:bCs/>
          <w:color w:val="222222"/>
          <w:sz w:val="28"/>
          <w:szCs w:val="28"/>
        </w:rPr>
        <w:t>GRDS, GAHSSR</w:t>
      </w:r>
      <w:r>
        <w:rPr>
          <w:rFonts w:ascii="Times New Roman" w:eastAsia="Times New Roman" w:hAnsi="Times New Roman" w:cs="Times New Roman"/>
          <w:color w:val="222222"/>
          <w:sz w:val="28"/>
          <w:szCs w:val="28"/>
        </w:rPr>
        <w:t xml:space="preserve">, Kuala </w:t>
      </w:r>
      <w:proofErr w:type="spellStart"/>
      <w:r>
        <w:rPr>
          <w:rFonts w:ascii="Times New Roman" w:eastAsia="Times New Roman" w:hAnsi="Times New Roman" w:cs="Times New Roman"/>
          <w:color w:val="222222"/>
          <w:sz w:val="28"/>
          <w:szCs w:val="28"/>
        </w:rPr>
        <w:t>Lumpor</w:t>
      </w:r>
      <w:proofErr w:type="spellEnd"/>
      <w:r>
        <w:rPr>
          <w:rFonts w:ascii="Times New Roman" w:eastAsia="Times New Roman" w:hAnsi="Times New Roman" w:cs="Times New Roman"/>
          <w:color w:val="222222"/>
          <w:sz w:val="28"/>
          <w:szCs w:val="28"/>
        </w:rPr>
        <w:t xml:space="preserve">, </w:t>
      </w:r>
      <w:proofErr w:type="spellStart"/>
      <w:r w:rsidRPr="0090101E">
        <w:rPr>
          <w:rFonts w:ascii="Times New Roman" w:eastAsia="Times New Roman" w:hAnsi="Times New Roman" w:cs="Times New Roman"/>
          <w:b/>
          <w:bCs/>
          <w:color w:val="222222"/>
          <w:sz w:val="28"/>
          <w:szCs w:val="28"/>
        </w:rPr>
        <w:t>Malasyia</w:t>
      </w:r>
      <w:proofErr w:type="spellEnd"/>
      <w:r w:rsidRPr="0090101E">
        <w:rPr>
          <w:rFonts w:ascii="Times New Roman" w:eastAsia="Times New Roman" w:hAnsi="Times New Roman" w:cs="Times New Roman"/>
          <w:b/>
          <w:bCs/>
          <w:color w:val="222222"/>
          <w:sz w:val="28"/>
          <w:szCs w:val="28"/>
        </w:rPr>
        <w:t>.</w:t>
      </w:r>
    </w:p>
    <w:p w:rsidR="000B75D4" w:rsidRPr="00C85ECA" w:rsidRDefault="000B75D4" w:rsidP="000B75D4">
      <w:pPr>
        <w:shd w:val="clear" w:color="auto" w:fill="FFFFFF"/>
        <w:spacing w:after="0" w:line="240" w:lineRule="auto"/>
        <w:rPr>
          <w:rFonts w:ascii="Times New Roman" w:eastAsia="Times New Roman" w:hAnsi="Times New Roman" w:cs="Times New Roman"/>
          <w:color w:val="222222"/>
          <w:sz w:val="28"/>
          <w:szCs w:val="28"/>
        </w:rPr>
      </w:pPr>
    </w:p>
    <w:p w:rsidR="000B75D4" w:rsidRDefault="000B75D4" w:rsidP="000B75D4">
      <w:pPr>
        <w:shd w:val="clear" w:color="auto" w:fill="FFFFFF"/>
        <w:spacing w:after="0" w:line="240" w:lineRule="auto"/>
        <w:ind w:firstLine="720"/>
        <w:rPr>
          <w:rFonts w:ascii="Times New Roman" w:eastAsia="Times New Roman" w:hAnsi="Times New Roman" w:cs="Times New Roman"/>
          <w:color w:val="222222"/>
          <w:sz w:val="28"/>
          <w:szCs w:val="28"/>
        </w:rPr>
      </w:pPr>
      <w:r w:rsidRPr="00C85ECA">
        <w:rPr>
          <w:rFonts w:ascii="Times New Roman" w:eastAsia="Times New Roman" w:hAnsi="Times New Roman" w:cs="Times New Roman"/>
          <w:color w:val="222222"/>
          <w:sz w:val="28"/>
          <w:szCs w:val="28"/>
        </w:rPr>
        <w:t xml:space="preserve">This paper provides </w:t>
      </w:r>
      <w:proofErr w:type="spellStart"/>
      <w:r w:rsidRPr="00C85ECA">
        <w:rPr>
          <w:rFonts w:ascii="Times New Roman" w:eastAsia="Times New Roman" w:hAnsi="Times New Roman" w:cs="Times New Roman"/>
          <w:color w:val="222222"/>
          <w:sz w:val="28"/>
          <w:szCs w:val="28"/>
        </w:rPr>
        <w:t>on</w:t>
      </w:r>
      <w:proofErr w:type="spellEnd"/>
      <w:r w:rsidRPr="00C85ECA">
        <w:rPr>
          <w:rFonts w:ascii="Times New Roman" w:eastAsia="Times New Roman" w:hAnsi="Times New Roman" w:cs="Times New Roman"/>
          <w:color w:val="222222"/>
          <w:sz w:val="28"/>
          <w:szCs w:val="28"/>
        </w:rPr>
        <w:t xml:space="preserve"> overview of the theoretical frame</w:t>
      </w:r>
      <w:r>
        <w:rPr>
          <w:rFonts w:ascii="Times New Roman" w:eastAsia="Times New Roman" w:hAnsi="Times New Roman" w:cs="Times New Roman"/>
          <w:color w:val="222222"/>
          <w:sz w:val="28"/>
          <w:szCs w:val="28"/>
        </w:rPr>
        <w:t xml:space="preserve"> </w:t>
      </w:r>
      <w:r w:rsidRPr="00C85ECA">
        <w:rPr>
          <w:rFonts w:ascii="Times New Roman" w:eastAsia="Times New Roman" w:hAnsi="Times New Roman" w:cs="Times New Roman"/>
          <w:color w:val="222222"/>
          <w:sz w:val="28"/>
          <w:szCs w:val="28"/>
        </w:rPr>
        <w:t xml:space="preserve">work of the psychological sciences' reviews and describes how improved psychological research can foster our understanding of mental disorders in a complementary way to biomedical research. Undoubtedly, there is increasing convergence between biomedical and psychological research on mental disorders. </w:t>
      </w:r>
      <w:proofErr w:type="gramStart"/>
      <w:r w:rsidRPr="00C85ECA">
        <w:rPr>
          <w:rFonts w:ascii="Times New Roman" w:eastAsia="Times New Roman" w:hAnsi="Times New Roman" w:cs="Times New Roman"/>
          <w:color w:val="222222"/>
          <w:sz w:val="28"/>
          <w:szCs w:val="28"/>
        </w:rPr>
        <w:t>This study</w:t>
      </w:r>
      <w:proofErr w:type="gramEnd"/>
      <w:r w:rsidRPr="00C85ECA">
        <w:rPr>
          <w:rFonts w:ascii="Times New Roman" w:eastAsia="Times New Roman" w:hAnsi="Times New Roman" w:cs="Times New Roman"/>
          <w:color w:val="222222"/>
          <w:sz w:val="28"/>
          <w:szCs w:val="28"/>
        </w:rPr>
        <w:t xml:space="preserve"> the similar phenomena with similar approaches and methods.</w:t>
      </w:r>
    </w:p>
    <w:p w:rsidR="000B75D4" w:rsidRPr="00C85ECA" w:rsidRDefault="000B75D4" w:rsidP="000B75D4">
      <w:pPr>
        <w:shd w:val="clear" w:color="auto" w:fill="FFFFFF"/>
        <w:spacing w:after="0" w:line="240" w:lineRule="auto"/>
        <w:ind w:firstLine="720"/>
        <w:rPr>
          <w:rFonts w:ascii="Times New Roman" w:eastAsia="Times New Roman" w:hAnsi="Times New Roman" w:cs="Times New Roman"/>
          <w:color w:val="222222"/>
          <w:sz w:val="28"/>
          <w:szCs w:val="28"/>
        </w:rPr>
      </w:pPr>
      <w:r w:rsidRPr="00C85ECA">
        <w:rPr>
          <w:rFonts w:ascii="Times New Roman" w:eastAsia="Times New Roman" w:hAnsi="Times New Roman" w:cs="Times New Roman"/>
          <w:color w:val="222222"/>
          <w:sz w:val="28"/>
          <w:szCs w:val="28"/>
        </w:rPr>
        <w:t xml:space="preserve">The contribution of the psychological science, psychology can broadly be defined as an academic and applied discipline that involves the scientific of basic psychological functions like perception, motivation, as well as complex psychological processes such as decision-making, volition and </w:t>
      </w:r>
      <w:proofErr w:type="spellStart"/>
      <w:r w:rsidRPr="00C85ECA">
        <w:rPr>
          <w:rFonts w:ascii="Times New Roman" w:eastAsia="Times New Roman" w:hAnsi="Times New Roman" w:cs="Times New Roman"/>
          <w:color w:val="222222"/>
          <w:sz w:val="28"/>
          <w:szCs w:val="28"/>
        </w:rPr>
        <w:t>behaviour</w:t>
      </w:r>
      <w:proofErr w:type="spellEnd"/>
      <w:r w:rsidRPr="00C85ECA">
        <w:rPr>
          <w:rFonts w:ascii="Times New Roman" w:eastAsia="Times New Roman" w:hAnsi="Times New Roman" w:cs="Times New Roman"/>
          <w:color w:val="222222"/>
          <w:sz w:val="28"/>
          <w:szCs w:val="28"/>
        </w:rPr>
        <w:t xml:space="preserve"> control, including its neural and biological underpinnings, personality, </w:t>
      </w:r>
      <w:proofErr w:type="spellStart"/>
      <w:r w:rsidRPr="00C85ECA">
        <w:rPr>
          <w:rFonts w:ascii="Times New Roman" w:eastAsia="Times New Roman" w:hAnsi="Times New Roman" w:cs="Times New Roman"/>
          <w:color w:val="222222"/>
          <w:sz w:val="28"/>
          <w:szCs w:val="28"/>
        </w:rPr>
        <w:t>behaviour</w:t>
      </w:r>
      <w:proofErr w:type="spellEnd"/>
      <w:r w:rsidRPr="00C85ECA">
        <w:rPr>
          <w:rFonts w:ascii="Times New Roman" w:eastAsia="Times New Roman" w:hAnsi="Times New Roman" w:cs="Times New Roman"/>
          <w:color w:val="222222"/>
          <w:sz w:val="28"/>
          <w:szCs w:val="28"/>
        </w:rPr>
        <w:t xml:space="preserve"> and </w:t>
      </w:r>
      <w:proofErr w:type="gramStart"/>
      <w:r w:rsidRPr="00C85ECA">
        <w:rPr>
          <w:rFonts w:ascii="Times New Roman" w:eastAsia="Times New Roman" w:hAnsi="Times New Roman" w:cs="Times New Roman"/>
          <w:color w:val="222222"/>
          <w:sz w:val="28"/>
          <w:szCs w:val="28"/>
        </w:rPr>
        <w:t>interpersonal</w:t>
      </w:r>
      <w:proofErr w:type="gramEnd"/>
      <w:r w:rsidRPr="00C85ECA">
        <w:rPr>
          <w:rFonts w:ascii="Times New Roman" w:eastAsia="Times New Roman" w:hAnsi="Times New Roman" w:cs="Times New Roman"/>
          <w:color w:val="222222"/>
          <w:sz w:val="28"/>
          <w:szCs w:val="28"/>
        </w:rPr>
        <w:t xml:space="preserve"> relations. </w:t>
      </w:r>
      <w:proofErr w:type="spellStart"/>
      <w:r w:rsidRPr="00C85ECA">
        <w:rPr>
          <w:rFonts w:ascii="Times New Roman" w:eastAsia="Times New Roman" w:hAnsi="Times New Roman" w:cs="Times New Roman"/>
          <w:color w:val="222222"/>
          <w:sz w:val="28"/>
          <w:szCs w:val="28"/>
        </w:rPr>
        <w:t>Infact</w:t>
      </w:r>
      <w:proofErr w:type="spellEnd"/>
      <w:r w:rsidRPr="00C85ECA">
        <w:rPr>
          <w:rFonts w:ascii="Times New Roman" w:eastAsia="Times New Roman" w:hAnsi="Times New Roman" w:cs="Times New Roman"/>
          <w:color w:val="222222"/>
          <w:sz w:val="28"/>
          <w:szCs w:val="28"/>
        </w:rPr>
        <w:t xml:space="preserve">, terms like </w:t>
      </w:r>
      <w:proofErr w:type="spellStart"/>
      <w:r w:rsidRPr="00C85ECA">
        <w:rPr>
          <w:rFonts w:ascii="Times New Roman" w:eastAsia="Times New Roman" w:hAnsi="Times New Roman" w:cs="Times New Roman"/>
          <w:color w:val="222222"/>
          <w:sz w:val="28"/>
          <w:szCs w:val="28"/>
        </w:rPr>
        <w:t>behavioural</w:t>
      </w:r>
      <w:proofErr w:type="spellEnd"/>
      <w:r w:rsidRPr="00C85ECA">
        <w:rPr>
          <w:rFonts w:ascii="Times New Roman" w:eastAsia="Times New Roman" w:hAnsi="Times New Roman" w:cs="Times New Roman"/>
          <w:color w:val="222222"/>
          <w:sz w:val="28"/>
          <w:szCs w:val="28"/>
        </w:rPr>
        <w:t xml:space="preserve"> neuroscience or cognitive-affective </w:t>
      </w:r>
      <w:proofErr w:type="gramStart"/>
      <w:r w:rsidRPr="00C85ECA">
        <w:rPr>
          <w:rFonts w:ascii="Times New Roman" w:eastAsia="Times New Roman" w:hAnsi="Times New Roman" w:cs="Times New Roman"/>
          <w:color w:val="222222"/>
          <w:sz w:val="28"/>
          <w:szCs w:val="28"/>
        </w:rPr>
        <w:t>neuroscience are</w:t>
      </w:r>
      <w:proofErr w:type="gramEnd"/>
      <w:r w:rsidRPr="00C85ECA">
        <w:rPr>
          <w:rFonts w:ascii="Times New Roman" w:eastAsia="Times New Roman" w:hAnsi="Times New Roman" w:cs="Times New Roman"/>
          <w:color w:val="222222"/>
          <w:sz w:val="28"/>
          <w:szCs w:val="28"/>
        </w:rPr>
        <w:t xml:space="preserve"> used almost synonymously and have given rise to denote the field as psychological science.</w:t>
      </w:r>
    </w:p>
    <w:p w:rsidR="000B75D4" w:rsidRPr="00C85ECA" w:rsidRDefault="000B75D4" w:rsidP="000B75D4">
      <w:pPr>
        <w:shd w:val="clear" w:color="auto" w:fill="FFFFFF"/>
        <w:spacing w:after="0" w:line="240" w:lineRule="auto"/>
        <w:rPr>
          <w:rFonts w:ascii="Times New Roman" w:eastAsia="Times New Roman" w:hAnsi="Times New Roman" w:cs="Times New Roman"/>
          <w:color w:val="222222"/>
          <w:sz w:val="28"/>
          <w:szCs w:val="28"/>
        </w:rPr>
      </w:pPr>
    </w:p>
    <w:p w:rsidR="000B75D4" w:rsidRPr="00C85ECA" w:rsidRDefault="000B75D4" w:rsidP="000B75D4">
      <w:pPr>
        <w:shd w:val="clear" w:color="auto" w:fill="FFFFFF"/>
        <w:spacing w:after="0" w:line="240" w:lineRule="auto"/>
        <w:ind w:firstLine="720"/>
        <w:rPr>
          <w:rFonts w:ascii="Times New Roman" w:eastAsia="Times New Roman" w:hAnsi="Times New Roman" w:cs="Times New Roman"/>
          <w:color w:val="222222"/>
          <w:sz w:val="28"/>
          <w:szCs w:val="28"/>
        </w:rPr>
      </w:pPr>
      <w:r w:rsidRPr="00C85ECA">
        <w:rPr>
          <w:rFonts w:ascii="Times New Roman" w:eastAsia="Times New Roman" w:hAnsi="Times New Roman" w:cs="Times New Roman"/>
          <w:b/>
          <w:bCs/>
          <w:color w:val="222222"/>
          <w:sz w:val="28"/>
          <w:szCs w:val="28"/>
        </w:rPr>
        <w:t>Keywords</w:t>
      </w:r>
      <w:proofErr w:type="gramStart"/>
      <w:r w:rsidRPr="00C85ECA">
        <w:rPr>
          <w:rFonts w:ascii="Times New Roman" w:eastAsia="Times New Roman" w:hAnsi="Times New Roman" w:cs="Times New Roman"/>
          <w:b/>
          <w:bCs/>
          <w:color w:val="222222"/>
          <w:sz w:val="28"/>
          <w:szCs w:val="28"/>
        </w:rPr>
        <w:t>:-</w:t>
      </w:r>
      <w:proofErr w:type="gramEnd"/>
      <w:r w:rsidRPr="00C85ECA">
        <w:rPr>
          <w:rFonts w:ascii="Times New Roman" w:eastAsia="Times New Roman" w:hAnsi="Times New Roman" w:cs="Times New Roman"/>
          <w:color w:val="222222"/>
          <w:sz w:val="28"/>
          <w:szCs w:val="28"/>
        </w:rPr>
        <w:t xml:space="preserve"> Mental Disorders, Basic Psychological Functions, Cognitive-Affective Neuroscience. </w:t>
      </w:r>
    </w:p>
    <w:p w:rsidR="000B75D4" w:rsidRPr="00D7298D" w:rsidRDefault="000B75D4" w:rsidP="000B75D4">
      <w:pPr>
        <w:rPr>
          <w:rFonts w:ascii="Times New Roman" w:hAnsi="Times New Roman" w:cs="Times New Roman"/>
          <w:sz w:val="28"/>
          <w:szCs w:val="28"/>
        </w:rPr>
      </w:pPr>
    </w:p>
    <w:p w:rsidR="00A11B12" w:rsidRDefault="00A11B12"/>
    <w:sectPr w:rsidR="00A11B12" w:rsidSect="008D2C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B75D4"/>
    <w:rsid w:val="000B75D4"/>
    <w:rsid w:val="00A11B1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5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1135</Characters>
  <Application>Microsoft Office Word</Application>
  <DocSecurity>0</DocSecurity>
  <Lines>9</Lines>
  <Paragraphs>2</Paragraphs>
  <ScaleCrop>false</ScaleCrop>
  <Company/>
  <LinksUpToDate>false</LinksUpToDate>
  <CharactersWithSpaces>1332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MSI</cp:lastModifiedBy>
  <cp:revision>1</cp:revision>
  <dcterms:created xsi:type="dcterms:W3CDTF">2020-11-28T06:07:00Z</dcterms:created>
  <dcterms:modified xsi:type="dcterms:W3CDTF">2020-11-28T06:08:00Z</dcterms:modified>
</cp:coreProperties>
</file>