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5D41E" w14:textId="450011DC" w:rsidR="00EC5AD0" w:rsidRDefault="00EC5AD0" w:rsidP="006F5EA1">
      <w:pPr>
        <w:spacing w:line="360" w:lineRule="auto"/>
        <w:rPr>
          <w:rFonts w:ascii="Times New Roman" w:hAnsi="Times New Roman" w:cs="Times New Roman"/>
          <w:b/>
          <w:i/>
          <w:iCs/>
        </w:rPr>
      </w:pPr>
      <w:r w:rsidRPr="00EC5AD0">
        <w:rPr>
          <w:rFonts w:ascii="Times New Roman" w:hAnsi="Times New Roman" w:cs="Times New Roman"/>
          <w:b/>
          <w:i/>
        </w:rPr>
        <w:t>In silico</w:t>
      </w:r>
      <w:r w:rsidRPr="00EC5AD0">
        <w:rPr>
          <w:rFonts w:ascii="Times New Roman" w:hAnsi="Times New Roman" w:cs="Times New Roman"/>
          <w:b/>
        </w:rPr>
        <w:t xml:space="preserve"> </w:t>
      </w:r>
      <w:r w:rsidR="006F5EA1">
        <w:rPr>
          <w:rFonts w:ascii="Times New Roman" w:hAnsi="Times New Roman" w:cs="Times New Roman"/>
          <w:b/>
        </w:rPr>
        <w:t>desi</w:t>
      </w:r>
      <w:r w:rsidR="00164222">
        <w:rPr>
          <w:rFonts w:ascii="Times New Roman" w:hAnsi="Times New Roman" w:cs="Times New Roman"/>
          <w:b/>
        </w:rPr>
        <w:t>gning</w:t>
      </w:r>
      <w:r w:rsidRPr="00EC5AD0">
        <w:rPr>
          <w:rFonts w:ascii="Times New Roman" w:hAnsi="Times New Roman" w:cs="Times New Roman"/>
          <w:b/>
        </w:rPr>
        <w:t xml:space="preserve"> </w:t>
      </w:r>
      <w:r w:rsidR="00CA7F28">
        <w:rPr>
          <w:rFonts w:ascii="Times New Roman" w:hAnsi="Times New Roman" w:cs="Times New Roman"/>
          <w:b/>
        </w:rPr>
        <w:t>and molecular cloning of flavanone-3-hydroxylase</w:t>
      </w:r>
      <w:r w:rsidR="006F5EA1">
        <w:rPr>
          <w:rFonts w:ascii="Times New Roman" w:hAnsi="Times New Roman" w:cs="Times New Roman"/>
          <w:b/>
        </w:rPr>
        <w:t xml:space="preserve"> gene from </w:t>
      </w:r>
      <w:r w:rsidR="006F5EA1" w:rsidRPr="006F5EA1">
        <w:rPr>
          <w:rFonts w:ascii="Times New Roman" w:hAnsi="Times New Roman" w:cs="Times New Roman"/>
          <w:b/>
          <w:i/>
          <w:iCs/>
        </w:rPr>
        <w:t>Arabidopsis thaliana</w:t>
      </w:r>
    </w:p>
    <w:p w14:paraId="3312D21F" w14:textId="5B9065E3" w:rsidR="00164222" w:rsidRPr="00B44E0C" w:rsidRDefault="00164222" w:rsidP="00164222">
      <w:pPr>
        <w:jc w:val="center"/>
        <w:rPr>
          <w:rFonts w:ascii="Times New Roman" w:hAnsi="Times New Roman" w:cs="Times New Roman"/>
        </w:rPr>
      </w:pPr>
      <w:r w:rsidRPr="00B44E0C">
        <w:rPr>
          <w:rFonts w:ascii="Times New Roman" w:hAnsi="Times New Roman" w:cs="Times New Roman"/>
        </w:rPr>
        <w:t>Sunil L &amp;</w:t>
      </w:r>
      <w:r>
        <w:rPr>
          <w:rFonts w:ascii="Times New Roman" w:hAnsi="Times New Roman" w:cs="Times New Roman"/>
        </w:rPr>
        <w:t xml:space="preserve"> Nandini P Shetty</w:t>
      </w:r>
      <w:r w:rsidRPr="00B44E0C">
        <w:rPr>
          <w:rFonts w:ascii="Times New Roman" w:hAnsi="Times New Roman" w:cs="Times New Roman"/>
        </w:rPr>
        <w:t>*</w:t>
      </w:r>
    </w:p>
    <w:p w14:paraId="7413BF48" w14:textId="20AE9C37" w:rsidR="00164222" w:rsidRPr="00B44E0C" w:rsidRDefault="00164222" w:rsidP="00164222">
      <w:pPr>
        <w:jc w:val="center"/>
        <w:rPr>
          <w:rFonts w:ascii="Times New Roman" w:hAnsi="Times New Roman" w:cs="Times New Roman"/>
        </w:rPr>
      </w:pPr>
      <w:r w:rsidRPr="00225FF4">
        <w:rPr>
          <w:rFonts w:ascii="Times New Roman" w:hAnsi="Times New Roman" w:cs="Times New Roman"/>
        </w:rPr>
        <w:t xml:space="preserve">Department of </w:t>
      </w:r>
      <w:r>
        <w:rPr>
          <w:rFonts w:ascii="Times New Roman" w:hAnsi="Times New Roman" w:cs="Times New Roman"/>
        </w:rPr>
        <w:t>Plant Cell Biotechnology</w:t>
      </w:r>
      <w:r w:rsidRPr="00B44E0C">
        <w:rPr>
          <w:rFonts w:ascii="Times New Roman" w:hAnsi="Times New Roman" w:cs="Times New Roman"/>
        </w:rPr>
        <w:t xml:space="preserve">, </w:t>
      </w:r>
    </w:p>
    <w:p w14:paraId="333374B0" w14:textId="3C46DAF8" w:rsidR="00164222" w:rsidRPr="00B44E0C" w:rsidRDefault="00164222" w:rsidP="00C96F12">
      <w:pPr>
        <w:jc w:val="center"/>
        <w:rPr>
          <w:rFonts w:ascii="Times New Roman" w:hAnsi="Times New Roman" w:cs="Times New Roman"/>
        </w:rPr>
      </w:pPr>
      <w:r w:rsidRPr="00B44E0C">
        <w:rPr>
          <w:rFonts w:ascii="Times New Roman" w:hAnsi="Times New Roman" w:cs="Times New Roman"/>
        </w:rPr>
        <w:t>CSIR-Central Food Technological Research Institute, Mysuru -570020, Karnataka, India</w:t>
      </w:r>
    </w:p>
    <w:p w14:paraId="0E0C3C51" w14:textId="77777777" w:rsidR="006F5EA1" w:rsidRDefault="006F5EA1" w:rsidP="00EC5AD0">
      <w:pPr>
        <w:spacing w:line="360" w:lineRule="auto"/>
        <w:rPr>
          <w:rFonts w:ascii="Times New Roman" w:hAnsi="Times New Roman" w:cs="Times New Roman"/>
          <w:b/>
        </w:rPr>
      </w:pPr>
    </w:p>
    <w:p w14:paraId="05D5AC44" w14:textId="05BF1A14" w:rsidR="00A6159F" w:rsidRPr="00CE2BF2" w:rsidRDefault="00A6159F" w:rsidP="00EC5AD0">
      <w:pPr>
        <w:spacing w:line="360" w:lineRule="auto"/>
        <w:rPr>
          <w:rFonts w:ascii="Times New Roman" w:hAnsi="Times New Roman" w:cs="Times New Roman"/>
          <w:bCs/>
          <w:i/>
          <w:iCs/>
        </w:rPr>
      </w:pPr>
      <w:r>
        <w:rPr>
          <w:rFonts w:ascii="Times New Roman" w:hAnsi="Times New Roman" w:cs="Times New Roman"/>
          <w:b/>
        </w:rPr>
        <w:t xml:space="preserve">Keywords: </w:t>
      </w:r>
      <w:r w:rsidRPr="00CE2BF2">
        <w:rPr>
          <w:rFonts w:ascii="Times New Roman" w:hAnsi="Times New Roman" w:cs="Times New Roman"/>
          <w:bCs/>
        </w:rPr>
        <w:t xml:space="preserve">flavanone-3-hydroxylase gene (F3H), Modeling, Cloning, </w:t>
      </w:r>
      <w:r w:rsidRPr="00CE2BF2">
        <w:rPr>
          <w:rFonts w:ascii="Times New Roman" w:hAnsi="Times New Roman" w:cs="Times New Roman"/>
          <w:bCs/>
          <w:i/>
          <w:iCs/>
        </w:rPr>
        <w:t>Arabidopsis thaliana</w:t>
      </w:r>
    </w:p>
    <w:p w14:paraId="0F582E56" w14:textId="77777777" w:rsidR="00A6159F" w:rsidRPr="00A6159F" w:rsidRDefault="00A6159F" w:rsidP="00EC5AD0">
      <w:pPr>
        <w:spacing w:line="360" w:lineRule="auto"/>
        <w:rPr>
          <w:rFonts w:ascii="Times New Roman" w:hAnsi="Times New Roman" w:cs="Times New Roman"/>
          <w:b/>
          <w:i/>
          <w:iCs/>
        </w:rPr>
      </w:pPr>
    </w:p>
    <w:p w14:paraId="4987637B" w14:textId="58FCB5B0" w:rsidR="00EC5AD0" w:rsidRPr="00A6159F" w:rsidRDefault="00EC5AD0" w:rsidP="00A6159F">
      <w:pPr>
        <w:pStyle w:val="ListParagraph"/>
        <w:numPr>
          <w:ilvl w:val="0"/>
          <w:numId w:val="3"/>
        </w:numPr>
        <w:spacing w:line="360" w:lineRule="auto"/>
        <w:rPr>
          <w:rFonts w:ascii="Times New Roman" w:hAnsi="Times New Roman" w:cs="Times New Roman"/>
          <w:b/>
        </w:rPr>
      </w:pPr>
      <w:r w:rsidRPr="00A6159F">
        <w:rPr>
          <w:rFonts w:ascii="Times New Roman" w:hAnsi="Times New Roman" w:cs="Times New Roman"/>
          <w:b/>
        </w:rPr>
        <w:t>Abstract</w:t>
      </w:r>
    </w:p>
    <w:p w14:paraId="43D86560" w14:textId="783ABC41" w:rsidR="00A6159F" w:rsidRDefault="00CA7F28" w:rsidP="00A6159F">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 xml:space="preserve">Anthocyanins are natural antioxidants properties by quenching free radicals, peroxides and reactive oxygen by stopping the chain reactions that causes oxidative damage. </w:t>
      </w:r>
      <w:r w:rsidR="00EC5AD0">
        <w:rPr>
          <w:rFonts w:ascii="Times New Roman" w:hAnsi="Times New Roman" w:cs="Times New Roman"/>
        </w:rPr>
        <w:t>F</w:t>
      </w:r>
      <w:r w:rsidR="00EC5AD0" w:rsidRPr="00EC5AD0">
        <w:rPr>
          <w:rFonts w:ascii="Times New Roman" w:hAnsi="Times New Roman" w:cs="Times New Roman"/>
        </w:rPr>
        <w:t>lavanone-3-hydroxylase</w:t>
      </w:r>
      <w:r>
        <w:rPr>
          <w:rFonts w:ascii="Times New Roman" w:hAnsi="Times New Roman" w:cs="Times New Roman"/>
        </w:rPr>
        <w:t xml:space="preserve"> (F3H)</w:t>
      </w:r>
      <w:r w:rsidR="006F5EA1">
        <w:rPr>
          <w:rFonts w:ascii="Times New Roman" w:hAnsi="Times New Roman" w:cs="Times New Roman"/>
        </w:rPr>
        <w:t xml:space="preserve"> is one of </w:t>
      </w:r>
      <w:r w:rsidR="00EC5AD0">
        <w:rPr>
          <w:rFonts w:ascii="Times New Roman" w:hAnsi="Times New Roman" w:cs="Times New Roman"/>
        </w:rPr>
        <w:t xml:space="preserve">the anthocyanin biosynthesis pathway </w:t>
      </w:r>
      <w:r w:rsidR="00164222">
        <w:rPr>
          <w:rFonts w:ascii="Times New Roman" w:hAnsi="Times New Roman" w:cs="Times New Roman"/>
        </w:rPr>
        <w:t xml:space="preserve">key </w:t>
      </w:r>
      <w:r w:rsidR="00EC5AD0">
        <w:rPr>
          <w:rFonts w:ascii="Times New Roman" w:hAnsi="Times New Roman" w:cs="Times New Roman"/>
        </w:rPr>
        <w:t>enzymes</w:t>
      </w:r>
      <w:r w:rsidR="00164222">
        <w:rPr>
          <w:rFonts w:ascii="Times New Roman" w:hAnsi="Times New Roman" w:cs="Times New Roman"/>
        </w:rPr>
        <w:t xml:space="preserve"> which </w:t>
      </w:r>
      <w:r>
        <w:rPr>
          <w:rFonts w:ascii="Times New Roman" w:hAnsi="Times New Roman" w:cs="Times New Roman"/>
        </w:rPr>
        <w:t>can be introduced to yeast (</w:t>
      </w:r>
      <w:r w:rsidRPr="001342C2">
        <w:rPr>
          <w:rFonts w:ascii="Times New Roman" w:hAnsi="Times New Roman" w:cs="Times New Roman"/>
          <w:i/>
        </w:rPr>
        <w:t>Saccharomyces Cerevisiae</w:t>
      </w:r>
      <w:r>
        <w:rPr>
          <w:rFonts w:ascii="Times New Roman" w:hAnsi="Times New Roman" w:cs="Times New Roman"/>
        </w:rPr>
        <w:t xml:space="preserve"> or </w:t>
      </w:r>
      <w:r w:rsidRPr="001342C2">
        <w:rPr>
          <w:rFonts w:ascii="Times New Roman" w:hAnsi="Times New Roman" w:cs="Times New Roman"/>
          <w:i/>
        </w:rPr>
        <w:t>Pichia pastoris</w:t>
      </w:r>
      <w:r>
        <w:rPr>
          <w:rFonts w:ascii="Times New Roman" w:hAnsi="Times New Roman" w:cs="Times New Roman"/>
        </w:rPr>
        <w:t xml:space="preserve">) strains to produce flavonoid precursors of anthocyanin. </w:t>
      </w:r>
      <w:r w:rsidR="004B5EEA">
        <w:rPr>
          <w:rFonts w:ascii="Times New Roman" w:hAnsi="Times New Roman" w:cs="Times New Roman"/>
        </w:rPr>
        <w:t xml:space="preserve">The </w:t>
      </w:r>
      <w:proofErr w:type="gramStart"/>
      <w:r w:rsidR="004B5EEA" w:rsidRPr="004B5EEA">
        <w:rPr>
          <w:rFonts w:ascii="Times New Roman" w:hAnsi="Times New Roman" w:cs="Times New Roman"/>
          <w:i/>
        </w:rPr>
        <w:t>in silico</w:t>
      </w:r>
      <w:proofErr w:type="gramEnd"/>
      <w:r w:rsidR="004B5EEA">
        <w:rPr>
          <w:rFonts w:ascii="Times New Roman" w:hAnsi="Times New Roman" w:cs="Times New Roman"/>
        </w:rPr>
        <w:t xml:space="preserve"> analysis results revealed that </w:t>
      </w:r>
      <w:r w:rsidR="006F5EA1">
        <w:rPr>
          <w:rFonts w:ascii="Times New Roman" w:hAnsi="Times New Roman" w:cs="Times New Roman"/>
        </w:rPr>
        <w:t>F3H</w:t>
      </w:r>
      <w:r w:rsidR="004B5EEA">
        <w:rPr>
          <w:rFonts w:ascii="Times New Roman" w:hAnsi="Times New Roman" w:cs="Times New Roman"/>
        </w:rPr>
        <w:t xml:space="preserve"> gene </w:t>
      </w:r>
      <w:r w:rsidR="001B08EB">
        <w:rPr>
          <w:rFonts w:ascii="Times New Roman" w:hAnsi="Times New Roman" w:cs="Times New Roman"/>
        </w:rPr>
        <w:t>ha</w:t>
      </w:r>
      <w:r w:rsidR="006F5EA1">
        <w:rPr>
          <w:rFonts w:ascii="Times New Roman" w:hAnsi="Times New Roman" w:cs="Times New Roman"/>
        </w:rPr>
        <w:t>s</w:t>
      </w:r>
      <w:r w:rsidR="001B08EB">
        <w:rPr>
          <w:rFonts w:ascii="Times New Roman" w:hAnsi="Times New Roman" w:cs="Times New Roman"/>
        </w:rPr>
        <w:t xml:space="preserve"> identity with other plant species. </w:t>
      </w:r>
      <w:r w:rsidR="006F5EA1">
        <w:rPr>
          <w:rFonts w:ascii="Times New Roman" w:hAnsi="Times New Roman" w:cs="Times New Roman"/>
        </w:rPr>
        <w:t xml:space="preserve">The modelling was performed using SWISS MODEL, I-TASSER, and Modeller9.22. The top four template models were selected from protein-protein BLAST for modeling of F3H protein by Modeller9.22 version. A total of five models were generated </w:t>
      </w:r>
      <w:r w:rsidR="00164222">
        <w:rPr>
          <w:rFonts w:ascii="Times New Roman" w:hAnsi="Times New Roman" w:cs="Times New Roman"/>
        </w:rPr>
        <w:t xml:space="preserve">by Modeller9.22 </w:t>
      </w:r>
      <w:r w:rsidR="006F5EA1">
        <w:rPr>
          <w:rFonts w:ascii="Times New Roman" w:hAnsi="Times New Roman" w:cs="Times New Roman"/>
        </w:rPr>
        <w:t>f</w:t>
      </w:r>
      <w:r w:rsidR="00164222">
        <w:rPr>
          <w:rFonts w:ascii="Times New Roman" w:hAnsi="Times New Roman" w:cs="Times New Roman"/>
        </w:rPr>
        <w:t>or</w:t>
      </w:r>
      <w:r w:rsidR="006F5EA1">
        <w:rPr>
          <w:rFonts w:ascii="Times New Roman" w:hAnsi="Times New Roman" w:cs="Times New Roman"/>
        </w:rPr>
        <w:t xml:space="preserve"> F3H protein and the model with lowest DOPE value was selected among five models. The most stable and validated structures of F3H was obtained from Modeller9.22 and used for molecular docking studies. </w:t>
      </w:r>
      <w:r w:rsidR="00164222">
        <w:rPr>
          <w:rFonts w:ascii="Times New Roman" w:hAnsi="Times New Roman" w:cs="Times New Roman"/>
        </w:rPr>
        <w:t xml:space="preserve">F3H protein was </w:t>
      </w:r>
      <w:r w:rsidR="00043788">
        <w:rPr>
          <w:rFonts w:ascii="Times New Roman" w:hAnsi="Times New Roman" w:cs="Times New Roman"/>
        </w:rPr>
        <w:t xml:space="preserve">further </w:t>
      </w:r>
      <w:r w:rsidR="00164222">
        <w:rPr>
          <w:rFonts w:ascii="Times New Roman" w:hAnsi="Times New Roman" w:cs="Times New Roman"/>
        </w:rPr>
        <w:t xml:space="preserve">predicted for </w:t>
      </w:r>
      <w:r w:rsidR="00164222" w:rsidRPr="00B44E0C">
        <w:rPr>
          <w:rFonts w:ascii="Times New Roman" w:hAnsi="Times New Roman" w:cs="Times New Roman"/>
        </w:rPr>
        <w:t>physicochemical characterization, structure prediction, functional prediction, and validation</w:t>
      </w:r>
      <w:r w:rsidR="00164222">
        <w:rPr>
          <w:rFonts w:ascii="Times New Roman" w:hAnsi="Times New Roman" w:cs="Times New Roman"/>
        </w:rPr>
        <w:t xml:space="preserve"> </w:t>
      </w:r>
      <w:r w:rsidR="008B4EF3">
        <w:rPr>
          <w:rFonts w:ascii="Times New Roman" w:hAnsi="Times New Roman" w:cs="Times New Roman"/>
        </w:rPr>
        <w:t>using</w:t>
      </w:r>
      <w:r w:rsidR="00164222">
        <w:rPr>
          <w:rFonts w:ascii="Times New Roman" w:hAnsi="Times New Roman" w:cs="Times New Roman"/>
        </w:rPr>
        <w:t xml:space="preserve"> various </w:t>
      </w:r>
      <w:r w:rsidR="008B4EF3">
        <w:rPr>
          <w:rFonts w:ascii="Times New Roman" w:hAnsi="Times New Roman" w:cs="Times New Roman"/>
        </w:rPr>
        <w:t xml:space="preserve">online </w:t>
      </w:r>
      <w:r w:rsidR="00164222">
        <w:rPr>
          <w:rFonts w:ascii="Times New Roman" w:hAnsi="Times New Roman" w:cs="Times New Roman"/>
        </w:rPr>
        <w:t>bioinformatics tools</w:t>
      </w:r>
      <w:r w:rsidR="00164222" w:rsidRPr="00B44E0C">
        <w:rPr>
          <w:rFonts w:ascii="Times New Roman" w:hAnsi="Times New Roman" w:cs="Times New Roman"/>
        </w:rPr>
        <w:t>.</w:t>
      </w:r>
      <w:r w:rsidR="00164222">
        <w:rPr>
          <w:rFonts w:ascii="Times New Roman" w:hAnsi="Times New Roman" w:cs="Times New Roman"/>
        </w:rPr>
        <w:t xml:space="preserve"> The </w:t>
      </w:r>
      <w:r w:rsidR="00164222" w:rsidRPr="00940A9B">
        <w:rPr>
          <w:rFonts w:ascii="Times New Roman" w:eastAsiaTheme="minorHAnsi" w:hAnsi="Times New Roman" w:cs="Times New Roman"/>
        </w:rPr>
        <w:t>3D structure</w:t>
      </w:r>
      <w:r w:rsidR="00164222">
        <w:rPr>
          <w:rFonts w:ascii="Times New Roman" w:eastAsiaTheme="minorHAnsi" w:hAnsi="Times New Roman" w:cs="Times New Roman"/>
        </w:rPr>
        <w:t xml:space="preserve"> of F3H </w:t>
      </w:r>
      <w:r w:rsidR="00043788">
        <w:rPr>
          <w:rFonts w:ascii="Times New Roman" w:eastAsiaTheme="minorHAnsi" w:hAnsi="Times New Roman" w:cs="Times New Roman"/>
        </w:rPr>
        <w:t>wa</w:t>
      </w:r>
      <w:r w:rsidR="00164222">
        <w:rPr>
          <w:rFonts w:ascii="Times New Roman" w:eastAsiaTheme="minorHAnsi" w:hAnsi="Times New Roman" w:cs="Times New Roman"/>
        </w:rPr>
        <w:t xml:space="preserve">s </w:t>
      </w:r>
      <w:r w:rsidR="00164222" w:rsidRPr="00940A9B">
        <w:rPr>
          <w:rFonts w:ascii="Times New Roman" w:eastAsiaTheme="minorHAnsi" w:hAnsi="Times New Roman" w:cs="Times New Roman"/>
        </w:rPr>
        <w:t>validat</w:t>
      </w:r>
      <w:r w:rsidR="00164222">
        <w:rPr>
          <w:rFonts w:ascii="Times New Roman" w:eastAsiaTheme="minorHAnsi" w:hAnsi="Times New Roman" w:cs="Times New Roman"/>
        </w:rPr>
        <w:t>ed</w:t>
      </w:r>
      <w:r w:rsidR="00164222" w:rsidRPr="00940A9B">
        <w:rPr>
          <w:rFonts w:ascii="Times New Roman" w:eastAsiaTheme="minorHAnsi" w:hAnsi="Times New Roman" w:cs="Times New Roman"/>
        </w:rPr>
        <w:t xml:space="preserve">, the model </w:t>
      </w:r>
      <w:r w:rsidR="00043788">
        <w:rPr>
          <w:rFonts w:ascii="Times New Roman" w:eastAsiaTheme="minorHAnsi" w:hAnsi="Times New Roman" w:cs="Times New Roman"/>
        </w:rPr>
        <w:t>wa</w:t>
      </w:r>
      <w:r w:rsidR="00164222" w:rsidRPr="00940A9B">
        <w:rPr>
          <w:rFonts w:ascii="Times New Roman" w:eastAsiaTheme="minorHAnsi" w:hAnsi="Times New Roman" w:cs="Times New Roman"/>
        </w:rPr>
        <w:t>s found to be stable, reliable and consistent.</w:t>
      </w:r>
      <w:r w:rsidR="00164222">
        <w:rPr>
          <w:rFonts w:ascii="Times New Roman" w:eastAsiaTheme="minorHAnsi" w:hAnsi="Times New Roman" w:cs="Times New Roman"/>
        </w:rPr>
        <w:t xml:space="preserve"> The F3H protein was reverse translated into nucleotide sequence, codon optimized </w:t>
      </w:r>
      <w:r w:rsidR="00043788">
        <w:rPr>
          <w:rFonts w:ascii="Times New Roman" w:eastAsiaTheme="minorHAnsi" w:hAnsi="Times New Roman" w:cs="Times New Roman"/>
        </w:rPr>
        <w:t xml:space="preserve">for </w:t>
      </w:r>
      <w:r w:rsidR="00043788">
        <w:rPr>
          <w:rFonts w:ascii="Times New Roman" w:hAnsi="Times New Roman" w:cs="Times New Roman"/>
        </w:rPr>
        <w:t>yeast (</w:t>
      </w:r>
      <w:r w:rsidR="00043788" w:rsidRPr="001342C2">
        <w:rPr>
          <w:rFonts w:ascii="Times New Roman" w:hAnsi="Times New Roman" w:cs="Times New Roman"/>
          <w:i/>
        </w:rPr>
        <w:t>Saccharomyces Cerevisiae</w:t>
      </w:r>
      <w:r w:rsidR="00043788" w:rsidRPr="00043788">
        <w:rPr>
          <w:rFonts w:ascii="Times New Roman" w:hAnsi="Times New Roman" w:cs="Times New Roman"/>
          <w:iCs/>
        </w:rPr>
        <w:t>)</w:t>
      </w:r>
      <w:r w:rsidR="00043788">
        <w:rPr>
          <w:rFonts w:ascii="Times New Roman" w:eastAsiaTheme="minorHAnsi" w:hAnsi="Times New Roman" w:cs="Times New Roman"/>
        </w:rPr>
        <w:t xml:space="preserve"> </w:t>
      </w:r>
      <w:r w:rsidR="00164222">
        <w:rPr>
          <w:rFonts w:ascii="Times New Roman" w:eastAsiaTheme="minorHAnsi" w:hAnsi="Times New Roman" w:cs="Times New Roman"/>
        </w:rPr>
        <w:t xml:space="preserve">and </w:t>
      </w:r>
      <w:r w:rsidR="006F5EA1" w:rsidRPr="00465DD0">
        <w:rPr>
          <w:rFonts w:ascii="Times New Roman" w:hAnsi="Times New Roman" w:cs="Times New Roman"/>
        </w:rPr>
        <w:t>F3H</w:t>
      </w:r>
      <w:r w:rsidR="006F5EA1">
        <w:rPr>
          <w:rFonts w:ascii="Times New Roman" w:hAnsi="Times New Roman" w:cs="Times New Roman"/>
        </w:rPr>
        <w:t xml:space="preserve"> </w:t>
      </w:r>
      <w:r w:rsidR="006F5EA1" w:rsidRPr="00465DD0">
        <w:rPr>
          <w:rFonts w:ascii="Times New Roman" w:hAnsi="Times New Roman" w:cs="Times New Roman"/>
        </w:rPr>
        <w:t>gene w</w:t>
      </w:r>
      <w:r w:rsidR="006F5EA1">
        <w:rPr>
          <w:rFonts w:ascii="Times New Roman" w:hAnsi="Times New Roman" w:cs="Times New Roman"/>
        </w:rPr>
        <w:t>as</w:t>
      </w:r>
      <w:r w:rsidR="006F5EA1" w:rsidRPr="00465DD0">
        <w:rPr>
          <w:rFonts w:ascii="Times New Roman" w:hAnsi="Times New Roman" w:cs="Times New Roman"/>
        </w:rPr>
        <w:t xml:space="preserve"> synthesized by </w:t>
      </w:r>
      <w:r w:rsidR="006F5EA1">
        <w:rPr>
          <w:rFonts w:ascii="Times New Roman" w:hAnsi="Times New Roman" w:cs="Times New Roman"/>
        </w:rPr>
        <w:t xml:space="preserve">Life Technologies Corporation (a part of </w:t>
      </w:r>
      <w:proofErr w:type="spellStart"/>
      <w:r w:rsidR="006F5EA1">
        <w:rPr>
          <w:rFonts w:ascii="Times New Roman" w:hAnsi="Times New Roman" w:cs="Times New Roman"/>
        </w:rPr>
        <w:t>ThermoFisher</w:t>
      </w:r>
      <w:proofErr w:type="spellEnd"/>
      <w:r w:rsidR="006F5EA1">
        <w:rPr>
          <w:rFonts w:ascii="Times New Roman" w:hAnsi="Times New Roman" w:cs="Times New Roman"/>
        </w:rPr>
        <w:t xml:space="preserve"> </w:t>
      </w:r>
      <w:r w:rsidR="006F5EA1" w:rsidRPr="00465DD0">
        <w:rPr>
          <w:rFonts w:ascii="Times New Roman" w:hAnsi="Times New Roman" w:cs="Times New Roman"/>
        </w:rPr>
        <w:t>scientific</w:t>
      </w:r>
      <w:r w:rsidR="006F5EA1">
        <w:rPr>
          <w:rFonts w:ascii="Times New Roman" w:hAnsi="Times New Roman" w:cs="Times New Roman"/>
        </w:rPr>
        <w:t>)</w:t>
      </w:r>
      <w:r w:rsidR="008B4EF3">
        <w:rPr>
          <w:rFonts w:ascii="Times New Roman" w:hAnsi="Times New Roman" w:cs="Times New Roman"/>
        </w:rPr>
        <w:t xml:space="preserve">. The </w:t>
      </w:r>
      <w:r w:rsidR="00C96F12">
        <w:rPr>
          <w:rFonts w:ascii="Times New Roman" w:hAnsi="Times New Roman" w:cs="Times New Roman"/>
        </w:rPr>
        <w:t xml:space="preserve">chemically synthesized F3H gene was cloned to </w:t>
      </w:r>
      <w:r w:rsidR="006F5EA1">
        <w:rPr>
          <w:rFonts w:ascii="Times New Roman" w:hAnsi="Times New Roman" w:cs="Times New Roman"/>
        </w:rPr>
        <w:t>pYES2.1V5-His-TOPO vector</w:t>
      </w:r>
      <w:r w:rsidR="00C96F12">
        <w:rPr>
          <w:rFonts w:ascii="Times New Roman" w:hAnsi="Times New Roman" w:cs="Times New Roman"/>
        </w:rPr>
        <w:t xml:space="preserve"> and transformed into TOP10 </w:t>
      </w:r>
      <w:r w:rsidR="00C96F12" w:rsidRPr="00AC212E">
        <w:rPr>
          <w:rFonts w:ascii="Times New Roman" w:hAnsi="Times New Roman" w:cs="Times New Roman"/>
          <w:bCs/>
          <w:i/>
          <w:color w:val="000000" w:themeColor="text1"/>
        </w:rPr>
        <w:t>E</w:t>
      </w:r>
      <w:r w:rsidR="00C96F12" w:rsidRPr="00AC212E">
        <w:rPr>
          <w:rFonts w:ascii="Times New Roman" w:hAnsi="Times New Roman" w:cs="Times New Roman"/>
          <w:bCs/>
          <w:i/>
          <w:noProof/>
          <w:color w:val="000000" w:themeColor="text1"/>
        </w:rPr>
        <w:t>. coli</w:t>
      </w:r>
      <w:r w:rsidR="00C96F12" w:rsidRPr="00AC212E">
        <w:rPr>
          <w:rFonts w:ascii="Times New Roman" w:hAnsi="Times New Roman" w:cs="Times New Roman"/>
          <w:bCs/>
          <w:color w:val="000000" w:themeColor="text1"/>
        </w:rPr>
        <w:t xml:space="preserve"> strain</w:t>
      </w:r>
      <w:r w:rsidR="006F5EA1">
        <w:rPr>
          <w:rFonts w:ascii="Times New Roman" w:hAnsi="Times New Roman" w:cs="Times New Roman"/>
        </w:rPr>
        <w:t xml:space="preserve">. </w:t>
      </w:r>
      <w:r w:rsidR="0047111C">
        <w:rPr>
          <w:rFonts w:ascii="Times New Roman" w:hAnsi="Times New Roman" w:cs="Times New Roman"/>
        </w:rPr>
        <w:t xml:space="preserve">This study reports the </w:t>
      </w:r>
      <w:proofErr w:type="gramStart"/>
      <w:r w:rsidR="0047111C" w:rsidRPr="00CA7F28">
        <w:rPr>
          <w:rFonts w:ascii="Times New Roman" w:hAnsi="Times New Roman" w:cs="Times New Roman"/>
          <w:i/>
        </w:rPr>
        <w:t>in</w:t>
      </w:r>
      <w:r w:rsidR="0047111C">
        <w:rPr>
          <w:rFonts w:ascii="Times New Roman" w:hAnsi="Times New Roman" w:cs="Times New Roman"/>
          <w:i/>
        </w:rPr>
        <w:t xml:space="preserve"> </w:t>
      </w:r>
      <w:r w:rsidR="0047111C" w:rsidRPr="00CA7F28">
        <w:rPr>
          <w:rFonts w:ascii="Times New Roman" w:hAnsi="Times New Roman" w:cs="Times New Roman"/>
          <w:i/>
        </w:rPr>
        <w:t>silico</w:t>
      </w:r>
      <w:proofErr w:type="gramEnd"/>
      <w:r w:rsidR="0047111C">
        <w:rPr>
          <w:rFonts w:ascii="Times New Roman" w:hAnsi="Times New Roman" w:cs="Times New Roman"/>
        </w:rPr>
        <w:t xml:space="preserve"> analysis and molecular cloning of F3H gene from </w:t>
      </w:r>
      <w:r w:rsidR="0047111C" w:rsidRPr="001342C2">
        <w:rPr>
          <w:rFonts w:ascii="Times New Roman" w:hAnsi="Times New Roman" w:cs="Times New Roman"/>
          <w:i/>
        </w:rPr>
        <w:t>Arabidopsis thaliana</w:t>
      </w:r>
      <w:r w:rsidR="0047111C">
        <w:rPr>
          <w:rFonts w:ascii="Times New Roman" w:hAnsi="Times New Roman" w:cs="Times New Roman"/>
          <w:i/>
        </w:rPr>
        <w:t>.</w:t>
      </w:r>
      <w:r w:rsidR="0047111C">
        <w:rPr>
          <w:rFonts w:ascii="Times New Roman" w:hAnsi="Times New Roman" w:cs="Times New Roman"/>
        </w:rPr>
        <w:t xml:space="preserve"> </w:t>
      </w:r>
      <w:r w:rsidR="00C96F12">
        <w:rPr>
          <w:rFonts w:ascii="Times New Roman" w:hAnsi="Times New Roman" w:cs="Times New Roman"/>
          <w:bCs/>
          <w:color w:val="000000" w:themeColor="text1"/>
        </w:rPr>
        <w:t xml:space="preserve">Thus, here we have shown that the </w:t>
      </w:r>
      <w:r w:rsidR="00C96F12" w:rsidRPr="000A5480">
        <w:rPr>
          <w:rFonts w:ascii="Times New Roman" w:hAnsi="Times New Roman" w:cs="Times New Roman"/>
          <w:i/>
        </w:rPr>
        <w:t>in silico</w:t>
      </w:r>
      <w:r w:rsidR="00C96F12" w:rsidRPr="00C22DE6">
        <w:rPr>
          <w:rFonts w:ascii="Times New Roman" w:hAnsi="Times New Roman" w:cs="Times New Roman"/>
        </w:rPr>
        <w:t xml:space="preserve"> </w:t>
      </w:r>
      <w:r w:rsidR="00C96F12">
        <w:rPr>
          <w:rFonts w:ascii="Times New Roman" w:hAnsi="Times New Roman" w:cs="Times New Roman"/>
          <w:bCs/>
          <w:color w:val="000000" w:themeColor="text1"/>
        </w:rPr>
        <w:t xml:space="preserve">designed protein </w:t>
      </w:r>
      <w:r w:rsidR="00043788">
        <w:rPr>
          <w:rFonts w:ascii="Times New Roman" w:hAnsi="Times New Roman" w:cs="Times New Roman"/>
          <w:bCs/>
          <w:color w:val="000000" w:themeColor="text1"/>
        </w:rPr>
        <w:t>wa</w:t>
      </w:r>
      <w:r w:rsidR="00C96F12">
        <w:rPr>
          <w:rFonts w:ascii="Times New Roman" w:hAnsi="Times New Roman" w:cs="Times New Roman"/>
          <w:bCs/>
          <w:color w:val="000000" w:themeColor="text1"/>
        </w:rPr>
        <w:t>s successfully modeled and cloned</w:t>
      </w:r>
      <w:r w:rsidR="00043788">
        <w:rPr>
          <w:rFonts w:ascii="Times New Roman" w:hAnsi="Times New Roman" w:cs="Times New Roman"/>
          <w:bCs/>
          <w:color w:val="000000" w:themeColor="text1"/>
        </w:rPr>
        <w:t xml:space="preserve"> to </w:t>
      </w:r>
      <w:r w:rsidR="00C96F12">
        <w:rPr>
          <w:rFonts w:ascii="Times New Roman" w:hAnsi="Times New Roman" w:cs="Times New Roman"/>
        </w:rPr>
        <w:t>pYES2.1V5-His-TOPO vector</w:t>
      </w:r>
      <w:r w:rsidR="00C96F12">
        <w:rPr>
          <w:rFonts w:ascii="Times New Roman" w:hAnsi="Times New Roman" w:cs="Times New Roman"/>
          <w:bCs/>
          <w:color w:val="000000" w:themeColor="text1"/>
        </w:rPr>
        <w:t>.</w:t>
      </w:r>
    </w:p>
    <w:p w14:paraId="23FAAB4A" w14:textId="1D1C8424" w:rsidR="00A6159F" w:rsidRPr="00CE2BF2" w:rsidRDefault="00A6159F" w:rsidP="00A6159F">
      <w:pPr>
        <w:widowControl w:val="0"/>
        <w:autoSpaceDE w:val="0"/>
        <w:autoSpaceDN w:val="0"/>
        <w:adjustRightInd w:val="0"/>
        <w:spacing w:after="240" w:line="360" w:lineRule="auto"/>
        <w:jc w:val="both"/>
        <w:rPr>
          <w:rFonts w:ascii="Times New Roman" w:hAnsi="Times New Roman" w:cs="Times New Roman"/>
          <w:b/>
          <w:bCs/>
        </w:rPr>
      </w:pPr>
      <w:r>
        <w:rPr>
          <w:rFonts w:ascii="Times New Roman" w:hAnsi="Times New Roman" w:cs="Times New Roman"/>
        </w:rPr>
        <w:lastRenderedPageBreak/>
        <w:t xml:space="preserve">II. </w:t>
      </w:r>
      <w:r w:rsidR="00CE2BF2">
        <w:rPr>
          <w:rFonts w:ascii="Times New Roman" w:hAnsi="Times New Roman" w:cs="Times New Roman"/>
        </w:rPr>
        <w:t xml:space="preserve"> </w:t>
      </w:r>
      <w:r w:rsidR="00CE2BF2" w:rsidRPr="00CE2BF2">
        <w:rPr>
          <w:rFonts w:ascii="Times New Roman" w:hAnsi="Times New Roman" w:cs="Times New Roman"/>
          <w:b/>
          <w:bCs/>
        </w:rPr>
        <w:t>Anthocyanin</w:t>
      </w:r>
    </w:p>
    <w:p w14:paraId="5615583C" w14:textId="338DB140" w:rsidR="00CE2BF2" w:rsidRDefault="00CE2BF2" w:rsidP="00A6159F">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noProof/>
        </w:rPr>
        <w:drawing>
          <wp:inline distT="0" distB="0" distL="0" distR="0" wp14:anchorId="5DD5BA45" wp14:editId="219227CF">
            <wp:extent cx="2794000" cy="2781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hocyanin.png"/>
                    <pic:cNvPicPr/>
                  </pic:nvPicPr>
                  <pic:blipFill>
                    <a:blip r:embed="rId5"/>
                    <a:stretch>
                      <a:fillRect/>
                    </a:stretch>
                  </pic:blipFill>
                  <pic:spPr>
                    <a:xfrm>
                      <a:off x="0" y="0"/>
                      <a:ext cx="2794000" cy="2781300"/>
                    </a:xfrm>
                    <a:prstGeom prst="rect">
                      <a:avLst/>
                    </a:prstGeom>
                  </pic:spPr>
                </pic:pic>
              </a:graphicData>
            </a:graphic>
          </wp:inline>
        </w:drawing>
      </w:r>
    </w:p>
    <w:p w14:paraId="5182FF1B" w14:textId="4ED90FAA" w:rsidR="00A6159F" w:rsidRPr="00CE2BF2" w:rsidRDefault="00A6159F" w:rsidP="00A6159F">
      <w:pPr>
        <w:widowControl w:val="0"/>
        <w:autoSpaceDE w:val="0"/>
        <w:autoSpaceDN w:val="0"/>
        <w:adjustRightInd w:val="0"/>
        <w:spacing w:after="240" w:line="360" w:lineRule="auto"/>
        <w:jc w:val="both"/>
        <w:rPr>
          <w:rFonts w:ascii="Times New Roman" w:hAnsi="Times New Roman" w:cs="Times New Roman"/>
          <w:b/>
          <w:bCs/>
        </w:rPr>
      </w:pPr>
      <w:r>
        <w:rPr>
          <w:rFonts w:ascii="Times New Roman" w:hAnsi="Times New Roman" w:cs="Times New Roman"/>
        </w:rPr>
        <w:t>III.</w:t>
      </w:r>
      <w:r w:rsidR="00CE2BF2">
        <w:rPr>
          <w:rFonts w:ascii="Times New Roman" w:hAnsi="Times New Roman" w:cs="Times New Roman"/>
        </w:rPr>
        <w:t xml:space="preserve"> </w:t>
      </w:r>
      <w:r w:rsidR="00CE2BF2" w:rsidRPr="00CE2BF2">
        <w:rPr>
          <w:rFonts w:ascii="Times New Roman" w:hAnsi="Times New Roman" w:cs="Times New Roman"/>
          <w:b/>
          <w:bCs/>
        </w:rPr>
        <w:t>References</w:t>
      </w:r>
    </w:p>
    <w:p w14:paraId="65437ABA" w14:textId="4311D0C8" w:rsidR="00CE2BF2" w:rsidRDefault="00CE2BF2" w:rsidP="00CE2BF2">
      <w:pPr>
        <w:pStyle w:val="ListParagraph"/>
        <w:numPr>
          <w:ilvl w:val="0"/>
          <w:numId w:val="4"/>
        </w:numPr>
        <w:spacing w:before="120" w:after="120" w:line="360" w:lineRule="auto"/>
        <w:jc w:val="both"/>
        <w:rPr>
          <w:rFonts w:ascii="Times New Roman" w:hAnsi="Times New Roman" w:cs="Times New Roman"/>
        </w:rPr>
      </w:pPr>
      <w:r w:rsidRPr="00CE2BF2">
        <w:rPr>
          <w:rFonts w:ascii="Times New Roman" w:hAnsi="Times New Roman" w:cs="Times New Roman"/>
        </w:rPr>
        <w:t xml:space="preserve">Koopman F, </w:t>
      </w:r>
      <w:proofErr w:type="spellStart"/>
      <w:r w:rsidRPr="00CE2BF2">
        <w:rPr>
          <w:rFonts w:ascii="Times New Roman" w:hAnsi="Times New Roman" w:cs="Times New Roman"/>
        </w:rPr>
        <w:t>Beekwilder</w:t>
      </w:r>
      <w:proofErr w:type="spellEnd"/>
      <w:r w:rsidRPr="00CE2BF2">
        <w:rPr>
          <w:rFonts w:ascii="Times New Roman" w:hAnsi="Times New Roman" w:cs="Times New Roman"/>
        </w:rPr>
        <w:t xml:space="preserve"> J, </w:t>
      </w:r>
      <w:proofErr w:type="spellStart"/>
      <w:r w:rsidRPr="00CE2BF2">
        <w:rPr>
          <w:rFonts w:ascii="Times New Roman" w:hAnsi="Times New Roman" w:cs="Times New Roman"/>
        </w:rPr>
        <w:t>Crimi</w:t>
      </w:r>
      <w:proofErr w:type="spellEnd"/>
      <w:r w:rsidRPr="00CE2BF2">
        <w:rPr>
          <w:rFonts w:ascii="Times New Roman" w:hAnsi="Times New Roman" w:cs="Times New Roman"/>
        </w:rPr>
        <w:t xml:space="preserve"> B, van </w:t>
      </w:r>
      <w:proofErr w:type="spellStart"/>
      <w:r w:rsidRPr="00CE2BF2">
        <w:rPr>
          <w:rFonts w:ascii="Times New Roman" w:hAnsi="Times New Roman" w:cs="Times New Roman"/>
        </w:rPr>
        <w:t>Houwelingen</w:t>
      </w:r>
      <w:proofErr w:type="spellEnd"/>
      <w:r w:rsidRPr="00CE2BF2">
        <w:rPr>
          <w:rFonts w:ascii="Times New Roman" w:hAnsi="Times New Roman" w:cs="Times New Roman"/>
        </w:rPr>
        <w:t xml:space="preserve"> A, Hall RD, Bosch D, van Maris AJ, </w:t>
      </w:r>
      <w:proofErr w:type="spellStart"/>
      <w:r w:rsidRPr="00CE2BF2">
        <w:rPr>
          <w:rFonts w:ascii="Times New Roman" w:hAnsi="Times New Roman" w:cs="Times New Roman"/>
        </w:rPr>
        <w:t>Pronk</w:t>
      </w:r>
      <w:proofErr w:type="spellEnd"/>
      <w:r w:rsidRPr="00CE2BF2">
        <w:rPr>
          <w:rFonts w:ascii="Times New Roman" w:hAnsi="Times New Roman" w:cs="Times New Roman"/>
        </w:rPr>
        <w:t xml:space="preserve"> JT, </w:t>
      </w:r>
      <w:proofErr w:type="spellStart"/>
      <w:r w:rsidRPr="00CE2BF2">
        <w:rPr>
          <w:rFonts w:ascii="Times New Roman" w:hAnsi="Times New Roman" w:cs="Times New Roman"/>
        </w:rPr>
        <w:t>Daran</w:t>
      </w:r>
      <w:proofErr w:type="spellEnd"/>
      <w:r w:rsidRPr="00CE2BF2">
        <w:rPr>
          <w:rFonts w:ascii="Times New Roman" w:hAnsi="Times New Roman" w:cs="Times New Roman"/>
        </w:rPr>
        <w:t xml:space="preserve"> JM (2012). De novo production of the flavonoid naringenin in engineered Saccharomyces cerevisiae. </w:t>
      </w:r>
      <w:proofErr w:type="spellStart"/>
      <w:r w:rsidRPr="00CE2BF2">
        <w:rPr>
          <w:rFonts w:ascii="Times New Roman" w:hAnsi="Times New Roman" w:cs="Times New Roman"/>
        </w:rPr>
        <w:t>Microb</w:t>
      </w:r>
      <w:proofErr w:type="spellEnd"/>
      <w:r w:rsidRPr="00CE2BF2">
        <w:rPr>
          <w:rFonts w:ascii="Times New Roman" w:hAnsi="Times New Roman" w:cs="Times New Roman"/>
        </w:rPr>
        <w:t>. Cell Fact. 11, 155.</w:t>
      </w:r>
    </w:p>
    <w:p w14:paraId="1D835443" w14:textId="1B6F8AA3" w:rsidR="00CE2BF2" w:rsidRPr="00CE2BF2" w:rsidRDefault="00CE2BF2" w:rsidP="00CE2BF2">
      <w:pPr>
        <w:pStyle w:val="ListParagraph"/>
        <w:numPr>
          <w:ilvl w:val="0"/>
          <w:numId w:val="4"/>
        </w:numPr>
        <w:spacing w:before="120" w:after="120" w:line="360" w:lineRule="auto"/>
        <w:jc w:val="both"/>
        <w:rPr>
          <w:rFonts w:ascii="Times New Roman" w:eastAsia="Times New Roman" w:hAnsi="Times New Roman" w:cs="Times New Roman"/>
          <w:color w:val="000000"/>
          <w:bdr w:val="none" w:sz="0" w:space="0" w:color="auto" w:frame="1"/>
        </w:rPr>
      </w:pPr>
      <w:proofErr w:type="spellStart"/>
      <w:r w:rsidRPr="00CE2BF2">
        <w:rPr>
          <w:rFonts w:ascii="Times New Roman" w:eastAsia="Times New Roman" w:hAnsi="Times New Roman" w:cs="Times New Roman"/>
          <w:color w:val="000000"/>
          <w:bdr w:val="none" w:sz="0" w:space="0" w:color="auto" w:frame="1"/>
        </w:rPr>
        <w:t>Levisson</w:t>
      </w:r>
      <w:proofErr w:type="spellEnd"/>
      <w:r w:rsidRPr="00CE2BF2">
        <w:rPr>
          <w:rFonts w:ascii="Times New Roman" w:eastAsia="Times New Roman" w:hAnsi="Times New Roman" w:cs="Times New Roman"/>
          <w:color w:val="000000"/>
          <w:bdr w:val="none" w:sz="0" w:space="0" w:color="auto" w:frame="1"/>
        </w:rPr>
        <w:t> M</w:t>
      </w:r>
      <w:r w:rsidRPr="00CE2BF2">
        <w:rPr>
          <w:rFonts w:ascii="Times New Roman" w:eastAsia="Times New Roman" w:hAnsi="Times New Roman" w:cs="Times New Roman"/>
          <w:color w:val="000000"/>
        </w:rPr>
        <w:t>, </w:t>
      </w:r>
      <w:proofErr w:type="spellStart"/>
      <w:r w:rsidRPr="00CE2BF2">
        <w:rPr>
          <w:rFonts w:ascii="Times New Roman" w:eastAsia="Times New Roman" w:hAnsi="Times New Roman" w:cs="Times New Roman"/>
          <w:color w:val="000000"/>
          <w:bdr w:val="none" w:sz="0" w:space="0" w:color="auto" w:frame="1"/>
        </w:rPr>
        <w:t>Patinios</w:t>
      </w:r>
      <w:proofErr w:type="spellEnd"/>
      <w:r w:rsidRPr="00CE2BF2">
        <w:rPr>
          <w:rFonts w:ascii="Times New Roman" w:eastAsia="Times New Roman" w:hAnsi="Times New Roman" w:cs="Times New Roman"/>
          <w:color w:val="000000"/>
          <w:bdr w:val="none" w:sz="0" w:space="0" w:color="auto" w:frame="1"/>
        </w:rPr>
        <w:t> C</w:t>
      </w:r>
      <w:r w:rsidRPr="00CE2BF2">
        <w:rPr>
          <w:rFonts w:ascii="Times New Roman" w:eastAsia="Times New Roman" w:hAnsi="Times New Roman" w:cs="Times New Roman"/>
          <w:color w:val="000000"/>
        </w:rPr>
        <w:t>, </w:t>
      </w:r>
      <w:r w:rsidRPr="00CE2BF2">
        <w:rPr>
          <w:rFonts w:ascii="Times New Roman" w:eastAsia="Times New Roman" w:hAnsi="Times New Roman" w:cs="Times New Roman"/>
          <w:color w:val="000000"/>
          <w:bdr w:val="none" w:sz="0" w:space="0" w:color="auto" w:frame="1"/>
        </w:rPr>
        <w:t>Hein S</w:t>
      </w:r>
      <w:r w:rsidRPr="00CE2BF2">
        <w:rPr>
          <w:rFonts w:ascii="Times New Roman" w:eastAsia="Times New Roman" w:hAnsi="Times New Roman" w:cs="Times New Roman"/>
          <w:color w:val="000000"/>
        </w:rPr>
        <w:t>, </w:t>
      </w:r>
      <w:proofErr w:type="spellStart"/>
      <w:r w:rsidRPr="00CE2BF2">
        <w:rPr>
          <w:rFonts w:ascii="Times New Roman" w:eastAsia="Times New Roman" w:hAnsi="Times New Roman" w:cs="Times New Roman"/>
          <w:color w:val="000000"/>
          <w:bdr w:val="none" w:sz="0" w:space="0" w:color="auto" w:frame="1"/>
        </w:rPr>
        <w:t>deGroot</w:t>
      </w:r>
      <w:proofErr w:type="spellEnd"/>
      <w:r w:rsidRPr="00CE2BF2">
        <w:rPr>
          <w:rFonts w:ascii="Times New Roman" w:eastAsia="Times New Roman" w:hAnsi="Times New Roman" w:cs="Times New Roman"/>
          <w:color w:val="000000"/>
          <w:bdr w:val="none" w:sz="0" w:space="0" w:color="auto" w:frame="1"/>
        </w:rPr>
        <w:t> PA</w:t>
      </w:r>
      <w:r w:rsidRPr="00CE2BF2">
        <w:rPr>
          <w:rFonts w:ascii="Times New Roman" w:eastAsia="Times New Roman" w:hAnsi="Times New Roman" w:cs="Times New Roman"/>
          <w:color w:val="000000"/>
        </w:rPr>
        <w:t>, </w:t>
      </w:r>
      <w:proofErr w:type="spellStart"/>
      <w:proofErr w:type="gramStart"/>
      <w:r w:rsidRPr="00CE2BF2">
        <w:rPr>
          <w:rFonts w:ascii="Times New Roman" w:eastAsia="Times New Roman" w:hAnsi="Times New Roman" w:cs="Times New Roman"/>
          <w:color w:val="000000"/>
          <w:bdr w:val="none" w:sz="0" w:space="0" w:color="auto" w:frame="1"/>
        </w:rPr>
        <w:t>Daran</w:t>
      </w:r>
      <w:proofErr w:type="spellEnd"/>
      <w:r w:rsidRPr="00CE2BF2">
        <w:rPr>
          <w:rFonts w:ascii="Times New Roman" w:eastAsia="Times New Roman" w:hAnsi="Times New Roman" w:cs="Times New Roman"/>
          <w:color w:val="000000"/>
          <w:bdr w:val="none" w:sz="0" w:space="0" w:color="auto" w:frame="1"/>
        </w:rPr>
        <w:t>  JM</w:t>
      </w:r>
      <w:proofErr w:type="gramEnd"/>
      <w:r w:rsidRPr="00CE2BF2">
        <w:rPr>
          <w:rFonts w:ascii="Times New Roman" w:eastAsia="Times New Roman" w:hAnsi="Times New Roman" w:cs="Times New Roman"/>
          <w:color w:val="000000"/>
        </w:rPr>
        <w:t>, </w:t>
      </w:r>
      <w:r w:rsidRPr="00CE2BF2">
        <w:rPr>
          <w:rFonts w:ascii="Times New Roman" w:eastAsia="Times New Roman" w:hAnsi="Times New Roman" w:cs="Times New Roman"/>
          <w:color w:val="000000"/>
          <w:bdr w:val="none" w:sz="0" w:space="0" w:color="auto" w:frame="1"/>
        </w:rPr>
        <w:t>Hall  RD</w:t>
      </w:r>
      <w:r w:rsidRPr="00CE2BF2">
        <w:rPr>
          <w:rFonts w:ascii="Times New Roman" w:eastAsia="Times New Roman" w:hAnsi="Times New Roman" w:cs="Times New Roman"/>
          <w:color w:val="000000"/>
        </w:rPr>
        <w:t>, </w:t>
      </w:r>
      <w:r w:rsidRPr="00CE2BF2">
        <w:rPr>
          <w:rFonts w:ascii="Times New Roman" w:eastAsia="Times New Roman" w:hAnsi="Times New Roman" w:cs="Times New Roman"/>
          <w:color w:val="000000"/>
          <w:bdr w:val="none" w:sz="0" w:space="0" w:color="auto" w:frame="1"/>
        </w:rPr>
        <w:t>Martens  S</w:t>
      </w:r>
      <w:r w:rsidRPr="00CE2BF2">
        <w:rPr>
          <w:rFonts w:ascii="Times New Roman" w:eastAsia="Times New Roman" w:hAnsi="Times New Roman" w:cs="Times New Roman"/>
          <w:color w:val="000000"/>
        </w:rPr>
        <w:t>, </w:t>
      </w:r>
      <w:proofErr w:type="spellStart"/>
      <w:r w:rsidRPr="00CE2BF2">
        <w:rPr>
          <w:rFonts w:ascii="Times New Roman" w:eastAsia="Times New Roman" w:hAnsi="Times New Roman" w:cs="Times New Roman"/>
          <w:color w:val="000000"/>
          <w:bdr w:val="none" w:sz="0" w:space="0" w:color="auto" w:frame="1"/>
        </w:rPr>
        <w:t>Beekwilder</w:t>
      </w:r>
      <w:proofErr w:type="spellEnd"/>
      <w:r w:rsidRPr="00CE2BF2">
        <w:rPr>
          <w:rFonts w:ascii="Times New Roman" w:eastAsia="Times New Roman" w:hAnsi="Times New Roman" w:cs="Times New Roman"/>
          <w:color w:val="000000"/>
          <w:bdr w:val="none" w:sz="0" w:space="0" w:color="auto" w:frame="1"/>
        </w:rPr>
        <w:t>  J</w:t>
      </w:r>
      <w:r w:rsidRPr="00CE2BF2">
        <w:rPr>
          <w:rFonts w:ascii="Times New Roman" w:eastAsia="Times New Roman" w:hAnsi="Times New Roman" w:cs="Times New Roman"/>
          <w:color w:val="000000"/>
        </w:rPr>
        <w:t xml:space="preserve"> </w:t>
      </w:r>
      <w:r w:rsidRPr="00CE2BF2">
        <w:rPr>
          <w:rFonts w:ascii="Times New Roman" w:eastAsia="Times New Roman" w:hAnsi="Times New Roman" w:cs="Times New Roman"/>
          <w:color w:val="000000"/>
          <w:bdr w:val="none" w:sz="0" w:space="0" w:color="auto" w:frame="1"/>
        </w:rPr>
        <w:t>(2018). Engineering </w:t>
      </w:r>
      <w:r w:rsidRPr="00CE2BF2">
        <w:rPr>
          <w:rFonts w:ascii="Times New Roman" w:eastAsia="Times New Roman" w:hAnsi="Times New Roman" w:cs="Times New Roman"/>
          <w:i/>
          <w:iCs/>
          <w:color w:val="000000"/>
          <w:bdr w:val="none" w:sz="0" w:space="0" w:color="auto" w:frame="1"/>
        </w:rPr>
        <w:t>de novo</w:t>
      </w:r>
      <w:r w:rsidRPr="00CE2BF2">
        <w:rPr>
          <w:rFonts w:ascii="Times New Roman" w:eastAsia="Times New Roman" w:hAnsi="Times New Roman" w:cs="Times New Roman"/>
          <w:color w:val="000000"/>
          <w:bdr w:val="none" w:sz="0" w:space="0" w:color="auto" w:frame="1"/>
        </w:rPr>
        <w:t> anthocyanin production in </w:t>
      </w:r>
      <w:r w:rsidRPr="00CE2BF2">
        <w:rPr>
          <w:rFonts w:ascii="Times New Roman" w:eastAsia="Times New Roman" w:hAnsi="Times New Roman" w:cs="Times New Roman"/>
          <w:i/>
          <w:iCs/>
          <w:color w:val="000000"/>
          <w:bdr w:val="none" w:sz="0" w:space="0" w:color="auto" w:frame="1"/>
        </w:rPr>
        <w:t>Saccharomyces cerevisiae.</w:t>
      </w:r>
      <w:r w:rsidRPr="00CE2BF2">
        <w:rPr>
          <w:rFonts w:ascii="Times New Roman" w:eastAsia="Times New Roman" w:hAnsi="Times New Roman" w:cs="Times New Roman"/>
          <w:color w:val="000000"/>
          <w:bdr w:val="none" w:sz="0" w:space="0" w:color="auto" w:frame="1"/>
        </w:rPr>
        <w:t> </w:t>
      </w:r>
      <w:proofErr w:type="spellStart"/>
      <w:r w:rsidRPr="00CE2BF2">
        <w:rPr>
          <w:rFonts w:ascii="Times New Roman" w:eastAsia="Times New Roman" w:hAnsi="Times New Roman" w:cs="Times New Roman"/>
          <w:color w:val="000000"/>
          <w:bdr w:val="none" w:sz="0" w:space="0" w:color="auto" w:frame="1"/>
        </w:rPr>
        <w:t>Microb</w:t>
      </w:r>
      <w:proofErr w:type="spellEnd"/>
      <w:r w:rsidRPr="00CE2BF2">
        <w:rPr>
          <w:rFonts w:ascii="Times New Roman" w:eastAsia="Times New Roman" w:hAnsi="Times New Roman" w:cs="Times New Roman"/>
          <w:color w:val="000000"/>
          <w:bdr w:val="none" w:sz="0" w:space="0" w:color="auto" w:frame="1"/>
        </w:rPr>
        <w:t xml:space="preserve"> Cell Fact </w:t>
      </w:r>
      <w:r w:rsidRPr="00CE2BF2">
        <w:rPr>
          <w:rFonts w:ascii="Times New Roman" w:eastAsia="Times New Roman" w:hAnsi="Times New Roman" w:cs="Times New Roman"/>
          <w:b/>
          <w:bCs/>
          <w:color w:val="000000"/>
          <w:bdr w:val="none" w:sz="0" w:space="0" w:color="auto" w:frame="1"/>
        </w:rPr>
        <w:t>17</w:t>
      </w:r>
      <w:r w:rsidRPr="00CE2BF2">
        <w:rPr>
          <w:rFonts w:ascii="Times New Roman" w:eastAsia="Times New Roman" w:hAnsi="Times New Roman" w:cs="Times New Roman"/>
          <w:color w:val="000000"/>
          <w:bdr w:val="none" w:sz="0" w:space="0" w:color="auto" w:frame="1"/>
        </w:rPr>
        <w:t>: 103.</w:t>
      </w:r>
    </w:p>
    <w:p w14:paraId="5EB59C3B" w14:textId="6F3840F6" w:rsidR="00CE2BF2" w:rsidRPr="00CE2BF2" w:rsidRDefault="00CE2BF2" w:rsidP="00CE2BF2">
      <w:pPr>
        <w:pStyle w:val="ListParagraph"/>
        <w:numPr>
          <w:ilvl w:val="0"/>
          <w:numId w:val="4"/>
        </w:numPr>
        <w:spacing w:before="120" w:after="120" w:line="360" w:lineRule="auto"/>
        <w:jc w:val="both"/>
        <w:rPr>
          <w:rFonts w:ascii="Times New Roman" w:eastAsia="Times New Roman" w:hAnsi="Times New Roman" w:cs="Times New Roman"/>
        </w:rPr>
      </w:pPr>
      <w:proofErr w:type="spellStart"/>
      <w:r w:rsidRPr="00CE2BF2">
        <w:rPr>
          <w:rFonts w:ascii="TimesNewRomanPSMT" w:hAnsi="TimesNewRomanPSMT"/>
        </w:rPr>
        <w:t>Gargouri</w:t>
      </w:r>
      <w:proofErr w:type="spellEnd"/>
      <w:r w:rsidRPr="00CE2BF2">
        <w:rPr>
          <w:rFonts w:ascii="TimesNewRomanPSMT" w:hAnsi="TimesNewRomanPSMT"/>
        </w:rPr>
        <w:t xml:space="preserve">, M.; </w:t>
      </w:r>
      <w:proofErr w:type="spellStart"/>
      <w:r w:rsidRPr="00CE2BF2">
        <w:rPr>
          <w:rFonts w:ascii="TimesNewRomanPSMT" w:hAnsi="TimesNewRomanPSMT"/>
        </w:rPr>
        <w:t>Manigand</w:t>
      </w:r>
      <w:proofErr w:type="spellEnd"/>
      <w:r w:rsidRPr="00CE2BF2">
        <w:rPr>
          <w:rFonts w:ascii="TimesNewRomanPSMT" w:hAnsi="TimesNewRomanPSMT"/>
        </w:rPr>
        <w:t xml:space="preserve">, C.; </w:t>
      </w:r>
      <w:proofErr w:type="spellStart"/>
      <w:r w:rsidRPr="00CE2BF2">
        <w:rPr>
          <w:rFonts w:ascii="TimesNewRomanPSMT" w:hAnsi="TimesNewRomanPSMT"/>
        </w:rPr>
        <w:t>Mauge</w:t>
      </w:r>
      <w:proofErr w:type="spellEnd"/>
      <w:r w:rsidRPr="00CE2BF2">
        <w:rPr>
          <w:rFonts w:ascii="TimesNewRomanPSMT" w:hAnsi="TimesNewRomanPSMT"/>
        </w:rPr>
        <w:t xml:space="preserve"> ́, C.; </w:t>
      </w:r>
      <w:proofErr w:type="spellStart"/>
      <w:r w:rsidRPr="00CE2BF2">
        <w:rPr>
          <w:rFonts w:ascii="TimesNewRomanPSMT" w:hAnsi="TimesNewRomanPSMT"/>
        </w:rPr>
        <w:t>Granier</w:t>
      </w:r>
      <w:proofErr w:type="spellEnd"/>
      <w:r w:rsidRPr="00CE2BF2">
        <w:rPr>
          <w:rFonts w:ascii="TimesNewRomanPSMT" w:hAnsi="TimesNewRomanPSMT"/>
        </w:rPr>
        <w:t xml:space="preserve">, T.; Langlois </w:t>
      </w:r>
      <w:proofErr w:type="spellStart"/>
      <w:r w:rsidRPr="00CE2BF2">
        <w:rPr>
          <w:rFonts w:ascii="TimesNewRomanPSMT" w:hAnsi="TimesNewRomanPSMT"/>
        </w:rPr>
        <w:t>d'Estaintot</w:t>
      </w:r>
      <w:proofErr w:type="spellEnd"/>
      <w:r w:rsidRPr="00CE2BF2">
        <w:rPr>
          <w:rFonts w:ascii="TimesNewRomanPSMT" w:hAnsi="TimesNewRomanPSMT"/>
        </w:rPr>
        <w:t xml:space="preserve">, B.; Cala, O.; </w:t>
      </w:r>
      <w:proofErr w:type="spellStart"/>
      <w:r w:rsidRPr="00CE2BF2">
        <w:rPr>
          <w:rFonts w:ascii="TimesNewRomanPSMT" w:hAnsi="TimesNewRomanPSMT"/>
        </w:rPr>
        <w:t>Pianet</w:t>
      </w:r>
      <w:proofErr w:type="spellEnd"/>
      <w:r w:rsidRPr="00CE2BF2">
        <w:rPr>
          <w:rFonts w:ascii="TimesNewRomanPSMT" w:hAnsi="TimesNewRomanPSMT"/>
        </w:rPr>
        <w:t xml:space="preserve">, I.; </w:t>
      </w:r>
      <w:proofErr w:type="spellStart"/>
      <w:r w:rsidRPr="00CE2BF2">
        <w:rPr>
          <w:rFonts w:ascii="TimesNewRomanPSMT" w:hAnsi="TimesNewRomanPSMT"/>
        </w:rPr>
        <w:t>Bathany</w:t>
      </w:r>
      <w:proofErr w:type="spellEnd"/>
      <w:r w:rsidRPr="00CE2BF2">
        <w:rPr>
          <w:rFonts w:ascii="TimesNewRomanPSMT" w:hAnsi="TimesNewRomanPSMT"/>
        </w:rPr>
        <w:t xml:space="preserve">, K.; </w:t>
      </w:r>
      <w:proofErr w:type="spellStart"/>
      <w:r w:rsidRPr="00CE2BF2">
        <w:rPr>
          <w:rFonts w:ascii="TimesNewRomanPSMT" w:hAnsi="TimesNewRomanPSMT"/>
        </w:rPr>
        <w:t>Chaudiere</w:t>
      </w:r>
      <w:proofErr w:type="spellEnd"/>
      <w:r w:rsidRPr="00CE2BF2">
        <w:rPr>
          <w:rFonts w:ascii="TimesNewRomanPSMT" w:hAnsi="TimesNewRomanPSMT"/>
        </w:rPr>
        <w:t xml:space="preserve">, J.; </w:t>
      </w:r>
      <w:proofErr w:type="spellStart"/>
      <w:r w:rsidRPr="00CE2BF2">
        <w:rPr>
          <w:rFonts w:ascii="TimesNewRomanPSMT" w:hAnsi="TimesNewRomanPSMT"/>
        </w:rPr>
        <w:t>Gallois</w:t>
      </w:r>
      <w:proofErr w:type="spellEnd"/>
      <w:r w:rsidRPr="00CE2BF2">
        <w:rPr>
          <w:rFonts w:ascii="TimesNewRomanPSMT" w:hAnsi="TimesNewRomanPSMT"/>
        </w:rPr>
        <w:t xml:space="preserve">, B. Structure and epimerase activity of anthocyanidin reductase from </w:t>
      </w:r>
      <w:proofErr w:type="spellStart"/>
      <w:r w:rsidRPr="00CE2BF2">
        <w:rPr>
          <w:rFonts w:ascii="TimesNewRomanPS" w:hAnsi="TimesNewRomanPS"/>
          <w:i/>
          <w:iCs/>
        </w:rPr>
        <w:t>Vitis</w:t>
      </w:r>
      <w:proofErr w:type="spellEnd"/>
      <w:r w:rsidRPr="00CE2BF2">
        <w:rPr>
          <w:rFonts w:ascii="TimesNewRomanPS" w:hAnsi="TimesNewRomanPS"/>
          <w:i/>
          <w:iCs/>
        </w:rPr>
        <w:t xml:space="preserve"> vinifera</w:t>
      </w:r>
      <w:r w:rsidRPr="00CE2BF2">
        <w:rPr>
          <w:rFonts w:ascii="TimesNewRomanPSMT" w:hAnsi="TimesNewRomanPSMT"/>
        </w:rPr>
        <w:t xml:space="preserve">. </w:t>
      </w:r>
      <w:r w:rsidRPr="00CE2BF2">
        <w:rPr>
          <w:rFonts w:ascii="TimesNewRomanPS" w:hAnsi="TimesNewRomanPS"/>
          <w:i/>
          <w:iCs/>
        </w:rPr>
        <w:t xml:space="preserve">Acta </w:t>
      </w:r>
      <w:proofErr w:type="spellStart"/>
      <w:r w:rsidRPr="00CE2BF2">
        <w:rPr>
          <w:rFonts w:ascii="TimesNewRomanPS" w:hAnsi="TimesNewRomanPS"/>
          <w:i/>
          <w:iCs/>
        </w:rPr>
        <w:t>Crystallogr</w:t>
      </w:r>
      <w:proofErr w:type="spellEnd"/>
      <w:r w:rsidRPr="00CE2BF2">
        <w:rPr>
          <w:rFonts w:ascii="TimesNewRomanPS" w:hAnsi="TimesNewRomanPS"/>
          <w:i/>
          <w:iCs/>
        </w:rPr>
        <w:t xml:space="preserve">. D. Biol. </w:t>
      </w:r>
      <w:proofErr w:type="spellStart"/>
      <w:r w:rsidRPr="00CE2BF2">
        <w:rPr>
          <w:rFonts w:ascii="TimesNewRomanPS" w:hAnsi="TimesNewRomanPS"/>
          <w:i/>
          <w:iCs/>
        </w:rPr>
        <w:t>Crystallogr</w:t>
      </w:r>
      <w:proofErr w:type="spellEnd"/>
      <w:r w:rsidRPr="00CE2BF2">
        <w:rPr>
          <w:rFonts w:ascii="TimesNewRomanPS" w:hAnsi="TimesNewRomanPS"/>
          <w:i/>
          <w:iCs/>
        </w:rPr>
        <w:t xml:space="preserve">. </w:t>
      </w:r>
      <w:r w:rsidRPr="00CE2BF2">
        <w:rPr>
          <w:rFonts w:ascii="TimesNewRomanPS" w:hAnsi="TimesNewRomanPS"/>
          <w:b/>
          <w:bCs/>
        </w:rPr>
        <w:t>2009</w:t>
      </w:r>
      <w:r w:rsidRPr="00CE2BF2">
        <w:rPr>
          <w:rFonts w:ascii="TimesNewRomanPSMT" w:hAnsi="TimesNewRomanPSMT"/>
        </w:rPr>
        <w:t xml:space="preserve">, </w:t>
      </w:r>
      <w:r w:rsidRPr="00CE2BF2">
        <w:rPr>
          <w:rFonts w:ascii="TimesNewRomanPS" w:hAnsi="TimesNewRomanPS"/>
          <w:i/>
          <w:iCs/>
        </w:rPr>
        <w:t>65</w:t>
      </w:r>
      <w:r w:rsidRPr="00CE2BF2">
        <w:rPr>
          <w:rFonts w:ascii="TimesNewRomanPSMT" w:hAnsi="TimesNewRomanPSMT"/>
        </w:rPr>
        <w:t xml:space="preserve">, 989-1000. </w:t>
      </w:r>
    </w:p>
    <w:p w14:paraId="2C0A2C30" w14:textId="503AE9B8" w:rsidR="00A6159F" w:rsidRDefault="00A6159F" w:rsidP="00A6159F">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rPr>
        <w:t xml:space="preserve">IV. </w:t>
      </w:r>
      <w:r w:rsidR="00436FCD" w:rsidRPr="00436FCD">
        <w:rPr>
          <w:rFonts w:ascii="Times New Roman" w:hAnsi="Times New Roman" w:cs="Times New Roman"/>
          <w:b/>
          <w:bCs/>
        </w:rPr>
        <w:t>Biography:</w:t>
      </w:r>
    </w:p>
    <w:p w14:paraId="06ED27D2" w14:textId="2F72689C" w:rsidR="00A6159F" w:rsidRDefault="00436FCD" w:rsidP="00A6159F">
      <w:pPr>
        <w:widowControl w:val="0"/>
        <w:autoSpaceDE w:val="0"/>
        <w:autoSpaceDN w:val="0"/>
        <w:adjustRightInd w:val="0"/>
        <w:spacing w:after="240" w:line="360" w:lineRule="auto"/>
        <w:jc w:val="both"/>
        <w:rPr>
          <w:rFonts w:ascii="Times New Roman" w:hAnsi="Times New Roman" w:cs="Times New Roman"/>
        </w:rPr>
      </w:pPr>
      <w:r w:rsidRPr="00800F4B">
        <w:rPr>
          <w:rFonts w:ascii="Times New Roman" w:hAnsi="Times New Roman" w:cs="Times New Roman"/>
          <w:color w:val="1A1A1A"/>
        </w:rPr>
        <w:t>I</w:t>
      </w:r>
      <w:r>
        <w:rPr>
          <w:rFonts w:ascii="Times New Roman" w:hAnsi="Times New Roman" w:cs="Times New Roman"/>
          <w:color w:val="1A1A1A"/>
        </w:rPr>
        <w:t xml:space="preserve"> have completed</w:t>
      </w:r>
      <w:r w:rsidRPr="00800F4B">
        <w:rPr>
          <w:rFonts w:ascii="Times New Roman" w:hAnsi="Times New Roman" w:cs="Times New Roman"/>
          <w:color w:val="1A1A1A"/>
        </w:rPr>
        <w:t xml:space="preserve"> my Ph.D. thesis entitled “</w:t>
      </w:r>
      <w:r w:rsidRPr="00800F4B">
        <w:rPr>
          <w:rFonts w:ascii="Times New Roman" w:hAnsi="Times New Roman" w:cs="Times New Roman"/>
          <w:b/>
          <w:bCs/>
          <w:i/>
          <w:iCs/>
          <w:color w:val="000000"/>
        </w:rPr>
        <w:t>In silico </w:t>
      </w:r>
      <w:r w:rsidRPr="00800F4B">
        <w:rPr>
          <w:rFonts w:ascii="Times New Roman" w:hAnsi="Times New Roman" w:cs="Times New Roman"/>
          <w:b/>
          <w:bCs/>
          <w:color w:val="000000"/>
        </w:rPr>
        <w:t>designing, expression, characterization of protein enriched with branched-chain amino acids and </w:t>
      </w:r>
      <w:r w:rsidRPr="00800F4B">
        <w:rPr>
          <w:rFonts w:ascii="Times New Roman" w:hAnsi="Times New Roman" w:cs="Times New Roman"/>
          <w:b/>
          <w:bCs/>
          <w:i/>
          <w:iCs/>
          <w:color w:val="000000"/>
        </w:rPr>
        <w:t>in-vitro </w:t>
      </w:r>
      <w:r w:rsidRPr="00800F4B">
        <w:rPr>
          <w:rFonts w:ascii="Times New Roman" w:hAnsi="Times New Roman" w:cs="Times New Roman"/>
          <w:b/>
          <w:bCs/>
          <w:color w:val="000000"/>
        </w:rPr>
        <w:t>digestibility studies for its probable utilization in the dietary treatment of chronic liver disease</w:t>
      </w:r>
      <w:r w:rsidRPr="00800F4B">
        <w:rPr>
          <w:rFonts w:ascii="Times New Roman" w:hAnsi="Times New Roman" w:cs="Times New Roman"/>
          <w:color w:val="1A1A1A"/>
        </w:rPr>
        <w:t>”</w:t>
      </w:r>
      <w:r>
        <w:rPr>
          <w:rFonts w:ascii="Times New Roman" w:hAnsi="Times New Roman" w:cs="Times New Roman"/>
          <w:color w:val="1A1A1A"/>
        </w:rPr>
        <w:t xml:space="preserve"> from </w:t>
      </w:r>
      <w:r w:rsidRPr="00436FCD">
        <w:rPr>
          <w:rFonts w:ascii="Times New Roman" w:hAnsi="Times New Roman" w:cs="Times New Roman"/>
          <w:color w:val="1A1A1A"/>
        </w:rPr>
        <w:t>CSIR-Central Food Technological Research Institute</w:t>
      </w:r>
      <w:r>
        <w:rPr>
          <w:rFonts w:ascii="Times New Roman" w:hAnsi="Times New Roman" w:cs="Times New Roman"/>
          <w:color w:val="1A1A1A"/>
        </w:rPr>
        <w:t>, Mysuru, India.</w:t>
      </w:r>
      <w:r w:rsidRPr="00800F4B">
        <w:rPr>
          <w:rFonts w:ascii="Times New Roman" w:hAnsi="Times New Roman" w:cs="Times New Roman"/>
          <w:color w:val="1A1A1A"/>
        </w:rPr>
        <w:t> </w:t>
      </w:r>
      <w:r>
        <w:rPr>
          <w:rFonts w:ascii="Times New Roman" w:hAnsi="Times New Roman" w:cs="Times New Roman"/>
          <w:color w:val="1A1A1A"/>
        </w:rPr>
        <w:t>I</w:t>
      </w:r>
      <w:r w:rsidR="00135C88">
        <w:rPr>
          <w:rFonts w:ascii="Times New Roman" w:hAnsi="Times New Roman" w:cs="Times New Roman"/>
          <w:color w:val="1A1A1A"/>
        </w:rPr>
        <w:t>’m presently</w:t>
      </w:r>
      <w:r>
        <w:rPr>
          <w:rFonts w:ascii="Times New Roman" w:hAnsi="Times New Roman" w:cs="Times New Roman"/>
          <w:color w:val="1A1A1A"/>
        </w:rPr>
        <w:t xml:space="preserve"> working as Research Associate in the department of Plant </w:t>
      </w:r>
      <w:r>
        <w:rPr>
          <w:rFonts w:ascii="Times New Roman" w:hAnsi="Times New Roman" w:cs="Times New Roman"/>
          <w:color w:val="1A1A1A"/>
        </w:rPr>
        <w:lastRenderedPageBreak/>
        <w:t>Cell Biotechnology, CSIR-CFTRI and I have published 9 papers in reputed journals</w:t>
      </w:r>
      <w:r w:rsidR="00CE2BF2">
        <w:rPr>
          <w:rFonts w:ascii="Times New Roman" w:hAnsi="Times New Roman" w:cs="Times New Roman"/>
        </w:rPr>
        <w:t>.</w:t>
      </w:r>
    </w:p>
    <w:p w14:paraId="5323F612" w14:textId="23BB477A" w:rsidR="00CE2BF2" w:rsidRPr="00CE2BF2" w:rsidRDefault="00CE2BF2" w:rsidP="00A6159F">
      <w:pPr>
        <w:widowControl w:val="0"/>
        <w:autoSpaceDE w:val="0"/>
        <w:autoSpaceDN w:val="0"/>
        <w:adjustRightInd w:val="0"/>
        <w:spacing w:after="240" w:line="360" w:lineRule="auto"/>
        <w:jc w:val="both"/>
        <w:rPr>
          <w:rFonts w:ascii="Times New Roman" w:hAnsi="Times New Roman" w:cs="Times New Roman"/>
          <w:b/>
          <w:bCs/>
          <w:color w:val="1A1A1A"/>
        </w:rPr>
      </w:pPr>
      <w:r w:rsidRPr="00CE2BF2">
        <w:rPr>
          <w:rFonts w:ascii="Times New Roman" w:hAnsi="Times New Roman" w:cs="Times New Roman"/>
          <w:b/>
          <w:bCs/>
        </w:rPr>
        <w:t xml:space="preserve">V. </w:t>
      </w:r>
      <w:r>
        <w:rPr>
          <w:rFonts w:ascii="Times New Roman" w:hAnsi="Times New Roman" w:cs="Times New Roman"/>
          <w:b/>
          <w:bCs/>
        </w:rPr>
        <w:t>Author details</w:t>
      </w:r>
    </w:p>
    <w:p w14:paraId="7B1F36BB" w14:textId="5CA09D22" w:rsidR="00436FCD" w:rsidRDefault="00436FCD" w:rsidP="00A6159F">
      <w:pPr>
        <w:widowControl w:val="0"/>
        <w:autoSpaceDE w:val="0"/>
        <w:autoSpaceDN w:val="0"/>
        <w:adjustRightInd w:val="0"/>
        <w:spacing w:after="240" w:line="360" w:lineRule="auto"/>
        <w:jc w:val="both"/>
        <w:rPr>
          <w:rFonts w:ascii="Times New Roman" w:hAnsi="Times New Roman" w:cs="Times New Roman"/>
        </w:rPr>
      </w:pPr>
      <w:r>
        <w:rPr>
          <w:rFonts w:ascii="Times New Roman" w:hAnsi="Times New Roman" w:cs="Times New Roman"/>
          <w:noProof/>
        </w:rPr>
        <w:drawing>
          <wp:inline distT="0" distB="0" distL="0" distR="0" wp14:anchorId="18B904A2" wp14:editId="4A7F57EF">
            <wp:extent cx="2457450" cy="319087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_2611 copy.jpg"/>
                    <pic:cNvPicPr/>
                  </pic:nvPicPr>
                  <pic:blipFill>
                    <a:blip r:embed="rId6"/>
                    <a:stretch>
                      <a:fillRect/>
                    </a:stretch>
                  </pic:blipFill>
                  <pic:spPr>
                    <a:xfrm>
                      <a:off x="0" y="0"/>
                      <a:ext cx="2461510" cy="3196147"/>
                    </a:xfrm>
                    <a:prstGeom prst="rect">
                      <a:avLst/>
                    </a:prstGeom>
                  </pic:spPr>
                </pic:pic>
              </a:graphicData>
            </a:graphic>
          </wp:inline>
        </w:drawing>
      </w:r>
    </w:p>
    <w:p w14:paraId="63C5F618" w14:textId="34C06F21" w:rsidR="00A6159F" w:rsidRPr="00A6159F" w:rsidRDefault="00A6159F" w:rsidP="00A6159F">
      <w:pPr>
        <w:autoSpaceDE w:val="0"/>
        <w:autoSpaceDN w:val="0"/>
        <w:adjustRightInd w:val="0"/>
        <w:spacing w:line="360" w:lineRule="auto"/>
        <w:rPr>
          <w:rFonts w:ascii="Times New Roman" w:hAnsi="Times New Roman" w:cs="Times New Roman"/>
          <w:b/>
          <w:bCs/>
          <w:lang w:val="en-NZ"/>
        </w:rPr>
      </w:pPr>
      <w:r w:rsidRPr="00CE2BF2">
        <w:rPr>
          <w:rFonts w:ascii="Times New Roman" w:hAnsi="Times New Roman" w:cs="Times New Roman"/>
          <w:lang w:val="en-NZ"/>
        </w:rPr>
        <w:t>Full Name:</w:t>
      </w:r>
      <w:r>
        <w:rPr>
          <w:rFonts w:ascii="Times New Roman" w:hAnsi="Times New Roman" w:cs="Times New Roman"/>
          <w:b/>
          <w:bCs/>
          <w:lang w:val="en-NZ"/>
        </w:rPr>
        <w:t xml:space="preserve"> </w:t>
      </w:r>
      <w:proofErr w:type="spellStart"/>
      <w:r>
        <w:rPr>
          <w:rFonts w:ascii="Times New Roman" w:hAnsi="Times New Roman" w:cs="Times New Roman"/>
          <w:b/>
          <w:bCs/>
          <w:lang w:val="en-NZ"/>
        </w:rPr>
        <w:t>Dr.</w:t>
      </w:r>
      <w:proofErr w:type="spellEnd"/>
      <w:r>
        <w:rPr>
          <w:rFonts w:ascii="Times New Roman" w:hAnsi="Times New Roman" w:cs="Times New Roman"/>
          <w:b/>
          <w:bCs/>
          <w:lang w:val="en-NZ"/>
        </w:rPr>
        <w:t xml:space="preserve"> Sunil L</w:t>
      </w:r>
    </w:p>
    <w:p w14:paraId="3C7EDF8B" w14:textId="61C166E2" w:rsidR="00A6159F" w:rsidRPr="00A6159F" w:rsidRDefault="00A6159F" w:rsidP="00A6159F">
      <w:pPr>
        <w:autoSpaceDE w:val="0"/>
        <w:autoSpaceDN w:val="0"/>
        <w:adjustRightInd w:val="0"/>
        <w:spacing w:line="360" w:lineRule="auto"/>
        <w:rPr>
          <w:rFonts w:ascii="Times New Roman" w:hAnsi="Times New Roman" w:cs="Times New Roman"/>
          <w:b/>
          <w:bCs/>
          <w:lang w:val="en-NZ"/>
        </w:rPr>
      </w:pPr>
      <w:r w:rsidRPr="00CE2BF2">
        <w:rPr>
          <w:rFonts w:ascii="Times New Roman" w:hAnsi="Times New Roman" w:cs="Times New Roman"/>
          <w:lang w:val="en-NZ"/>
        </w:rPr>
        <w:t>Contact number:</w:t>
      </w:r>
      <w:r>
        <w:rPr>
          <w:rFonts w:ascii="Times New Roman" w:hAnsi="Times New Roman" w:cs="Times New Roman"/>
          <w:b/>
          <w:bCs/>
          <w:lang w:val="en-NZ"/>
        </w:rPr>
        <w:t xml:space="preserve"> +91 9972794511</w:t>
      </w:r>
      <w:r w:rsidRPr="00A6159F">
        <w:rPr>
          <w:rFonts w:ascii="Times New Roman" w:hAnsi="Times New Roman" w:cs="Times New Roman"/>
          <w:b/>
          <w:bCs/>
          <w:lang w:val="en-NZ"/>
        </w:rPr>
        <w:br/>
      </w:r>
      <w:r w:rsidR="00CE2BF2" w:rsidRPr="00CE2BF2">
        <w:rPr>
          <w:rFonts w:ascii="Times New Roman" w:hAnsi="Times New Roman" w:cs="Times New Roman"/>
          <w:lang w:val="en-NZ"/>
        </w:rPr>
        <w:t>Email</w:t>
      </w:r>
      <w:r w:rsidRPr="00CE2BF2">
        <w:rPr>
          <w:rFonts w:ascii="Times New Roman" w:hAnsi="Times New Roman" w:cs="Times New Roman"/>
          <w:lang w:val="en-NZ"/>
        </w:rPr>
        <w:t>:</w:t>
      </w:r>
      <w:r w:rsidR="00CE2BF2">
        <w:rPr>
          <w:rFonts w:ascii="Times New Roman" w:hAnsi="Times New Roman" w:cs="Times New Roman"/>
          <w:b/>
          <w:bCs/>
          <w:lang w:val="en-NZ"/>
        </w:rPr>
        <w:t xml:space="preserve"> sunil8745@gmail.com</w:t>
      </w:r>
      <w:r w:rsidRPr="00A6159F">
        <w:rPr>
          <w:rFonts w:ascii="Times New Roman" w:hAnsi="Times New Roman" w:cs="Times New Roman"/>
          <w:b/>
          <w:bCs/>
          <w:lang w:val="en-NZ"/>
        </w:rPr>
        <w:br/>
      </w:r>
      <w:r w:rsidRPr="00CE2BF2">
        <w:rPr>
          <w:rFonts w:ascii="Times New Roman" w:hAnsi="Times New Roman" w:cs="Times New Roman"/>
          <w:lang w:val="en-NZ"/>
        </w:rPr>
        <w:t>Linked In account:</w:t>
      </w:r>
      <w:r>
        <w:rPr>
          <w:rFonts w:ascii="Times New Roman" w:hAnsi="Times New Roman" w:cs="Times New Roman"/>
          <w:b/>
          <w:bCs/>
          <w:lang w:val="en-NZ"/>
        </w:rPr>
        <w:t xml:space="preserve"> Sunil L</w:t>
      </w:r>
    </w:p>
    <w:p w14:paraId="6A52B5C1" w14:textId="091C68DC" w:rsidR="00A6159F" w:rsidRPr="00A6159F" w:rsidRDefault="00A6159F" w:rsidP="00A6159F">
      <w:pPr>
        <w:autoSpaceDE w:val="0"/>
        <w:autoSpaceDN w:val="0"/>
        <w:adjustRightInd w:val="0"/>
        <w:spacing w:line="360" w:lineRule="auto"/>
        <w:rPr>
          <w:rFonts w:ascii="Times New Roman" w:hAnsi="Times New Roman" w:cs="Times New Roman"/>
          <w:b/>
          <w:bCs/>
          <w:lang w:val="en-NZ"/>
        </w:rPr>
      </w:pPr>
      <w:r w:rsidRPr="00CE2BF2">
        <w:rPr>
          <w:rFonts w:ascii="Times New Roman" w:hAnsi="Times New Roman" w:cs="Times New Roman"/>
          <w:lang w:val="en-NZ"/>
        </w:rPr>
        <w:t>Session name/ number:</w:t>
      </w:r>
      <w:r w:rsidR="00436FCD">
        <w:rPr>
          <w:rFonts w:ascii="Times New Roman" w:hAnsi="Times New Roman" w:cs="Times New Roman"/>
          <w:b/>
          <w:bCs/>
          <w:lang w:val="en-NZ"/>
        </w:rPr>
        <w:t xml:space="preserve"> </w:t>
      </w:r>
      <w:r w:rsidRPr="00A6159F">
        <w:rPr>
          <w:rFonts w:ascii="Times New Roman" w:hAnsi="Times New Roman" w:cs="Times New Roman"/>
          <w:b/>
          <w:bCs/>
          <w:lang w:val="en-NZ"/>
        </w:rPr>
        <w:br/>
      </w:r>
      <w:r w:rsidRPr="00CE2BF2">
        <w:rPr>
          <w:rFonts w:ascii="Times New Roman" w:hAnsi="Times New Roman" w:cs="Times New Roman"/>
          <w:lang w:val="en-NZ"/>
        </w:rPr>
        <w:t>Category</w:t>
      </w:r>
      <w:r w:rsidRPr="009B0B26">
        <w:rPr>
          <w:rFonts w:ascii="Times New Roman" w:hAnsi="Times New Roman" w:cs="Times New Roman"/>
          <w:lang w:val="en-NZ"/>
        </w:rPr>
        <w:t>: (Oral presentation/ Poster presentation) –</w:t>
      </w:r>
      <w:r>
        <w:rPr>
          <w:rFonts w:ascii="Times New Roman" w:hAnsi="Times New Roman" w:cs="Times New Roman"/>
          <w:b/>
          <w:bCs/>
          <w:lang w:val="en-NZ"/>
        </w:rPr>
        <w:t xml:space="preserve"> Poster presentation</w:t>
      </w:r>
    </w:p>
    <w:p w14:paraId="02139A4A" w14:textId="67A6E7ED" w:rsidR="00A6159F" w:rsidRPr="00A6159F" w:rsidRDefault="00A6159F" w:rsidP="00A6159F">
      <w:pPr>
        <w:autoSpaceDE w:val="0"/>
        <w:autoSpaceDN w:val="0"/>
        <w:adjustRightInd w:val="0"/>
        <w:spacing w:line="360" w:lineRule="auto"/>
        <w:rPr>
          <w:rFonts w:ascii="Times New Roman" w:hAnsi="Times New Roman" w:cs="Times New Roman"/>
          <w:b/>
          <w:bCs/>
          <w:lang w:val="en-NZ"/>
        </w:rPr>
      </w:pPr>
      <w:r w:rsidRPr="00CE2BF2">
        <w:rPr>
          <w:rFonts w:ascii="Times New Roman" w:hAnsi="Times New Roman" w:cs="Times New Roman"/>
          <w:lang w:val="en-NZ"/>
        </w:rPr>
        <w:t>Passport Number</w:t>
      </w:r>
      <w:r w:rsidRPr="00CE2BF2">
        <w:rPr>
          <w:rFonts w:ascii="Times New Roman" w:hAnsi="Times New Roman" w:cs="Times New Roman"/>
          <w:lang w:val="en-IN"/>
        </w:rPr>
        <w:t>:</w:t>
      </w:r>
      <w:r>
        <w:rPr>
          <w:rFonts w:ascii="Times New Roman" w:hAnsi="Times New Roman" w:cs="Times New Roman"/>
          <w:b/>
          <w:bCs/>
          <w:lang w:val="en-IN"/>
        </w:rPr>
        <w:t xml:space="preserve"> N</w:t>
      </w:r>
      <w:r w:rsidR="00436FCD">
        <w:rPr>
          <w:rFonts w:ascii="Times New Roman" w:hAnsi="Times New Roman" w:cs="Times New Roman"/>
          <w:b/>
          <w:bCs/>
          <w:lang w:val="en-IN"/>
        </w:rPr>
        <w:t>0875209</w:t>
      </w:r>
    </w:p>
    <w:p w14:paraId="022CF145" w14:textId="77777777" w:rsidR="00A6159F" w:rsidRPr="00A6159F" w:rsidRDefault="00A6159F" w:rsidP="00A6159F">
      <w:pPr>
        <w:widowControl w:val="0"/>
        <w:autoSpaceDE w:val="0"/>
        <w:autoSpaceDN w:val="0"/>
        <w:adjustRightInd w:val="0"/>
        <w:spacing w:after="240" w:line="360" w:lineRule="auto"/>
        <w:jc w:val="both"/>
        <w:rPr>
          <w:rFonts w:ascii="Times New Roman" w:hAnsi="Times New Roman" w:cs="Times New Roman"/>
        </w:rPr>
      </w:pPr>
      <w:bookmarkStart w:id="0" w:name="_GoBack"/>
      <w:bookmarkEnd w:id="0"/>
    </w:p>
    <w:p w14:paraId="4E79D7A7" w14:textId="77777777" w:rsidR="00A6159F" w:rsidRPr="00A6159F" w:rsidRDefault="00A6159F" w:rsidP="00A6159F">
      <w:pPr>
        <w:widowControl w:val="0"/>
        <w:autoSpaceDE w:val="0"/>
        <w:autoSpaceDN w:val="0"/>
        <w:adjustRightInd w:val="0"/>
        <w:spacing w:after="240" w:line="360" w:lineRule="auto"/>
        <w:jc w:val="both"/>
        <w:rPr>
          <w:rFonts w:ascii="Times New Roman" w:hAnsi="Times New Roman" w:cs="Times New Roman"/>
        </w:rPr>
      </w:pPr>
    </w:p>
    <w:sectPr w:rsidR="00A6159F" w:rsidRPr="00A6159F" w:rsidSect="00D254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TimesNewRomanPS">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2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0951E23"/>
    <w:multiLevelType w:val="hybridMultilevel"/>
    <w:tmpl w:val="5038F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460EDA"/>
    <w:multiLevelType w:val="hybridMultilevel"/>
    <w:tmpl w:val="092E62AA"/>
    <w:lvl w:ilvl="0" w:tplc="6DCE0FD0">
      <w:start w:val="1"/>
      <w:numFmt w:val="decimal"/>
      <w:lvlText w:val="%1."/>
      <w:lvlJc w:val="left"/>
      <w:pPr>
        <w:ind w:left="720" w:hanging="360"/>
      </w:pPr>
      <w:rPr>
        <w:rFonts w:ascii="TimesNewRomanPSMT" w:eastAsiaTheme="minorEastAsia" w:hAnsi="TimesNewRomanPSMT"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D244DF"/>
    <w:multiLevelType w:val="hybridMultilevel"/>
    <w:tmpl w:val="C55023AC"/>
    <w:lvl w:ilvl="0" w:tplc="B560BC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5AD0"/>
    <w:rsid w:val="000259EE"/>
    <w:rsid w:val="00034716"/>
    <w:rsid w:val="00043788"/>
    <w:rsid w:val="000A6E60"/>
    <w:rsid w:val="000F3B32"/>
    <w:rsid w:val="00135C88"/>
    <w:rsid w:val="00153326"/>
    <w:rsid w:val="00164222"/>
    <w:rsid w:val="00164C5F"/>
    <w:rsid w:val="001B08EB"/>
    <w:rsid w:val="00211E10"/>
    <w:rsid w:val="00221D3F"/>
    <w:rsid w:val="00232CFD"/>
    <w:rsid w:val="00281DC8"/>
    <w:rsid w:val="003D6C7B"/>
    <w:rsid w:val="003F5937"/>
    <w:rsid w:val="00401D20"/>
    <w:rsid w:val="00401E52"/>
    <w:rsid w:val="00436FCD"/>
    <w:rsid w:val="00465DD0"/>
    <w:rsid w:val="0047111C"/>
    <w:rsid w:val="00482601"/>
    <w:rsid w:val="004B5EEA"/>
    <w:rsid w:val="004F09C5"/>
    <w:rsid w:val="00514394"/>
    <w:rsid w:val="00584064"/>
    <w:rsid w:val="005915D3"/>
    <w:rsid w:val="005A28F8"/>
    <w:rsid w:val="005D6EDF"/>
    <w:rsid w:val="005E5A81"/>
    <w:rsid w:val="005F129C"/>
    <w:rsid w:val="00623F7A"/>
    <w:rsid w:val="006275CE"/>
    <w:rsid w:val="00635BB9"/>
    <w:rsid w:val="0064373B"/>
    <w:rsid w:val="006C1CE6"/>
    <w:rsid w:val="006F5EA1"/>
    <w:rsid w:val="00843F1A"/>
    <w:rsid w:val="0085180C"/>
    <w:rsid w:val="008A521A"/>
    <w:rsid w:val="008B4EF3"/>
    <w:rsid w:val="00924CB2"/>
    <w:rsid w:val="00972C11"/>
    <w:rsid w:val="009A61DC"/>
    <w:rsid w:val="009B0B26"/>
    <w:rsid w:val="009E13A8"/>
    <w:rsid w:val="00A00DD6"/>
    <w:rsid w:val="00A077A6"/>
    <w:rsid w:val="00A6159F"/>
    <w:rsid w:val="00BA4162"/>
    <w:rsid w:val="00BC46AC"/>
    <w:rsid w:val="00BD4AD3"/>
    <w:rsid w:val="00C32DBD"/>
    <w:rsid w:val="00C569EB"/>
    <w:rsid w:val="00C96F12"/>
    <w:rsid w:val="00CA7F28"/>
    <w:rsid w:val="00CE2BF2"/>
    <w:rsid w:val="00CF01CF"/>
    <w:rsid w:val="00D25476"/>
    <w:rsid w:val="00D63B9B"/>
    <w:rsid w:val="00D96509"/>
    <w:rsid w:val="00DA71B7"/>
    <w:rsid w:val="00DE23F0"/>
    <w:rsid w:val="00DF2E65"/>
    <w:rsid w:val="00E30D8B"/>
    <w:rsid w:val="00E454F8"/>
    <w:rsid w:val="00EB1E3B"/>
    <w:rsid w:val="00EB345A"/>
    <w:rsid w:val="00EC5AD0"/>
    <w:rsid w:val="00ED1F94"/>
    <w:rsid w:val="00EE60FA"/>
    <w:rsid w:val="00F37AA9"/>
    <w:rsid w:val="00F46C5C"/>
    <w:rsid w:val="00F9712F"/>
    <w:rsid w:val="00FF5A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34D670"/>
  <w14:defaultImageDpi w14:val="300"/>
  <w15:docId w15:val="{2BBE58F2-3B6C-9741-AAFB-D141200F4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46C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3326"/>
    <w:rPr>
      <w:color w:val="0000FF" w:themeColor="hyperlink"/>
      <w:u w:val="single"/>
    </w:rPr>
  </w:style>
  <w:style w:type="paragraph" w:styleId="BalloonText">
    <w:name w:val="Balloon Text"/>
    <w:basedOn w:val="Normal"/>
    <w:link w:val="BalloonTextChar"/>
    <w:uiPriority w:val="99"/>
    <w:semiHidden/>
    <w:unhideWhenUsed/>
    <w:rsid w:val="00A077A6"/>
    <w:rPr>
      <w:rFonts w:ascii="Lucida Grande" w:hAnsi="Lucida Grande"/>
      <w:sz w:val="18"/>
      <w:szCs w:val="18"/>
    </w:rPr>
  </w:style>
  <w:style w:type="character" w:customStyle="1" w:styleId="BalloonTextChar">
    <w:name w:val="Balloon Text Char"/>
    <w:basedOn w:val="DefaultParagraphFont"/>
    <w:link w:val="BalloonText"/>
    <w:uiPriority w:val="99"/>
    <w:semiHidden/>
    <w:rsid w:val="00A077A6"/>
    <w:rPr>
      <w:rFonts w:ascii="Lucida Grande" w:hAnsi="Lucida Grande"/>
      <w:sz w:val="18"/>
      <w:szCs w:val="18"/>
    </w:rPr>
  </w:style>
  <w:style w:type="paragraph" w:styleId="HTMLPreformatted">
    <w:name w:val="HTML Preformatted"/>
    <w:basedOn w:val="Normal"/>
    <w:link w:val="HTMLPreformattedChar"/>
    <w:uiPriority w:val="99"/>
    <w:unhideWhenUsed/>
    <w:rsid w:val="00164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64222"/>
    <w:rPr>
      <w:rFonts w:ascii="Courier New" w:eastAsia="Times New Roman" w:hAnsi="Courier New" w:cs="Courier New"/>
      <w:sz w:val="20"/>
      <w:szCs w:val="20"/>
    </w:rPr>
  </w:style>
  <w:style w:type="paragraph" w:styleId="ListParagraph">
    <w:name w:val="List Paragraph"/>
    <w:basedOn w:val="Normal"/>
    <w:uiPriority w:val="34"/>
    <w:qFormat/>
    <w:rsid w:val="00A615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3</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Sunil L</dc:creator>
  <cp:keywords/>
  <dc:description/>
  <cp:lastModifiedBy>sunil l</cp:lastModifiedBy>
  <cp:revision>66</cp:revision>
  <dcterms:created xsi:type="dcterms:W3CDTF">2019-09-13T09:09:00Z</dcterms:created>
  <dcterms:modified xsi:type="dcterms:W3CDTF">2019-11-25T12:31:00Z</dcterms:modified>
</cp:coreProperties>
</file>