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B01" w:rsidRPr="00091B01" w:rsidRDefault="00091B01" w:rsidP="00091B01">
      <w:pPr>
        <w:shd w:val="clear" w:color="auto" w:fill="FFFFFF"/>
        <w:spacing w:before="100" w:beforeAutospacing="1" w:after="100" w:afterAutospacing="1" w:line="300" w:lineRule="atLeast"/>
        <w:rPr>
          <w:rFonts w:ascii="Calibri" w:eastAsia="Times New Roman" w:hAnsi="Calibri" w:cs="Helvetica"/>
          <w:b/>
          <w:bCs/>
          <w:color w:val="333333"/>
          <w:sz w:val="30"/>
          <w:szCs w:val="30"/>
        </w:rPr>
      </w:pPr>
      <w:r w:rsidRPr="00091B01">
        <w:rPr>
          <w:rFonts w:ascii="Calibri" w:eastAsia="Times New Roman" w:hAnsi="Calibri" w:cs="Helvetica"/>
          <w:b/>
          <w:bCs/>
          <w:color w:val="333333"/>
          <w:sz w:val="30"/>
          <w:szCs w:val="30"/>
        </w:rPr>
        <w:t xml:space="preserve">Abstract: Artificial Intelligence and Image Sensors. </w:t>
      </w:r>
    </w:p>
    <w:p w:rsidR="00091B01" w:rsidRPr="006F68A8" w:rsidRDefault="00091B01" w:rsidP="00091B01">
      <w:pPr>
        <w:rPr>
          <w:rFonts w:ascii="Calibri" w:hAnsi="Calibri"/>
          <w:sz w:val="30"/>
          <w:szCs w:val="30"/>
        </w:rPr>
      </w:pPr>
      <w:r w:rsidRPr="006F68A8">
        <w:rPr>
          <w:rFonts w:ascii="Calibri" w:eastAsia="Times New Roman" w:hAnsi="Calibri" w:cs="Helvetica"/>
          <w:color w:val="333333"/>
          <w:sz w:val="30"/>
          <w:szCs w:val="30"/>
        </w:rPr>
        <w:t xml:space="preserve">Advancements in Artificial Intelligence is profoundly affecting Consumer applications, industrial landscape and social environment. Growth in AI </w:t>
      </w:r>
      <w:r>
        <w:rPr>
          <w:rFonts w:ascii="Calibri" w:eastAsia="Times New Roman" w:hAnsi="Calibri" w:cs="Helvetica"/>
          <w:color w:val="333333"/>
          <w:sz w:val="30"/>
          <w:szCs w:val="30"/>
        </w:rPr>
        <w:t xml:space="preserve">will </w:t>
      </w:r>
      <w:r w:rsidRPr="006F68A8">
        <w:rPr>
          <w:rFonts w:ascii="Calibri" w:eastAsia="Times New Roman" w:hAnsi="Calibri" w:cs="Helvetica"/>
          <w:color w:val="333333"/>
          <w:sz w:val="30"/>
          <w:szCs w:val="30"/>
        </w:rPr>
        <w:t xml:space="preserve">lead to better ways to analyze </w:t>
      </w:r>
      <w:r>
        <w:rPr>
          <w:rFonts w:ascii="Calibri" w:eastAsia="Times New Roman" w:hAnsi="Calibri" w:cs="Helvetica"/>
          <w:color w:val="333333"/>
          <w:sz w:val="30"/>
          <w:szCs w:val="30"/>
        </w:rPr>
        <w:t xml:space="preserve">and process </w:t>
      </w:r>
      <w:r w:rsidRPr="006F68A8">
        <w:rPr>
          <w:rFonts w:ascii="Calibri" w:eastAsia="Times New Roman" w:hAnsi="Calibri" w:cs="Helvetica"/>
          <w:color w:val="333333"/>
          <w:sz w:val="30"/>
          <w:szCs w:val="30"/>
        </w:rPr>
        <w:t xml:space="preserve">data and derive information that is beyond human perceived sensing. This AI-powered Sensing will enhance consumer products capabilities to superior predictions and decisions </w:t>
      </w:r>
      <w:r>
        <w:rPr>
          <w:rFonts w:ascii="Calibri" w:eastAsia="Times New Roman" w:hAnsi="Calibri" w:cs="Helvetica"/>
          <w:color w:val="333333"/>
          <w:sz w:val="30"/>
          <w:szCs w:val="30"/>
        </w:rPr>
        <w:t xml:space="preserve">and will </w:t>
      </w:r>
      <w:proofErr w:type="gramStart"/>
      <w:r>
        <w:rPr>
          <w:rFonts w:ascii="Calibri" w:eastAsia="Times New Roman" w:hAnsi="Calibri" w:cs="Helvetica"/>
          <w:color w:val="333333"/>
          <w:sz w:val="30"/>
          <w:szCs w:val="30"/>
        </w:rPr>
        <w:t>open up</w:t>
      </w:r>
      <w:proofErr w:type="gramEnd"/>
      <w:r>
        <w:rPr>
          <w:rFonts w:ascii="Calibri" w:eastAsia="Times New Roman" w:hAnsi="Calibri" w:cs="Helvetica"/>
          <w:color w:val="333333"/>
          <w:sz w:val="30"/>
          <w:szCs w:val="30"/>
        </w:rPr>
        <w:t xml:space="preserve"> new poss</w:t>
      </w:r>
      <w:r w:rsidRPr="006F68A8">
        <w:rPr>
          <w:rFonts w:ascii="Calibri" w:eastAsia="Times New Roman" w:hAnsi="Calibri" w:cs="Helvetica"/>
          <w:color w:val="333333"/>
          <w:sz w:val="30"/>
          <w:szCs w:val="30"/>
        </w:rPr>
        <w:t>ibilities in future. In the world of IoT and smart devices, Se</w:t>
      </w:r>
      <w:r w:rsidRPr="006F68A8">
        <w:rPr>
          <w:rFonts w:ascii="Calibri" w:hAnsi="Calibri"/>
          <w:sz w:val="30"/>
          <w:szCs w:val="30"/>
        </w:rPr>
        <w:t xml:space="preserve">nsors are undergoing great expansion and development and the combination of both AI and sensor network are now realities that are going to change our lives. Optical sensor (Image sensor) </w:t>
      </w:r>
      <w:r>
        <w:rPr>
          <w:rFonts w:ascii="Calibri" w:hAnsi="Calibri"/>
          <w:sz w:val="30"/>
          <w:szCs w:val="30"/>
        </w:rPr>
        <w:t xml:space="preserve">which is one of the most widely used sensor in world of smartphones and IoT </w:t>
      </w:r>
      <w:r w:rsidRPr="006F68A8">
        <w:rPr>
          <w:rFonts w:ascii="Calibri" w:hAnsi="Calibri"/>
          <w:sz w:val="30"/>
          <w:szCs w:val="30"/>
        </w:rPr>
        <w:t>is showing great amount of innovation</w:t>
      </w:r>
      <w:r>
        <w:rPr>
          <w:rFonts w:ascii="Calibri" w:hAnsi="Calibri"/>
          <w:sz w:val="30"/>
          <w:szCs w:val="30"/>
        </w:rPr>
        <w:t xml:space="preserve"> and one groundbreaking field of innovation will be </w:t>
      </w:r>
      <w:proofErr w:type="spellStart"/>
      <w:proofErr w:type="gramStart"/>
      <w:r>
        <w:rPr>
          <w:rFonts w:ascii="Calibri" w:hAnsi="Calibri"/>
          <w:sz w:val="30"/>
          <w:szCs w:val="30"/>
        </w:rPr>
        <w:t>it’s</w:t>
      </w:r>
      <w:proofErr w:type="spellEnd"/>
      <w:proofErr w:type="gramEnd"/>
      <w:r>
        <w:rPr>
          <w:rFonts w:ascii="Calibri" w:hAnsi="Calibri"/>
          <w:sz w:val="30"/>
          <w:szCs w:val="30"/>
        </w:rPr>
        <w:t xml:space="preserve"> combination with Artificial Intelligence</w:t>
      </w:r>
      <w:r w:rsidRPr="006F68A8">
        <w:rPr>
          <w:rFonts w:ascii="Calibri" w:hAnsi="Calibri"/>
          <w:sz w:val="30"/>
          <w:szCs w:val="30"/>
        </w:rPr>
        <w:t xml:space="preserve">. Computing, decision making and smartness on </w:t>
      </w:r>
      <w:r>
        <w:rPr>
          <w:rFonts w:ascii="Calibri" w:hAnsi="Calibri"/>
          <w:sz w:val="30"/>
          <w:szCs w:val="30"/>
        </w:rPr>
        <w:t xml:space="preserve">image </w:t>
      </w:r>
      <w:r w:rsidRPr="006F68A8">
        <w:rPr>
          <w:rFonts w:ascii="Calibri" w:hAnsi="Calibri"/>
          <w:sz w:val="30"/>
          <w:szCs w:val="30"/>
        </w:rPr>
        <w:t>sensor side is not only an inevitable trend but will also provide intelligent upgrades to traditional sensing market</w:t>
      </w:r>
      <w:r>
        <w:rPr>
          <w:rFonts w:ascii="Calibri" w:hAnsi="Calibri"/>
          <w:sz w:val="30"/>
          <w:szCs w:val="30"/>
        </w:rPr>
        <w:t xml:space="preserve"> and will give hardware room to improve to provide much higher processing speed and system efficiency when backed up by AI</w:t>
      </w:r>
      <w:r w:rsidRPr="006F68A8">
        <w:rPr>
          <w:rFonts w:ascii="Calibri" w:hAnsi="Calibri"/>
          <w:sz w:val="30"/>
          <w:szCs w:val="30"/>
        </w:rPr>
        <w:t>.</w:t>
      </w:r>
      <w:r>
        <w:rPr>
          <w:rFonts w:ascii="Calibri" w:hAnsi="Calibri"/>
          <w:sz w:val="30"/>
          <w:szCs w:val="30"/>
        </w:rPr>
        <w:t xml:space="preserve">  </w:t>
      </w:r>
    </w:p>
    <w:p w:rsidR="00EB72BF" w:rsidRDefault="00EB72BF">
      <w:bookmarkStart w:id="0" w:name="_GoBack"/>
      <w:bookmarkEnd w:id="0"/>
    </w:p>
    <w:sectPr w:rsidR="00EB7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01"/>
    <w:rsid w:val="00091B01"/>
    <w:rsid w:val="00EB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C576E5-9F31-40B9-81E0-5E82EC16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Sahu, Harshita</dc:creator>
  <cp:keywords/>
  <dc:description/>
  <cp:lastModifiedBy>Sahu, Harshita</cp:lastModifiedBy>
  <cp:revision>1</cp:revision>
  <dcterms:created xsi:type="dcterms:W3CDTF">2020-10-14T16:16:00Z</dcterms:created>
  <dcterms:modified xsi:type="dcterms:W3CDTF">2020-10-14T16:17:00Z</dcterms:modified>
</cp:coreProperties>
</file>