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726EAA" w14:textId="561D78DF" w:rsidR="008C4B2D" w:rsidRPr="008C4B2D" w:rsidRDefault="00CF6E66" w:rsidP="008C4B2D">
      <w:pPr>
        <w:autoSpaceDE w:val="0"/>
        <w:autoSpaceDN w:val="0"/>
        <w:adjustRightInd w:val="0"/>
        <w:spacing w:after="240" w:line="540" w:lineRule="atLeast"/>
        <w:rPr>
          <w:rFonts w:asciiTheme="minorBidi" w:eastAsiaTheme="minorHAnsi" w:hAnsiTheme="minorBidi" w:cstheme="minorBidi"/>
          <w:sz w:val="20"/>
          <w:szCs w:val="20"/>
        </w:rPr>
      </w:pPr>
      <w:r w:rsidRPr="008C4B2D">
        <w:rPr>
          <w:rFonts w:asciiTheme="minorBidi" w:hAnsiTheme="minorBidi" w:cstheme="minorBidi"/>
          <w:color w:val="337AB7"/>
          <w:sz w:val="20"/>
          <w:szCs w:val="20"/>
        </w:rPr>
        <w:t xml:space="preserve">Abstract </w:t>
      </w:r>
      <w:r w:rsidR="00F33904" w:rsidRPr="008C4B2D">
        <w:rPr>
          <w:rFonts w:asciiTheme="minorBidi" w:hAnsiTheme="minorBidi" w:cstheme="minorBidi"/>
          <w:color w:val="337AB7"/>
          <w:sz w:val="20"/>
          <w:szCs w:val="20"/>
        </w:rPr>
        <w:t>Title:</w:t>
      </w:r>
      <w:r w:rsidR="008C4B2D" w:rsidRPr="008C4B2D">
        <w:rPr>
          <w:rFonts w:asciiTheme="minorBidi" w:eastAsiaTheme="minorHAnsi" w:hAnsiTheme="minorBidi" w:cstheme="minorBidi"/>
          <w:sz w:val="20"/>
          <w:szCs w:val="20"/>
        </w:rPr>
        <w:t xml:space="preserve"> Pre</w:t>
      </w:r>
      <w:r w:rsidR="0096604A">
        <w:rPr>
          <w:rFonts w:asciiTheme="minorBidi" w:eastAsiaTheme="minorHAnsi" w:hAnsiTheme="minorBidi" w:cstheme="minorBidi"/>
          <w:sz w:val="20"/>
          <w:szCs w:val="20"/>
        </w:rPr>
        <w:t xml:space="preserve">paration </w:t>
      </w:r>
      <w:proofErr w:type="gramStart"/>
      <w:r w:rsidR="0096604A">
        <w:rPr>
          <w:rFonts w:asciiTheme="minorBidi" w:eastAsiaTheme="minorHAnsi" w:hAnsiTheme="minorBidi" w:cstheme="minorBidi"/>
          <w:sz w:val="20"/>
          <w:szCs w:val="20"/>
        </w:rPr>
        <w:t>Of</w:t>
      </w:r>
      <w:proofErr w:type="gramEnd"/>
      <w:r w:rsidR="0096604A">
        <w:rPr>
          <w:rFonts w:asciiTheme="minorBidi" w:eastAsiaTheme="minorHAnsi" w:hAnsiTheme="minorBidi" w:cstheme="minorBidi"/>
          <w:sz w:val="20"/>
          <w:szCs w:val="20"/>
        </w:rPr>
        <w:t xml:space="preserve"> Intelligence Antibacterial</w:t>
      </w:r>
      <w:r w:rsidR="008C4B2D" w:rsidRPr="008C4B2D">
        <w:rPr>
          <w:rFonts w:asciiTheme="minorBidi" w:eastAsiaTheme="minorHAnsi" w:hAnsiTheme="minorBidi" w:cstheme="minorBidi"/>
          <w:sz w:val="20"/>
          <w:szCs w:val="20"/>
        </w:rPr>
        <w:t xml:space="preserve"> Films Based On Low Density Poly Ethylene And Evaluation Of Its Properties </w:t>
      </w:r>
    </w:p>
    <w:p w14:paraId="600C43FA" w14:textId="77777777" w:rsidR="00AE3E37" w:rsidRPr="008C4B2D" w:rsidRDefault="00AE3E37" w:rsidP="00494130">
      <w:pPr>
        <w:pStyle w:val="Heading1"/>
        <w:spacing w:before="170"/>
        <w:ind w:left="0"/>
        <w:rPr>
          <w:sz w:val="16"/>
          <w:szCs w:val="16"/>
        </w:rPr>
      </w:pPr>
    </w:p>
    <w:p w14:paraId="5198ADF4" w14:textId="31B2E53E" w:rsidR="005973B9" w:rsidRDefault="00CF6E66" w:rsidP="0096604A">
      <w:pPr>
        <w:pStyle w:val="BodyText"/>
        <w:spacing w:before="73" w:line="198" w:lineRule="exact"/>
        <w:ind w:left="100" w:right="5987"/>
        <w:rPr>
          <w:rFonts w:ascii="Arial"/>
          <w:sz w:val="16"/>
          <w:szCs w:val="16"/>
        </w:rPr>
      </w:pPr>
      <w:r w:rsidRPr="008C4B2D">
        <w:rPr>
          <w:rFonts w:ascii="Arial"/>
          <w:sz w:val="16"/>
          <w:szCs w:val="16"/>
        </w:rPr>
        <w:t>Author</w:t>
      </w:r>
      <w:r w:rsidRPr="008C4B2D">
        <w:rPr>
          <w:rFonts w:ascii="Arial"/>
          <w:sz w:val="16"/>
          <w:szCs w:val="16"/>
        </w:rPr>
        <w:t>’</w:t>
      </w:r>
      <w:r w:rsidRPr="008C4B2D">
        <w:rPr>
          <w:rFonts w:ascii="Arial"/>
          <w:sz w:val="16"/>
          <w:szCs w:val="16"/>
        </w:rPr>
        <w:t xml:space="preserve">s Name and </w:t>
      </w:r>
      <w:proofErr w:type="gramStart"/>
      <w:r w:rsidRPr="008C4B2D">
        <w:rPr>
          <w:rFonts w:ascii="Arial"/>
          <w:sz w:val="16"/>
          <w:szCs w:val="16"/>
        </w:rPr>
        <w:t>Affiliation</w:t>
      </w:r>
      <w:r w:rsidR="008C4B2D">
        <w:rPr>
          <w:rFonts w:ascii="Arial"/>
          <w:sz w:val="16"/>
          <w:szCs w:val="16"/>
        </w:rPr>
        <w:t xml:space="preserve"> :</w:t>
      </w:r>
      <w:proofErr w:type="gramEnd"/>
      <w:r w:rsidR="008C4B2D">
        <w:rPr>
          <w:rFonts w:ascii="Arial"/>
          <w:sz w:val="16"/>
          <w:szCs w:val="16"/>
        </w:rPr>
        <w:t xml:space="preserve"> P. </w:t>
      </w:r>
      <w:proofErr w:type="spellStart"/>
      <w:r w:rsidR="008C4B2D">
        <w:rPr>
          <w:rFonts w:ascii="Arial"/>
          <w:sz w:val="16"/>
          <w:szCs w:val="16"/>
        </w:rPr>
        <w:t>Atabaki</w:t>
      </w:r>
      <w:proofErr w:type="spellEnd"/>
      <w:r w:rsidR="008C4B2D">
        <w:rPr>
          <w:rFonts w:ascii="Arial"/>
          <w:sz w:val="16"/>
          <w:szCs w:val="16"/>
        </w:rPr>
        <w:t xml:space="preserve"> </w:t>
      </w:r>
      <w:proofErr w:type="spellStart"/>
      <w:r w:rsidR="008C4B2D">
        <w:rPr>
          <w:rFonts w:ascii="Arial"/>
          <w:sz w:val="16"/>
          <w:szCs w:val="16"/>
        </w:rPr>
        <w:t>Pasdar</w:t>
      </w:r>
      <w:proofErr w:type="spellEnd"/>
      <w:r w:rsidR="0096604A">
        <w:rPr>
          <w:rFonts w:ascii="Arial"/>
          <w:sz w:val="16"/>
          <w:szCs w:val="16"/>
        </w:rPr>
        <w:t xml:space="preserve">, B. </w:t>
      </w:r>
      <w:proofErr w:type="spellStart"/>
      <w:r w:rsidR="0096604A">
        <w:rPr>
          <w:rFonts w:ascii="Arial"/>
          <w:sz w:val="16"/>
          <w:szCs w:val="16"/>
        </w:rPr>
        <w:t>Bahari</w:t>
      </w:r>
      <w:proofErr w:type="spellEnd"/>
      <w:r w:rsidR="0096604A">
        <w:rPr>
          <w:rFonts w:ascii="Arial"/>
          <w:sz w:val="16"/>
          <w:szCs w:val="16"/>
        </w:rPr>
        <w:t xml:space="preserve"> </w:t>
      </w:r>
      <w:proofErr w:type="spellStart"/>
      <w:r w:rsidR="0096604A">
        <w:rPr>
          <w:rFonts w:ascii="Arial"/>
          <w:sz w:val="16"/>
          <w:szCs w:val="16"/>
        </w:rPr>
        <w:t>Aban</w:t>
      </w:r>
      <w:proofErr w:type="spellEnd"/>
      <w:r w:rsidR="0096604A">
        <w:rPr>
          <w:rFonts w:ascii="Arial"/>
          <w:sz w:val="16"/>
          <w:szCs w:val="16"/>
        </w:rPr>
        <w:t>,</w:t>
      </w:r>
    </w:p>
    <w:p w14:paraId="69564533" w14:textId="77777777" w:rsidR="008C4B2D" w:rsidRPr="008C4B2D" w:rsidRDefault="008C4B2D" w:rsidP="008C4B2D">
      <w:pPr>
        <w:pStyle w:val="BodyText"/>
        <w:spacing w:before="73" w:line="198" w:lineRule="exact"/>
        <w:ind w:left="100" w:right="5987"/>
        <w:rPr>
          <w:rFonts w:ascii="Arial"/>
          <w:sz w:val="16"/>
          <w:szCs w:val="16"/>
        </w:rPr>
      </w:pPr>
      <w:r>
        <w:rPr>
          <w:rFonts w:ascii="Arial"/>
          <w:sz w:val="16"/>
          <w:szCs w:val="16"/>
        </w:rPr>
        <w:t>Islamic Azad University, Science and Research Branch</w:t>
      </w:r>
    </w:p>
    <w:p w14:paraId="2DA9B462" w14:textId="77777777" w:rsidR="00AE3E37" w:rsidRPr="008C4B2D" w:rsidRDefault="00AE3E37">
      <w:pPr>
        <w:pStyle w:val="BodyText"/>
        <w:rPr>
          <w:rFonts w:ascii="Arial"/>
          <w:sz w:val="16"/>
          <w:szCs w:val="16"/>
        </w:rPr>
      </w:pPr>
    </w:p>
    <w:p w14:paraId="6279DAEE" w14:textId="76DB6E1C" w:rsidR="00AE3E37" w:rsidRPr="008C4B2D" w:rsidRDefault="00AE3E37">
      <w:pPr>
        <w:pStyle w:val="BodyText"/>
        <w:spacing w:before="3"/>
        <w:rPr>
          <w:rFonts w:ascii="Arial"/>
          <w:sz w:val="16"/>
          <w:szCs w:val="16"/>
        </w:rPr>
      </w:pPr>
    </w:p>
    <w:p w14:paraId="77D0D9AA" w14:textId="77777777" w:rsidR="00AE3E37" w:rsidRPr="008C4B2D" w:rsidRDefault="00AE3E37">
      <w:pPr>
        <w:rPr>
          <w:rFonts w:ascii="Arial"/>
          <w:sz w:val="16"/>
          <w:szCs w:val="16"/>
        </w:rPr>
        <w:sectPr w:rsidR="00AE3E37" w:rsidRPr="008C4B2D" w:rsidSect="00CF6E66">
          <w:headerReference w:type="default" r:id="rId7"/>
          <w:footerReference w:type="default" r:id="rId8"/>
          <w:type w:val="continuous"/>
          <w:pgSz w:w="11910" w:h="16840"/>
          <w:pgMar w:top="990" w:right="600" w:bottom="840" w:left="620" w:header="541" w:footer="642" w:gutter="0"/>
          <w:cols w:space="720"/>
        </w:sectPr>
      </w:pPr>
    </w:p>
    <w:p w14:paraId="223B3C9B" w14:textId="77777777" w:rsidR="00AE3E37" w:rsidRDefault="00A9710C">
      <w:pPr>
        <w:pStyle w:val="Heading3"/>
        <w:spacing w:before="147"/>
        <w:jc w:val="both"/>
        <w:rPr>
          <w:color w:val="BF5A14"/>
          <w:sz w:val="16"/>
          <w:szCs w:val="16"/>
        </w:rPr>
      </w:pPr>
      <w:r w:rsidRPr="008C4B2D">
        <w:rPr>
          <w:color w:val="BF5A14"/>
          <w:sz w:val="16"/>
          <w:szCs w:val="16"/>
        </w:rPr>
        <w:lastRenderedPageBreak/>
        <w:t>Abstract</w:t>
      </w:r>
      <w:r w:rsidR="00404E5B" w:rsidRPr="008C4B2D">
        <w:rPr>
          <w:color w:val="BF5A14"/>
          <w:sz w:val="16"/>
          <w:szCs w:val="16"/>
        </w:rPr>
        <w:t xml:space="preserve"> (</w:t>
      </w:r>
      <w:proofErr w:type="gramStart"/>
      <w:r w:rsidR="00404E5B" w:rsidRPr="008C4B2D">
        <w:rPr>
          <w:color w:val="BF5A14"/>
          <w:sz w:val="16"/>
          <w:szCs w:val="16"/>
        </w:rPr>
        <w:t>300 word</w:t>
      </w:r>
      <w:proofErr w:type="gramEnd"/>
      <w:r w:rsidR="00404E5B" w:rsidRPr="008C4B2D">
        <w:rPr>
          <w:color w:val="BF5A14"/>
          <w:sz w:val="16"/>
          <w:szCs w:val="16"/>
        </w:rPr>
        <w:t xml:space="preserve"> limit)</w:t>
      </w:r>
    </w:p>
    <w:p w14:paraId="69396FCE" w14:textId="77777777" w:rsidR="0096604A" w:rsidRPr="008C4B2D" w:rsidRDefault="0096604A">
      <w:pPr>
        <w:pStyle w:val="Heading3"/>
        <w:spacing w:before="147"/>
        <w:jc w:val="both"/>
        <w:rPr>
          <w:sz w:val="16"/>
          <w:szCs w:val="16"/>
        </w:rPr>
      </w:pPr>
    </w:p>
    <w:p w14:paraId="5B83139E" w14:textId="77777777" w:rsidR="0096604A" w:rsidRPr="0096604A" w:rsidRDefault="0096604A" w:rsidP="0096604A">
      <w:pPr>
        <w:autoSpaceDE w:val="0"/>
        <w:autoSpaceDN w:val="0"/>
        <w:adjustRightInd w:val="0"/>
        <w:spacing w:after="240" w:line="200" w:lineRule="atLeast"/>
        <w:rPr>
          <w:rFonts w:asciiTheme="minorBidi" w:hAnsiTheme="minorBidi" w:cstheme="minorBidi"/>
          <w:color w:val="FF0000"/>
          <w:sz w:val="18"/>
          <w:szCs w:val="18"/>
        </w:rPr>
      </w:pPr>
      <w:r w:rsidRPr="0096604A">
        <w:rPr>
          <w:rFonts w:asciiTheme="minorBidi" w:hAnsiTheme="minorBidi" w:cstheme="minorBidi"/>
          <w:sz w:val="18"/>
          <w:szCs w:val="18"/>
        </w:rPr>
        <w:t>In this article, antibacterial film based on low density polyethylene (LDPE),</w:t>
      </w:r>
      <w:r w:rsidRPr="0096604A">
        <w:rPr>
          <w:rFonts w:asciiTheme="minorBidi" w:hAnsiTheme="minorBidi" w:cstheme="minorBidi"/>
          <w:color w:val="FF0000"/>
          <w:sz w:val="18"/>
          <w:szCs w:val="18"/>
        </w:rPr>
        <w:t xml:space="preserve"> </w:t>
      </w:r>
      <w:r w:rsidRPr="0096604A">
        <w:rPr>
          <w:rFonts w:asciiTheme="minorBidi" w:hAnsiTheme="minorBidi" w:cstheme="minorBidi"/>
          <w:color w:val="000000" w:themeColor="text1"/>
          <w:sz w:val="18"/>
          <w:szCs w:val="18"/>
        </w:rPr>
        <w:t>potassium sorbate (KS)</w:t>
      </w:r>
      <w:r w:rsidRPr="0096604A">
        <w:rPr>
          <w:rFonts w:asciiTheme="minorBidi" w:hAnsiTheme="minorBidi" w:cstheme="minorBidi"/>
          <w:sz w:val="18"/>
          <w:szCs w:val="18"/>
        </w:rPr>
        <w:t xml:space="preserve"> and ethylene vinyl alcohol (EVOH) copolymer were prepared and characterized using scanning electron microscopy(SEM), transmission electron microscopy (TEM), X-ray diffraction (XRD), differential scanning calorimetry (DSC), and tensile tests. The oxygen barrier properties of the LDPE/EVOH/</w:t>
      </w:r>
      <w:r w:rsidRPr="0096604A">
        <w:rPr>
          <w:rFonts w:asciiTheme="minorBidi" w:hAnsiTheme="minorBidi" w:cstheme="minorBidi"/>
          <w:color w:val="000000" w:themeColor="text1"/>
          <w:sz w:val="18"/>
          <w:szCs w:val="18"/>
        </w:rPr>
        <w:t>KS</w:t>
      </w:r>
      <w:r w:rsidRPr="0096604A">
        <w:rPr>
          <w:rFonts w:asciiTheme="minorBidi" w:hAnsiTheme="minorBidi" w:cstheme="minorBidi"/>
          <w:sz w:val="18"/>
          <w:szCs w:val="18"/>
        </w:rPr>
        <w:t xml:space="preserve"> film were significantly better than those of the LDPE/</w:t>
      </w:r>
      <w:r w:rsidRPr="0096604A">
        <w:rPr>
          <w:rFonts w:asciiTheme="minorBidi" w:hAnsiTheme="minorBidi" w:cstheme="minorBidi"/>
          <w:color w:val="000000" w:themeColor="text1"/>
          <w:sz w:val="18"/>
          <w:szCs w:val="18"/>
        </w:rPr>
        <w:t>KS</w:t>
      </w:r>
      <w:r w:rsidRPr="0096604A">
        <w:rPr>
          <w:rFonts w:asciiTheme="minorBidi" w:hAnsiTheme="minorBidi" w:cstheme="minorBidi"/>
          <w:sz w:val="18"/>
          <w:szCs w:val="18"/>
        </w:rPr>
        <w:t xml:space="preserve"> film. In addition to barrier properties, the LDPE/EVOH/</w:t>
      </w:r>
      <w:r w:rsidRPr="0096604A">
        <w:rPr>
          <w:rFonts w:asciiTheme="minorBidi" w:hAnsiTheme="minorBidi" w:cstheme="minorBidi"/>
          <w:color w:val="000000" w:themeColor="text1"/>
          <w:sz w:val="18"/>
          <w:szCs w:val="18"/>
        </w:rPr>
        <w:t>KS</w:t>
      </w:r>
      <w:r w:rsidRPr="0096604A">
        <w:rPr>
          <w:rFonts w:asciiTheme="minorBidi" w:hAnsiTheme="minorBidi" w:cstheme="minorBidi"/>
          <w:sz w:val="18"/>
          <w:szCs w:val="18"/>
        </w:rPr>
        <w:t xml:space="preserve"> film also had better elastic modulus than their counterparts without EVOH. The antimicrobial film containing potassium sorbate decreased the growth rate and maximum growth of yeast, and extended the lag period before mold growth was apparent. Therefore, it can prevent or reduce the rate of microbial spoilage in low viscosity liquids and on the contacted surface area of solid food products and </w:t>
      </w:r>
      <w:r w:rsidRPr="0096604A">
        <w:rPr>
          <w:rFonts w:asciiTheme="minorBidi" w:hAnsiTheme="minorBidi" w:cstheme="minorBidi"/>
          <w:sz w:val="18"/>
          <w:szCs w:val="18"/>
          <w:lang w:bidi="fa-IR"/>
        </w:rPr>
        <w:t>as the result</w:t>
      </w:r>
      <w:r w:rsidRPr="0096604A">
        <w:rPr>
          <w:rFonts w:asciiTheme="minorBidi" w:hAnsiTheme="minorBidi" w:cstheme="minorBidi"/>
          <w:sz w:val="18"/>
          <w:szCs w:val="18"/>
        </w:rPr>
        <w:t xml:space="preserve"> may prolong the shelf life of food products when it is used as a packaging material.</w:t>
      </w:r>
      <w:r w:rsidRPr="0096604A">
        <w:rPr>
          <w:rFonts w:asciiTheme="minorBidi" w:hAnsiTheme="minorBidi" w:cstheme="minorBidi"/>
          <w:sz w:val="18"/>
          <w:szCs w:val="18"/>
          <w:lang w:bidi="fa-IR"/>
        </w:rPr>
        <w:t xml:space="preserve"> Also</w:t>
      </w:r>
      <w:r w:rsidRPr="0096604A">
        <w:rPr>
          <w:rFonts w:asciiTheme="minorBidi" w:hAnsiTheme="minorBidi" w:cstheme="minorBidi"/>
          <w:sz w:val="18"/>
          <w:szCs w:val="18"/>
        </w:rPr>
        <w:t>, a novel sticker sensor has been fabricated based on methyl red, and tests have been conducted to detect the freshness of meat by its color change in real time (when the red methyl red paper changed to yellow). These are prepared by entrapping within a pH sensitive dye that responds, through visible color changes to the spoilage volatile compounds that contribute to a quantity known as total volatile basic nitrogen (TVBN). Finally, the methyl red was successfully used as a sticker sensor for the real-time monitoring of meat freshness in ambient and chiller conditions.</w:t>
      </w:r>
    </w:p>
    <w:p w14:paraId="2DDD928D" w14:textId="77777777" w:rsidR="00AE3E37" w:rsidRPr="008C4B2D" w:rsidRDefault="00A9710C">
      <w:pPr>
        <w:pStyle w:val="Heading3"/>
        <w:spacing w:before="74"/>
        <w:rPr>
          <w:sz w:val="16"/>
          <w:szCs w:val="16"/>
        </w:rPr>
      </w:pPr>
      <w:r w:rsidRPr="008C4B2D">
        <w:rPr>
          <w:b w:val="0"/>
          <w:sz w:val="16"/>
          <w:szCs w:val="16"/>
        </w:rPr>
        <w:br w:type="column"/>
      </w:r>
      <w:r w:rsidR="00CF6E66" w:rsidRPr="008C4B2D">
        <w:rPr>
          <w:color w:val="BF5A14"/>
          <w:sz w:val="16"/>
          <w:szCs w:val="16"/>
        </w:rPr>
        <w:lastRenderedPageBreak/>
        <w:t xml:space="preserve">Related </w:t>
      </w:r>
      <w:r w:rsidRPr="008C4B2D">
        <w:rPr>
          <w:color w:val="BF5A14"/>
          <w:sz w:val="16"/>
          <w:szCs w:val="16"/>
        </w:rPr>
        <w:t>Image</w:t>
      </w:r>
      <w:r w:rsidR="00CF6E66" w:rsidRPr="008C4B2D">
        <w:rPr>
          <w:color w:val="BF5A14"/>
          <w:sz w:val="16"/>
          <w:szCs w:val="16"/>
        </w:rPr>
        <w:t xml:space="preserve"> If Any</w:t>
      </w:r>
    </w:p>
    <w:p w14:paraId="284C0883" w14:textId="7C53888E" w:rsidR="00AE3E37" w:rsidRPr="008C4B2D" w:rsidRDefault="0096604A">
      <w:pPr>
        <w:pStyle w:val="BodyText"/>
        <w:spacing w:before="2"/>
        <w:rPr>
          <w:rFonts w:ascii="Arial"/>
          <w:b/>
          <w:sz w:val="16"/>
          <w:szCs w:val="16"/>
        </w:rPr>
      </w:pPr>
      <w:r w:rsidRPr="008C4B2D">
        <w:rPr>
          <w:rFonts w:ascii="Arial"/>
          <w:b/>
          <w:noProof/>
          <w:sz w:val="16"/>
          <w:szCs w:val="16"/>
        </w:rPr>
        <mc:AlternateContent>
          <mc:Choice Requires="wps">
            <w:drawing>
              <wp:anchor distT="0" distB="0" distL="114300" distR="114300" simplePos="0" relativeHeight="251660288" behindDoc="0" locked="0" layoutInCell="1" allowOverlap="1" wp14:anchorId="5DC8A171" wp14:editId="6F2AB3EB">
                <wp:simplePos x="0" y="0"/>
                <wp:positionH relativeFrom="column">
                  <wp:posOffset>1267883</wp:posOffset>
                </wp:positionH>
                <wp:positionV relativeFrom="paragraph">
                  <wp:posOffset>43392</wp:posOffset>
                </wp:positionV>
                <wp:extent cx="1157605" cy="1065530"/>
                <wp:effectExtent l="0" t="0" r="36195" b="19685"/>
                <wp:wrapNone/>
                <wp:docPr id="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7605" cy="1065530"/>
                        </a:xfrm>
                        <a:prstGeom prst="rect">
                          <a:avLst/>
                        </a:prstGeom>
                        <a:solidFill>
                          <a:srgbClr val="FFFFFF"/>
                        </a:solidFill>
                        <a:ln w="9525">
                          <a:solidFill>
                            <a:srgbClr val="000000"/>
                          </a:solidFill>
                          <a:miter lim="800000"/>
                          <a:headEnd/>
                          <a:tailEnd/>
                        </a:ln>
                      </wps:spPr>
                      <wps:txbx>
                        <w:txbxContent>
                          <w:p w14:paraId="1FFEE36A" w14:textId="338D5F24" w:rsidR="0096604A" w:rsidRDefault="00843F5A" w:rsidP="0096604A">
                            <w:pPr>
                              <w:rPr>
                                <w:lang w:bidi="fa-IR"/>
                              </w:rPr>
                            </w:pPr>
                            <w:r>
                              <w:rPr>
                                <w:noProof/>
                              </w:rPr>
                              <w:drawing>
                                <wp:inline distT="0" distB="0" distL="0" distR="0" wp14:anchorId="15D715E5" wp14:editId="65637506">
                                  <wp:extent cx="962025" cy="955040"/>
                                  <wp:effectExtent l="0" t="0" r="3175" b="10160"/>
                                  <wp:docPr id="19" name="Picture 19" descr="Screen%20Shot%202017-06-15%20at%202.03.38%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creen%20Shot%202017-06-15%20at%202.03.38%20P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62025" cy="95504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DC8A171" id="_x0000_t202" coordsize="21600,21600" o:spt="202" path="m0,0l0,21600,21600,21600,21600,0xe">
                <v:stroke joinstyle="miter"/>
                <v:path gradientshapeok="t" o:connecttype="rect"/>
              </v:shapetype>
              <v:shape id="Text Box 5" o:spid="_x0000_s1026" type="#_x0000_t202" style="position:absolute;margin-left:99.85pt;margin-top:3.4pt;width:91.15pt;height:83.9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">
                <v:textbox style="mso-fit-shape-to-text:t">
                  <w:txbxContent>
                    <w:p w14:paraId="1FFEE36A" w14:textId="338D5F24" w:rsidR="0096604A" w:rsidRDefault="00843F5A" w:rsidP="0096604A">
                      <w:pPr>
                        <w:rPr>
                          <w:lang w:bidi="fa-IR"/>
                        </w:rPr>
                      </w:pPr>
                      <w:r>
                        <w:rPr>
                          <w:noProof/>
                        </w:rPr>
                        <w:drawing>
                          <wp:inline distT="0" distB="0" distL="0" distR="0" wp14:anchorId="15D715E5" wp14:editId="65637506">
                            <wp:extent cx="962025" cy="955040"/>
                            <wp:effectExtent l="0" t="0" r="3175" b="10160"/>
                            <wp:docPr id="19" name="Picture 19" descr="Screen%20Shot%202017-06-15%20at%202.03.38%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creen%20Shot%202017-06-15%20at%202.03.38%20PM.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62025" cy="955040"/>
                                    </a:xfrm>
                                    <a:prstGeom prst="rect">
                                      <a:avLst/>
                                    </a:prstGeom>
                                    <a:noFill/>
                                    <a:ln>
                                      <a:noFill/>
                                    </a:ln>
                                  </pic:spPr>
                                </pic:pic>
                              </a:graphicData>
                            </a:graphic>
                          </wp:inline>
                        </w:drawing>
                      </w:r>
                    </w:p>
                  </w:txbxContent>
                </v:textbox>
              </v:shape>
            </w:pict>
          </mc:Fallback>
        </mc:AlternateContent>
      </w:r>
      <w:r w:rsidR="00176DBA" w:rsidRPr="008C4B2D">
        <w:rPr>
          <w:rFonts w:ascii="Arial"/>
          <w:b/>
          <w:noProof/>
          <w:sz w:val="16"/>
          <w:szCs w:val="16"/>
        </w:rPr>
        <mc:AlternateContent>
          <mc:Choice Requires="wps">
            <w:drawing>
              <wp:anchor distT="0" distB="0" distL="114300" distR="114300" simplePos="0" relativeHeight="251658240" behindDoc="0" locked="0" layoutInCell="1" allowOverlap="1" wp14:anchorId="62E22BB7" wp14:editId="2219A2EA">
                <wp:simplePos x="0" y="0"/>
                <wp:positionH relativeFrom="column">
                  <wp:posOffset>41488</wp:posOffset>
                </wp:positionH>
                <wp:positionV relativeFrom="paragraph">
                  <wp:posOffset>44238</wp:posOffset>
                </wp:positionV>
                <wp:extent cx="1160780" cy="1001395"/>
                <wp:effectExtent l="0" t="0" r="36195" b="19685"/>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1001395"/>
                        </a:xfrm>
                        <a:prstGeom prst="rect">
                          <a:avLst/>
                        </a:prstGeom>
                        <a:solidFill>
                          <a:srgbClr val="FFFFFF"/>
                        </a:solidFill>
                        <a:ln w="9525">
                          <a:solidFill>
                            <a:srgbClr val="000000"/>
                          </a:solidFill>
                          <a:miter lim="800000"/>
                          <a:headEnd/>
                          <a:tailEnd/>
                        </a:ln>
                      </wps:spPr>
                      <wps:txbx>
                        <w:txbxContent>
                          <w:p w14:paraId="0F5D848B" w14:textId="1B29544A" w:rsidR="00CF6E66" w:rsidRDefault="00267065" w:rsidP="00CC443A">
                            <w:pPr>
                              <w:rPr>
                                <w:lang w:bidi="fa-IR"/>
                              </w:rPr>
                            </w:pPr>
                            <w:r>
                              <w:rPr>
                                <w:noProof/>
                              </w:rPr>
                              <w:drawing>
                                <wp:inline distT="0" distB="0" distL="0" distR="0" wp14:anchorId="01B63323" wp14:editId="5B926B40">
                                  <wp:extent cx="968375" cy="901065"/>
                                  <wp:effectExtent l="0" t="0" r="0" b="0"/>
                                  <wp:docPr id="18" name="Picture 18" descr="Screen%20Shot%202017-06-15%20at%202.02.07%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creen%20Shot%202017-06-15%20at%202.02.07%20PM.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68375" cy="90106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2E22BB7" id="_x0000_s1027" type="#_x0000_t202" style="position:absolute;margin-left:3.25pt;margin-top:3.5pt;width:91.4pt;height:78.8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">
                <v:textbox style="mso-fit-shape-to-text:t">
                  <w:txbxContent>
                    <w:p w14:paraId="0F5D848B" w14:textId="1B29544A" w:rsidR="00CF6E66" w:rsidRDefault="00267065" w:rsidP="00CC443A">
                      <w:pPr>
                        <w:rPr>
                          <w:lang w:bidi="fa-IR"/>
                        </w:rPr>
                      </w:pPr>
                      <w:r>
                        <w:rPr>
                          <w:noProof/>
                        </w:rPr>
                        <w:drawing>
                          <wp:inline distT="0" distB="0" distL="0" distR="0" wp14:anchorId="01B63323" wp14:editId="5B926B40">
                            <wp:extent cx="968375" cy="901065"/>
                            <wp:effectExtent l="0" t="0" r="0" b="0"/>
                            <wp:docPr id="18" name="Picture 18" descr="Screen%20Shot%202017-06-15%20at%202.02.07%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creen%20Shot%202017-06-15%20at%202.02.07%20P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68375" cy="901065"/>
                                    </a:xfrm>
                                    <a:prstGeom prst="rect">
                                      <a:avLst/>
                                    </a:prstGeom>
                                    <a:noFill/>
                                    <a:ln>
                                      <a:noFill/>
                                    </a:ln>
                                  </pic:spPr>
                                </pic:pic>
                              </a:graphicData>
                            </a:graphic>
                          </wp:inline>
                        </w:drawing>
                      </w:r>
                    </w:p>
                  </w:txbxContent>
                </v:textbox>
              </v:shape>
            </w:pict>
          </mc:Fallback>
        </mc:AlternateContent>
      </w:r>
    </w:p>
    <w:p w14:paraId="07EF428A" w14:textId="20F1EE66" w:rsidR="00CF6E66" w:rsidRPr="008C4B2D" w:rsidRDefault="00CF6E66" w:rsidP="005973B9">
      <w:pPr>
        <w:spacing w:line="204" w:lineRule="exact"/>
        <w:rPr>
          <w:rFonts w:ascii="Arial"/>
          <w:b/>
          <w:color w:val="BF5A14"/>
          <w:sz w:val="16"/>
          <w:szCs w:val="16"/>
        </w:rPr>
      </w:pPr>
    </w:p>
    <w:p w14:paraId="00D85D69" w14:textId="7316649F" w:rsidR="00CF6E66" w:rsidRPr="008C4B2D" w:rsidRDefault="00CF6E66" w:rsidP="0096604A">
      <w:pPr>
        <w:spacing w:line="204" w:lineRule="exact"/>
        <w:jc w:val="both"/>
        <w:rPr>
          <w:rFonts w:ascii="Arial"/>
          <w:b/>
          <w:color w:val="BF5A14"/>
          <w:sz w:val="16"/>
          <w:szCs w:val="16"/>
        </w:rPr>
      </w:pPr>
    </w:p>
    <w:p w14:paraId="07843E3E" w14:textId="77777777" w:rsidR="00CF6E66" w:rsidRPr="008C4B2D" w:rsidRDefault="00CF6E66" w:rsidP="005973B9">
      <w:pPr>
        <w:spacing w:line="204" w:lineRule="exact"/>
        <w:rPr>
          <w:rFonts w:ascii="Arial"/>
          <w:b/>
          <w:color w:val="BF5A14"/>
          <w:sz w:val="16"/>
          <w:szCs w:val="16"/>
        </w:rPr>
      </w:pPr>
    </w:p>
    <w:p w14:paraId="775493BB" w14:textId="77777777" w:rsidR="00CF6E66" w:rsidRPr="008C4B2D" w:rsidRDefault="00CF6E66" w:rsidP="005973B9">
      <w:pPr>
        <w:spacing w:line="204" w:lineRule="exact"/>
        <w:rPr>
          <w:rFonts w:ascii="Arial"/>
          <w:b/>
          <w:color w:val="BF5A14"/>
          <w:sz w:val="16"/>
          <w:szCs w:val="16"/>
        </w:rPr>
      </w:pPr>
    </w:p>
    <w:p w14:paraId="02B47605" w14:textId="77777777" w:rsidR="00CF6E66" w:rsidRPr="008C4B2D" w:rsidRDefault="005973B9" w:rsidP="005973B9">
      <w:pPr>
        <w:spacing w:line="204" w:lineRule="exact"/>
        <w:rPr>
          <w:rFonts w:ascii="Arial"/>
          <w:b/>
          <w:color w:val="BF5A14"/>
          <w:sz w:val="16"/>
          <w:szCs w:val="16"/>
        </w:rPr>
      </w:pPr>
      <w:r w:rsidRPr="008C4B2D">
        <w:rPr>
          <w:rFonts w:ascii="Arial"/>
          <w:b/>
          <w:color w:val="BF5A14"/>
          <w:sz w:val="16"/>
          <w:szCs w:val="16"/>
        </w:rPr>
        <w:br/>
      </w:r>
    </w:p>
    <w:p w14:paraId="60204A19" w14:textId="77777777" w:rsidR="00CF6E66" w:rsidRPr="008C4B2D" w:rsidRDefault="00CF6E66" w:rsidP="005973B9">
      <w:pPr>
        <w:spacing w:line="204" w:lineRule="exact"/>
        <w:rPr>
          <w:rFonts w:ascii="Arial"/>
          <w:b/>
          <w:color w:val="BF5A14"/>
          <w:sz w:val="16"/>
          <w:szCs w:val="16"/>
        </w:rPr>
      </w:pPr>
    </w:p>
    <w:p w14:paraId="51C78856" w14:textId="77777777" w:rsidR="00CF6E66" w:rsidRPr="008C4B2D" w:rsidRDefault="00CF6E66" w:rsidP="005973B9">
      <w:pPr>
        <w:spacing w:line="204" w:lineRule="exact"/>
        <w:rPr>
          <w:rFonts w:ascii="Arial"/>
          <w:b/>
          <w:color w:val="BF5A14"/>
          <w:sz w:val="16"/>
          <w:szCs w:val="16"/>
        </w:rPr>
      </w:pPr>
    </w:p>
    <w:p w14:paraId="6EC62142" w14:textId="77777777" w:rsidR="005973B9" w:rsidRPr="008C4B2D" w:rsidRDefault="00F33904" w:rsidP="005973B9">
      <w:pPr>
        <w:spacing w:line="204" w:lineRule="exact"/>
        <w:rPr>
          <w:rFonts w:ascii="Arial"/>
          <w:b/>
          <w:color w:val="BF5A14"/>
          <w:sz w:val="16"/>
          <w:szCs w:val="16"/>
        </w:rPr>
      </w:pPr>
      <w:r w:rsidRPr="008C4B2D">
        <w:rPr>
          <w:rFonts w:ascii="Arial"/>
          <w:b/>
          <w:color w:val="BF5A14"/>
          <w:sz w:val="16"/>
          <w:szCs w:val="16"/>
        </w:rPr>
        <w:t xml:space="preserve">List of </w:t>
      </w:r>
      <w:r w:rsidR="005973B9" w:rsidRPr="008C4B2D">
        <w:rPr>
          <w:rFonts w:ascii="Arial"/>
          <w:b/>
          <w:color w:val="BF5A14"/>
          <w:sz w:val="16"/>
          <w:szCs w:val="16"/>
        </w:rPr>
        <w:t xml:space="preserve">Recent Publications </w:t>
      </w:r>
      <w:r w:rsidR="00CF6E66" w:rsidRPr="008C4B2D">
        <w:rPr>
          <w:rFonts w:ascii="Arial"/>
          <w:b/>
          <w:color w:val="BF5A14"/>
          <w:sz w:val="16"/>
          <w:szCs w:val="16"/>
        </w:rPr>
        <w:t>if any (Maximum 5)</w:t>
      </w:r>
    </w:p>
    <w:p w14:paraId="41F6CEE6" w14:textId="77777777" w:rsidR="00CF6E66" w:rsidRPr="008C4B2D" w:rsidRDefault="00CF6E66" w:rsidP="005973B9">
      <w:pPr>
        <w:spacing w:line="204" w:lineRule="exact"/>
        <w:rPr>
          <w:rFonts w:ascii="Arial"/>
          <w:b/>
          <w:color w:val="000000" w:themeColor="text1"/>
          <w:sz w:val="16"/>
          <w:szCs w:val="16"/>
        </w:rPr>
      </w:pPr>
      <w:r w:rsidRPr="008C4B2D">
        <w:rPr>
          <w:rFonts w:ascii="Arial"/>
          <w:b/>
          <w:color w:val="000000" w:themeColor="text1"/>
          <w:sz w:val="16"/>
          <w:szCs w:val="16"/>
        </w:rPr>
        <w:t>1.</w:t>
      </w:r>
    </w:p>
    <w:p w14:paraId="346C1304" w14:textId="77777777" w:rsidR="00CF6E66" w:rsidRPr="008C4B2D" w:rsidRDefault="00CF6E66" w:rsidP="005973B9">
      <w:pPr>
        <w:spacing w:line="204" w:lineRule="exact"/>
        <w:rPr>
          <w:rFonts w:ascii="Arial"/>
          <w:b/>
          <w:color w:val="000000" w:themeColor="text1"/>
          <w:sz w:val="16"/>
          <w:szCs w:val="16"/>
        </w:rPr>
      </w:pPr>
      <w:r w:rsidRPr="008C4B2D">
        <w:rPr>
          <w:rFonts w:ascii="Arial"/>
          <w:b/>
          <w:color w:val="000000" w:themeColor="text1"/>
          <w:sz w:val="16"/>
          <w:szCs w:val="16"/>
        </w:rPr>
        <w:t>2.</w:t>
      </w:r>
    </w:p>
    <w:p w14:paraId="3122428B" w14:textId="77777777" w:rsidR="00CF6E66" w:rsidRPr="008C4B2D" w:rsidRDefault="00CF6E66" w:rsidP="005973B9">
      <w:pPr>
        <w:spacing w:line="204" w:lineRule="exact"/>
        <w:rPr>
          <w:rFonts w:ascii="Arial"/>
          <w:b/>
          <w:color w:val="000000" w:themeColor="text1"/>
          <w:sz w:val="16"/>
          <w:szCs w:val="16"/>
        </w:rPr>
      </w:pPr>
      <w:r w:rsidRPr="008C4B2D">
        <w:rPr>
          <w:rFonts w:ascii="Arial"/>
          <w:b/>
          <w:color w:val="000000" w:themeColor="text1"/>
          <w:sz w:val="16"/>
          <w:szCs w:val="16"/>
        </w:rPr>
        <w:t>3.</w:t>
      </w:r>
    </w:p>
    <w:p w14:paraId="0A5F89EB" w14:textId="77777777" w:rsidR="00CF6E66" w:rsidRPr="008C4B2D" w:rsidRDefault="00CF6E66" w:rsidP="005973B9">
      <w:pPr>
        <w:spacing w:line="204" w:lineRule="exact"/>
        <w:rPr>
          <w:rFonts w:ascii="Arial"/>
          <w:b/>
          <w:color w:val="000000" w:themeColor="text1"/>
          <w:sz w:val="16"/>
          <w:szCs w:val="16"/>
        </w:rPr>
      </w:pPr>
      <w:r w:rsidRPr="008C4B2D">
        <w:rPr>
          <w:rFonts w:ascii="Arial"/>
          <w:b/>
          <w:color w:val="000000" w:themeColor="text1"/>
          <w:sz w:val="16"/>
          <w:szCs w:val="16"/>
        </w:rPr>
        <w:t>4.</w:t>
      </w:r>
    </w:p>
    <w:p w14:paraId="0E3AB16C" w14:textId="77777777" w:rsidR="00CF6E66" w:rsidRPr="008C4B2D" w:rsidRDefault="00CF6E66" w:rsidP="005973B9">
      <w:pPr>
        <w:spacing w:line="204" w:lineRule="exact"/>
        <w:rPr>
          <w:rFonts w:ascii="Arial"/>
          <w:b/>
          <w:color w:val="000000" w:themeColor="text1"/>
          <w:sz w:val="16"/>
          <w:szCs w:val="16"/>
        </w:rPr>
      </w:pPr>
      <w:r w:rsidRPr="008C4B2D">
        <w:rPr>
          <w:rFonts w:ascii="Arial"/>
          <w:b/>
          <w:color w:val="000000" w:themeColor="text1"/>
          <w:sz w:val="16"/>
          <w:szCs w:val="16"/>
        </w:rPr>
        <w:t>5.</w:t>
      </w:r>
    </w:p>
    <w:p w14:paraId="7CB546C9" w14:textId="77777777" w:rsidR="00AE3E37" w:rsidRPr="008C4B2D" w:rsidRDefault="00AE3E37" w:rsidP="008756E6">
      <w:pPr>
        <w:tabs>
          <w:tab w:val="left" w:pos="384"/>
        </w:tabs>
        <w:ind w:right="117"/>
        <w:rPr>
          <w:sz w:val="16"/>
          <w:szCs w:val="16"/>
        </w:rPr>
      </w:pPr>
    </w:p>
    <w:p w14:paraId="516982F5" w14:textId="77777777" w:rsidR="00AE3E37" w:rsidRPr="008C4B2D" w:rsidRDefault="00AE3E37">
      <w:pPr>
        <w:spacing w:line="200" w:lineRule="exact"/>
        <w:jc w:val="both"/>
        <w:rPr>
          <w:rFonts w:ascii="Calibri" w:hAnsi="Calibri"/>
          <w:sz w:val="16"/>
          <w:szCs w:val="16"/>
        </w:rPr>
        <w:sectPr w:rsidR="00AE3E37" w:rsidRPr="008C4B2D">
          <w:type w:val="continuous"/>
          <w:pgSz w:w="11910" w:h="16840"/>
          <w:pgMar w:top="1740" w:right="600" w:bottom="840" w:left="620" w:header="720" w:footer="720" w:gutter="0"/>
          <w:cols w:num="2" w:space="720" w:equalWidth="0">
            <w:col w:w="5214" w:space="138"/>
            <w:col w:w="5338"/>
          </w:cols>
        </w:sectPr>
      </w:pPr>
    </w:p>
    <w:p w14:paraId="57D1C73F" w14:textId="77777777" w:rsidR="00AE3E37" w:rsidRPr="008C4B2D" w:rsidRDefault="00AE3E37">
      <w:pPr>
        <w:pStyle w:val="BodyText"/>
        <w:rPr>
          <w:rFonts w:ascii="Calibri"/>
          <w:sz w:val="16"/>
          <w:szCs w:val="16"/>
        </w:rPr>
      </w:pPr>
    </w:p>
    <w:p w14:paraId="25D5985A" w14:textId="77777777" w:rsidR="00AE3E37" w:rsidRPr="008C4B2D" w:rsidRDefault="00176DBA">
      <w:pPr>
        <w:pStyle w:val="BodyText"/>
        <w:spacing w:line="40" w:lineRule="exact"/>
        <w:ind w:left="2202"/>
        <w:rPr>
          <w:rFonts w:ascii="Calibri"/>
          <w:sz w:val="16"/>
          <w:szCs w:val="16"/>
        </w:rPr>
      </w:pPr>
      <w:r w:rsidRPr="008C4B2D">
        <w:rPr>
          <w:rFonts w:ascii="Calibri"/>
          <w:noProof/>
          <w:sz w:val="16"/>
          <w:szCs w:val="16"/>
        </w:rPr>
        <mc:AlternateContent>
          <mc:Choice Requires="wpg">
            <w:drawing>
              <wp:inline distT="0" distB="0" distL="0" distR="0" wp14:anchorId="26BBDD97" wp14:editId="1030B5B0">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8DD5576"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ECCa3p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018DCBF3" w14:textId="745A2794" w:rsidR="0024447E" w:rsidRDefault="00185930" w:rsidP="00404E5B">
      <w:pPr>
        <w:spacing w:before="92"/>
        <w:ind w:right="4234"/>
        <w:rPr>
          <w:rFonts w:ascii="Arial"/>
          <w:color w:val="BF5A14"/>
          <w:sz w:val="16"/>
          <w:szCs w:val="16"/>
        </w:rPr>
      </w:pPr>
      <w:r>
        <w:rPr>
          <w:rFonts w:ascii="Arial"/>
          <w:noProof/>
          <w:color w:val="BF5A14"/>
          <w:sz w:val="16"/>
          <w:szCs w:val="16"/>
        </w:rPr>
        <w:drawing>
          <wp:inline distT="0" distB="0" distL="0" distR="0" wp14:anchorId="41AD56DF" wp14:editId="31EA7776">
            <wp:extent cx="687127" cy="913659"/>
            <wp:effectExtent l="0" t="0" r="0" b="1270"/>
            <wp:docPr id="2" name="Picture 2" descr="photo_2017-06-15_14-14-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_2017-06-15_14-14-57.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H="1">
                      <a:off x="0" y="0"/>
                      <a:ext cx="703048" cy="934828"/>
                    </a:xfrm>
                    <a:prstGeom prst="rect">
                      <a:avLst/>
                    </a:prstGeom>
                    <a:noFill/>
                    <a:ln>
                      <a:noFill/>
                    </a:ln>
                  </pic:spPr>
                </pic:pic>
              </a:graphicData>
            </a:graphic>
          </wp:inline>
        </w:drawing>
      </w:r>
    </w:p>
    <w:p w14:paraId="0E426DB8" w14:textId="7808B828" w:rsidR="00AE3E37" w:rsidRPr="008C4B2D" w:rsidRDefault="00A9710C" w:rsidP="00404E5B">
      <w:pPr>
        <w:spacing w:before="92"/>
        <w:ind w:right="4234"/>
        <w:rPr>
          <w:rFonts w:ascii="Arial"/>
          <w:sz w:val="16"/>
          <w:szCs w:val="16"/>
        </w:rPr>
      </w:pPr>
      <w:bookmarkStart w:id="0" w:name="_GoBack"/>
      <w:bookmarkEnd w:id="0"/>
      <w:r w:rsidRPr="008C4B2D">
        <w:rPr>
          <w:rFonts w:ascii="Arial"/>
          <w:color w:val="BF5A14"/>
          <w:sz w:val="16"/>
          <w:szCs w:val="16"/>
        </w:rPr>
        <w:t>Biography</w:t>
      </w:r>
      <w:r w:rsidR="00404E5B" w:rsidRPr="008C4B2D">
        <w:rPr>
          <w:rFonts w:ascii="Arial"/>
          <w:color w:val="BF5A14"/>
          <w:sz w:val="16"/>
          <w:szCs w:val="16"/>
        </w:rPr>
        <w:t xml:space="preserve"> (150 word limit)</w:t>
      </w:r>
    </w:p>
    <w:p w14:paraId="2577E817" w14:textId="1CC2CD19" w:rsidR="00201ACD" w:rsidRPr="00201ACD" w:rsidRDefault="00843F5A" w:rsidP="00201ACD">
      <w:pPr>
        <w:rPr>
          <w:rFonts w:asciiTheme="minorBidi" w:eastAsia="Times New Roman" w:hAnsiTheme="minorBidi" w:cstheme="minorBidi"/>
          <w:sz w:val="18"/>
          <w:szCs w:val="18"/>
        </w:rPr>
      </w:pPr>
      <w:r>
        <w:rPr>
          <w:rFonts w:asciiTheme="minorBidi" w:hAnsiTheme="minorBidi" w:cstheme="minorBidi"/>
          <w:sz w:val="18"/>
          <w:szCs w:val="18"/>
        </w:rPr>
        <w:t xml:space="preserve">Pouria </w:t>
      </w:r>
      <w:proofErr w:type="spellStart"/>
      <w:r>
        <w:rPr>
          <w:rFonts w:asciiTheme="minorBidi" w:hAnsiTheme="minorBidi" w:cstheme="minorBidi"/>
          <w:sz w:val="18"/>
          <w:szCs w:val="18"/>
        </w:rPr>
        <w:t>Atabaki</w:t>
      </w:r>
      <w:proofErr w:type="spellEnd"/>
      <w:r>
        <w:rPr>
          <w:rFonts w:asciiTheme="minorBidi" w:hAnsiTheme="minorBidi" w:cstheme="minorBidi"/>
          <w:sz w:val="18"/>
          <w:szCs w:val="18"/>
        </w:rPr>
        <w:t xml:space="preserve"> </w:t>
      </w:r>
      <w:proofErr w:type="spellStart"/>
      <w:r>
        <w:rPr>
          <w:rFonts w:asciiTheme="minorBidi" w:hAnsiTheme="minorBidi" w:cstheme="minorBidi"/>
          <w:sz w:val="18"/>
          <w:szCs w:val="18"/>
        </w:rPr>
        <w:t>Pasdar</w:t>
      </w:r>
      <w:proofErr w:type="spellEnd"/>
      <w:r w:rsidR="003F04F4" w:rsidRPr="00201ACD">
        <w:rPr>
          <w:rFonts w:asciiTheme="minorBidi" w:hAnsiTheme="minorBidi" w:cstheme="minorBidi"/>
          <w:sz w:val="18"/>
          <w:szCs w:val="18"/>
        </w:rPr>
        <w:t xml:space="preserve"> </w:t>
      </w:r>
      <w:r w:rsidR="00D67F40" w:rsidRPr="00201ACD">
        <w:rPr>
          <w:rFonts w:asciiTheme="minorBidi" w:hAnsiTheme="minorBidi" w:cstheme="minorBidi"/>
          <w:sz w:val="18"/>
          <w:szCs w:val="18"/>
        </w:rPr>
        <w:t>was born in</w:t>
      </w:r>
      <w:r>
        <w:rPr>
          <w:rFonts w:asciiTheme="minorBidi" w:hAnsiTheme="minorBidi" w:cstheme="minorBidi"/>
          <w:sz w:val="18"/>
          <w:szCs w:val="18"/>
        </w:rPr>
        <w:t xml:space="preserve"> </w:t>
      </w:r>
      <w:proofErr w:type="spellStart"/>
      <w:r w:rsidR="00BE7734">
        <w:rPr>
          <w:rFonts w:asciiTheme="minorBidi" w:hAnsiTheme="minorBidi" w:cstheme="minorBidi"/>
          <w:sz w:val="18"/>
          <w:szCs w:val="18"/>
        </w:rPr>
        <w:t>Orumiyeh</w:t>
      </w:r>
      <w:proofErr w:type="spellEnd"/>
      <w:r w:rsidR="00BE7734">
        <w:rPr>
          <w:rFonts w:asciiTheme="minorBidi" w:hAnsiTheme="minorBidi" w:cstheme="minorBidi"/>
          <w:sz w:val="18"/>
          <w:szCs w:val="18"/>
        </w:rPr>
        <w:t>, Iran, in 1989</w:t>
      </w:r>
      <w:r w:rsidR="00AD52F8" w:rsidRPr="00201ACD">
        <w:rPr>
          <w:rFonts w:asciiTheme="minorBidi" w:hAnsiTheme="minorBidi" w:cstheme="minorBidi"/>
          <w:sz w:val="18"/>
          <w:szCs w:val="18"/>
        </w:rPr>
        <w:t>. He receiv</w:t>
      </w:r>
      <w:r w:rsidR="00F17007" w:rsidRPr="00201ACD">
        <w:rPr>
          <w:rFonts w:asciiTheme="minorBidi" w:hAnsiTheme="minorBidi" w:cstheme="minorBidi"/>
          <w:sz w:val="18"/>
          <w:szCs w:val="18"/>
        </w:rPr>
        <w:t>ed the bachelor</w:t>
      </w:r>
      <w:r w:rsidR="00D67F40" w:rsidRPr="00201ACD">
        <w:rPr>
          <w:rFonts w:asciiTheme="minorBidi" w:hAnsiTheme="minorBidi" w:cstheme="minorBidi"/>
          <w:sz w:val="18"/>
          <w:szCs w:val="18"/>
        </w:rPr>
        <w:t xml:space="preserve"> degree in Polymer</w:t>
      </w:r>
      <w:r w:rsidR="00AD52F8" w:rsidRPr="00201ACD">
        <w:rPr>
          <w:rFonts w:asciiTheme="minorBidi" w:hAnsiTheme="minorBidi" w:cstheme="minorBidi"/>
          <w:sz w:val="18"/>
          <w:szCs w:val="18"/>
        </w:rPr>
        <w:t xml:space="preserve"> engineerin</w:t>
      </w:r>
      <w:r w:rsidR="00F17007" w:rsidRPr="00201ACD">
        <w:rPr>
          <w:rFonts w:asciiTheme="minorBidi" w:hAnsiTheme="minorBidi" w:cstheme="minorBidi"/>
          <w:sz w:val="18"/>
          <w:szCs w:val="18"/>
        </w:rPr>
        <w:t>g from the Islamic Azad University, Science and Research branch, Tehran, Iran, in 2013</w:t>
      </w:r>
      <w:r w:rsidR="00AD52F8" w:rsidRPr="00201ACD">
        <w:rPr>
          <w:rFonts w:asciiTheme="minorBidi" w:hAnsiTheme="minorBidi" w:cstheme="minorBidi"/>
          <w:sz w:val="18"/>
          <w:szCs w:val="18"/>
        </w:rPr>
        <w:t xml:space="preserve">, and </w:t>
      </w:r>
      <w:r w:rsidR="00F17007" w:rsidRPr="00201ACD">
        <w:rPr>
          <w:rFonts w:asciiTheme="minorBidi" w:hAnsiTheme="minorBidi" w:cstheme="minorBidi"/>
          <w:sz w:val="18"/>
          <w:szCs w:val="18"/>
        </w:rPr>
        <w:t xml:space="preserve">he is studying </w:t>
      </w:r>
      <w:r w:rsidR="00AD52F8" w:rsidRPr="00201ACD">
        <w:rPr>
          <w:rFonts w:asciiTheme="minorBidi" w:hAnsiTheme="minorBidi" w:cstheme="minorBidi"/>
          <w:sz w:val="18"/>
          <w:szCs w:val="18"/>
        </w:rPr>
        <w:t>the</w:t>
      </w:r>
      <w:r w:rsidR="00F17007" w:rsidRPr="00201ACD">
        <w:rPr>
          <w:rFonts w:asciiTheme="minorBidi" w:hAnsiTheme="minorBidi" w:cstheme="minorBidi"/>
          <w:sz w:val="18"/>
          <w:szCs w:val="18"/>
        </w:rPr>
        <w:t xml:space="preserve"> master of Polymer engineering in the same university since 2015. His current research is investigation on food packaging and bioplastics and nanotechnology in order to increasing </w:t>
      </w:r>
      <w:r w:rsidR="00A26CB1" w:rsidRPr="00201ACD">
        <w:rPr>
          <w:rFonts w:asciiTheme="minorBidi" w:hAnsiTheme="minorBidi" w:cstheme="minorBidi"/>
          <w:sz w:val="18"/>
          <w:szCs w:val="18"/>
        </w:rPr>
        <w:t xml:space="preserve">the </w:t>
      </w:r>
      <w:proofErr w:type="spellStart"/>
      <w:r w:rsidR="00A26CB1" w:rsidRPr="00201ACD">
        <w:rPr>
          <w:rFonts w:asciiTheme="minorBidi" w:hAnsiTheme="minorBidi" w:cstheme="minorBidi"/>
          <w:sz w:val="18"/>
          <w:szCs w:val="18"/>
        </w:rPr>
        <w:t>shelflife</w:t>
      </w:r>
      <w:proofErr w:type="spellEnd"/>
      <w:r w:rsidR="00A26CB1" w:rsidRPr="00201ACD">
        <w:rPr>
          <w:rFonts w:asciiTheme="minorBidi" w:hAnsiTheme="minorBidi" w:cstheme="minorBidi"/>
          <w:sz w:val="18"/>
          <w:szCs w:val="18"/>
        </w:rPr>
        <w:t xml:space="preserve"> of foo</w:t>
      </w:r>
      <w:r w:rsidR="00C04D75" w:rsidRPr="00201ACD">
        <w:rPr>
          <w:rFonts w:asciiTheme="minorBidi" w:hAnsiTheme="minorBidi" w:cstheme="minorBidi"/>
          <w:sz w:val="18"/>
          <w:szCs w:val="18"/>
        </w:rPr>
        <w:t>d packages.</w:t>
      </w:r>
      <w:r w:rsidR="00802556" w:rsidRPr="00201ACD">
        <w:rPr>
          <w:rFonts w:asciiTheme="minorBidi" w:hAnsiTheme="minorBidi" w:cstheme="minorBidi"/>
          <w:sz w:val="18"/>
          <w:szCs w:val="18"/>
        </w:rPr>
        <w:t xml:space="preserve"> </w:t>
      </w:r>
      <w:r w:rsidR="00A26CB1" w:rsidRPr="00201ACD">
        <w:rPr>
          <w:rFonts w:asciiTheme="minorBidi" w:hAnsiTheme="minorBidi" w:cstheme="minorBidi"/>
          <w:sz w:val="18"/>
          <w:szCs w:val="18"/>
        </w:rPr>
        <w:t>Besides, he had cooperated with polymer and petrochemical institute since 2016 in terms of producing Antibacterial and Nano films packaging.</w:t>
      </w:r>
      <w:r w:rsidR="00201ACD" w:rsidRPr="00201ACD">
        <w:rPr>
          <w:rFonts w:asciiTheme="minorBidi" w:hAnsiTheme="minorBidi" w:cstheme="minorBidi"/>
          <w:sz w:val="18"/>
          <w:szCs w:val="18"/>
        </w:rPr>
        <w:t xml:space="preserve"> Moreover,</w:t>
      </w:r>
      <w:r w:rsidR="00A26CB1" w:rsidRPr="00201ACD">
        <w:rPr>
          <w:rFonts w:asciiTheme="minorBidi" w:hAnsiTheme="minorBidi" w:cstheme="minorBidi"/>
          <w:sz w:val="18"/>
          <w:szCs w:val="18"/>
        </w:rPr>
        <w:t xml:space="preserve"> </w:t>
      </w:r>
      <w:r w:rsidR="00201ACD" w:rsidRPr="00201ACD">
        <w:rPr>
          <w:rFonts w:asciiTheme="minorBidi" w:eastAsia="Times New Roman" w:hAnsiTheme="minorBidi" w:cstheme="minorBidi"/>
          <w:sz w:val="18"/>
          <w:szCs w:val="18"/>
        </w:rPr>
        <w:t>h</w:t>
      </w:r>
      <w:r w:rsidR="0024447E">
        <w:rPr>
          <w:rFonts w:asciiTheme="minorBidi" w:eastAsia="Times New Roman" w:hAnsiTheme="minorBidi" w:cstheme="minorBidi"/>
          <w:sz w:val="18"/>
          <w:szCs w:val="18"/>
        </w:rPr>
        <w:t xml:space="preserve">e had </w:t>
      </w:r>
      <w:proofErr w:type="gramStart"/>
      <w:r w:rsidR="0024447E">
        <w:rPr>
          <w:rFonts w:asciiTheme="minorBidi" w:eastAsia="Times New Roman" w:hAnsiTheme="minorBidi" w:cstheme="minorBidi"/>
          <w:sz w:val="18"/>
          <w:szCs w:val="18"/>
        </w:rPr>
        <w:t>invent</w:t>
      </w:r>
      <w:proofErr w:type="gramEnd"/>
      <w:r w:rsidR="0024447E">
        <w:rPr>
          <w:rFonts w:asciiTheme="minorBidi" w:eastAsia="Times New Roman" w:hAnsiTheme="minorBidi" w:cstheme="minorBidi"/>
          <w:sz w:val="18"/>
          <w:szCs w:val="18"/>
        </w:rPr>
        <w:t xml:space="preserve"> a chemical car which are participated in </w:t>
      </w:r>
      <w:proofErr w:type="spellStart"/>
      <w:r w:rsidR="0024447E">
        <w:rPr>
          <w:rFonts w:asciiTheme="minorBidi" w:eastAsia="Times New Roman" w:hAnsiTheme="minorBidi" w:cstheme="minorBidi"/>
          <w:sz w:val="18"/>
          <w:szCs w:val="18"/>
        </w:rPr>
        <w:t>chemicar</w:t>
      </w:r>
      <w:proofErr w:type="spellEnd"/>
      <w:r w:rsidR="0024447E">
        <w:rPr>
          <w:rFonts w:asciiTheme="minorBidi" w:eastAsia="Times New Roman" w:hAnsiTheme="minorBidi" w:cstheme="minorBidi"/>
          <w:sz w:val="18"/>
          <w:szCs w:val="18"/>
        </w:rPr>
        <w:t xml:space="preserve"> competition in 2012</w:t>
      </w:r>
      <w:r w:rsidR="00201ACD" w:rsidRPr="00201ACD">
        <w:rPr>
          <w:rFonts w:asciiTheme="minorBidi" w:eastAsia="Times New Roman" w:hAnsiTheme="minorBidi" w:cstheme="minorBidi"/>
          <w:sz w:val="18"/>
          <w:szCs w:val="18"/>
        </w:rPr>
        <w:t xml:space="preserve">. </w:t>
      </w:r>
    </w:p>
    <w:p w14:paraId="040F6F55" w14:textId="77777777" w:rsidR="003F04F4" w:rsidRPr="003F04F4" w:rsidRDefault="003F04F4" w:rsidP="00AD52F8">
      <w:pPr>
        <w:autoSpaceDE w:val="0"/>
        <w:autoSpaceDN w:val="0"/>
        <w:adjustRightInd w:val="0"/>
        <w:rPr>
          <w:rFonts w:ascii="Arial"/>
          <w:sz w:val="20"/>
          <w:szCs w:val="20"/>
          <w:lang w:bidi="fa-IR"/>
        </w:rPr>
      </w:pPr>
    </w:p>
    <w:p w14:paraId="5F2ED376" w14:textId="77777777" w:rsidR="003F04F4" w:rsidRDefault="003F04F4" w:rsidP="00E72E58">
      <w:pPr>
        <w:autoSpaceDE w:val="0"/>
        <w:autoSpaceDN w:val="0"/>
        <w:adjustRightInd w:val="0"/>
        <w:rPr>
          <w:rFonts w:ascii="Arial"/>
          <w:sz w:val="16"/>
          <w:szCs w:val="16"/>
        </w:rPr>
      </w:pPr>
    </w:p>
    <w:p w14:paraId="22734FED" w14:textId="16175089" w:rsidR="00A0302E" w:rsidRPr="008C4B2D" w:rsidRDefault="00E72E58" w:rsidP="00E72E58">
      <w:pPr>
        <w:autoSpaceDE w:val="0"/>
        <w:autoSpaceDN w:val="0"/>
        <w:adjustRightInd w:val="0"/>
        <w:rPr>
          <w:rFonts w:ascii="Arial"/>
          <w:sz w:val="16"/>
          <w:szCs w:val="16"/>
        </w:rPr>
      </w:pPr>
      <w:r w:rsidRPr="008C4B2D">
        <w:rPr>
          <w:b/>
          <w:sz w:val="16"/>
          <w:szCs w:val="16"/>
          <w:lang w:val="en-NZ"/>
        </w:rPr>
        <w:t xml:space="preserve">Presenting author details </w:t>
      </w:r>
      <w:r w:rsidRPr="008C4B2D">
        <w:rPr>
          <w:b/>
          <w:sz w:val="16"/>
          <w:szCs w:val="16"/>
          <w:lang w:val="en-NZ"/>
        </w:rPr>
        <w:br/>
      </w:r>
      <w:r w:rsidRPr="008C4B2D">
        <w:rPr>
          <w:rFonts w:ascii="Arial"/>
          <w:sz w:val="16"/>
          <w:szCs w:val="16"/>
        </w:rPr>
        <w:t xml:space="preserve">Full name: </w:t>
      </w:r>
      <w:r w:rsidR="0024447E">
        <w:rPr>
          <w:rFonts w:ascii="Arial"/>
          <w:sz w:val="16"/>
          <w:szCs w:val="16"/>
        </w:rPr>
        <w:t xml:space="preserve">Pouria </w:t>
      </w:r>
      <w:proofErr w:type="spellStart"/>
      <w:r w:rsidR="0024447E">
        <w:rPr>
          <w:rFonts w:ascii="Arial"/>
          <w:sz w:val="16"/>
          <w:szCs w:val="16"/>
        </w:rPr>
        <w:t>Atabaki</w:t>
      </w:r>
      <w:proofErr w:type="spellEnd"/>
      <w:r w:rsidR="0024447E">
        <w:rPr>
          <w:rFonts w:ascii="Arial"/>
          <w:sz w:val="16"/>
          <w:szCs w:val="16"/>
        </w:rPr>
        <w:t xml:space="preserve"> </w:t>
      </w:r>
      <w:proofErr w:type="spellStart"/>
      <w:r w:rsidR="0024447E">
        <w:rPr>
          <w:rFonts w:ascii="Arial"/>
          <w:sz w:val="16"/>
          <w:szCs w:val="16"/>
        </w:rPr>
        <w:t>Pasdar</w:t>
      </w:r>
      <w:proofErr w:type="spellEnd"/>
    </w:p>
    <w:p w14:paraId="3CCE0CD1" w14:textId="7624ACDE" w:rsidR="00E72E58" w:rsidRPr="008C4B2D" w:rsidRDefault="00A0302E" w:rsidP="00E72E58">
      <w:pPr>
        <w:autoSpaceDE w:val="0"/>
        <w:autoSpaceDN w:val="0"/>
        <w:adjustRightInd w:val="0"/>
        <w:rPr>
          <w:rFonts w:ascii="Arial"/>
          <w:sz w:val="16"/>
          <w:szCs w:val="16"/>
        </w:rPr>
      </w:pPr>
      <w:r w:rsidRPr="008C4B2D">
        <w:rPr>
          <w:rFonts w:ascii="Arial"/>
          <w:sz w:val="16"/>
          <w:szCs w:val="16"/>
        </w:rPr>
        <w:t>Email:</w:t>
      </w:r>
      <w:r w:rsidR="0024447E">
        <w:rPr>
          <w:rFonts w:ascii="Arial"/>
          <w:sz w:val="16"/>
          <w:szCs w:val="16"/>
        </w:rPr>
        <w:t xml:space="preserve"> atabaki.p</w:t>
      </w:r>
      <w:r w:rsidR="00201ACD">
        <w:rPr>
          <w:rFonts w:ascii="Arial"/>
          <w:sz w:val="16"/>
          <w:szCs w:val="16"/>
        </w:rPr>
        <w:t>@gmail.com</w:t>
      </w:r>
      <w:r w:rsidR="00E72E58" w:rsidRPr="008C4B2D">
        <w:rPr>
          <w:rFonts w:ascii="Arial"/>
          <w:sz w:val="16"/>
          <w:szCs w:val="16"/>
        </w:rPr>
        <w:br/>
        <w:t>Contact number:</w:t>
      </w:r>
      <w:r w:rsidR="0024447E">
        <w:rPr>
          <w:rFonts w:ascii="Arial"/>
          <w:sz w:val="16"/>
          <w:szCs w:val="16"/>
        </w:rPr>
        <w:t xml:space="preserve"> +989125497937</w:t>
      </w:r>
      <w:r w:rsidR="00E72E58" w:rsidRPr="008C4B2D">
        <w:rPr>
          <w:rFonts w:ascii="Arial"/>
          <w:sz w:val="16"/>
          <w:szCs w:val="16"/>
        </w:rPr>
        <w:br/>
        <w:t>Twitter account:</w:t>
      </w:r>
      <w:r w:rsidR="00E72E58" w:rsidRPr="008C4B2D">
        <w:rPr>
          <w:rFonts w:ascii="Arial"/>
          <w:sz w:val="16"/>
          <w:szCs w:val="16"/>
        </w:rPr>
        <w:br/>
        <w:t>Linked In account:</w:t>
      </w:r>
    </w:p>
    <w:p w14:paraId="47CE7FF9" w14:textId="77777777" w:rsidR="00E72E58" w:rsidRPr="008C4B2D" w:rsidRDefault="00E72E58" w:rsidP="00E72E58">
      <w:pPr>
        <w:autoSpaceDE w:val="0"/>
        <w:autoSpaceDN w:val="0"/>
        <w:adjustRightInd w:val="0"/>
        <w:rPr>
          <w:rFonts w:ascii="Arial"/>
          <w:sz w:val="16"/>
          <w:szCs w:val="16"/>
        </w:rPr>
      </w:pPr>
      <w:r w:rsidRPr="008C4B2D">
        <w:rPr>
          <w:rFonts w:ascii="Arial"/>
          <w:sz w:val="16"/>
          <w:szCs w:val="16"/>
        </w:rPr>
        <w:t>Session name/ number:</w:t>
      </w:r>
      <w:r w:rsidRPr="008C4B2D">
        <w:rPr>
          <w:rFonts w:ascii="Arial"/>
          <w:sz w:val="16"/>
          <w:szCs w:val="16"/>
        </w:rPr>
        <w:br/>
        <w:t>Category: (Oral presentation</w:t>
      </w:r>
      <w:r w:rsidR="00201ACD">
        <w:rPr>
          <w:rFonts w:ascii="Arial"/>
          <w:sz w:val="16"/>
          <w:szCs w:val="16"/>
        </w:rPr>
        <w:t xml:space="preserve"> </w:t>
      </w:r>
      <w:r w:rsidRPr="008C4B2D">
        <w:rPr>
          <w:rFonts w:ascii="Arial"/>
          <w:sz w:val="16"/>
          <w:szCs w:val="16"/>
        </w:rPr>
        <w:t>/ Poster presentation)</w:t>
      </w:r>
      <w:r w:rsidRPr="008C4B2D">
        <w:rPr>
          <w:rFonts w:ascii="Arial"/>
          <w:sz w:val="16"/>
          <w:szCs w:val="16"/>
        </w:rPr>
        <w:br/>
      </w:r>
    </w:p>
    <w:p w14:paraId="58104953" w14:textId="77777777" w:rsidR="00AE3E37" w:rsidRPr="008C4B2D" w:rsidRDefault="00176DBA">
      <w:pPr>
        <w:pStyle w:val="BodyText"/>
        <w:spacing w:before="2"/>
        <w:rPr>
          <w:rFonts w:ascii="Arial"/>
          <w:sz w:val="16"/>
          <w:szCs w:val="16"/>
        </w:rPr>
      </w:pPr>
      <w:r w:rsidRPr="008C4B2D">
        <w:rPr>
          <w:noProof/>
          <w:sz w:val="16"/>
          <w:szCs w:val="16"/>
        </w:rPr>
        <mc:AlternateContent>
          <mc:Choice Requires="wps">
            <w:drawing>
              <wp:anchor distT="4294967295" distB="4294967295" distL="0" distR="0" simplePos="0" relativeHeight="1072" behindDoc="0" locked="0" layoutInCell="1" allowOverlap="1" wp14:anchorId="7AFB8828" wp14:editId="1EA35F18">
                <wp:simplePos x="0" y="0"/>
                <wp:positionH relativeFrom="page">
                  <wp:posOffset>2058670</wp:posOffset>
                </wp:positionH>
                <wp:positionV relativeFrom="paragraph">
                  <wp:posOffset>168274</wp:posOffset>
                </wp:positionV>
                <wp:extent cx="3442335" cy="0"/>
                <wp:effectExtent l="0" t="0" r="12065"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E51BE5" id="Line 3" o:spid="_x0000_s1026" style="position:absolute;z-index:1072;visibility:visible;mso-wrap-style:square;mso-width-percent:0;mso-height-percent:0;mso-wrap-distance-left:0;mso-wrap-distance-top:-1emu;mso-wrap-distance-right:0;mso-wrap-distance-bottom:-1emu;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" strokecolor="#004080" strokeweight=".5pt">
                <w10:wrap type="topAndBottom" anchorx="page"/>
              </v:line>
            </w:pict>
          </mc:Fallback>
        </mc:AlternateContent>
      </w:r>
    </w:p>
    <w:p w14:paraId="03D9D524" w14:textId="77777777" w:rsidR="00AE3E37" w:rsidRPr="008C4B2D" w:rsidRDefault="00A9710C">
      <w:pPr>
        <w:spacing w:before="39"/>
        <w:ind w:left="100"/>
        <w:rPr>
          <w:rFonts w:ascii="Minion Pro"/>
          <w:b/>
          <w:sz w:val="16"/>
          <w:szCs w:val="16"/>
        </w:rPr>
      </w:pPr>
      <w:r w:rsidRPr="008C4B2D">
        <w:rPr>
          <w:rFonts w:ascii="Minion Pro"/>
          <w:b/>
          <w:sz w:val="16"/>
          <w:szCs w:val="16"/>
        </w:rPr>
        <w:lastRenderedPageBreak/>
        <w:t>Notes/Comments:</w:t>
      </w:r>
    </w:p>
    <w:p w14:paraId="56D26D57" w14:textId="77777777" w:rsidR="00AE3E37" w:rsidRPr="008C4B2D" w:rsidRDefault="00AE3E37">
      <w:pPr>
        <w:rPr>
          <w:rFonts w:ascii="Minion Pro"/>
          <w:sz w:val="16"/>
          <w:szCs w:val="16"/>
        </w:rPr>
      </w:pPr>
    </w:p>
    <w:p w14:paraId="61B98356" w14:textId="77777777" w:rsidR="00E72E58" w:rsidRPr="008C4B2D" w:rsidRDefault="00E72E58">
      <w:pPr>
        <w:rPr>
          <w:rFonts w:ascii="Minion Pro"/>
          <w:sz w:val="16"/>
          <w:szCs w:val="16"/>
        </w:rPr>
        <w:sectPr w:rsidR="00E72E58" w:rsidRPr="008C4B2D" w:rsidSect="002C66C5">
          <w:type w:val="continuous"/>
          <w:pgSz w:w="11910" w:h="16840"/>
          <w:pgMar w:top="990" w:right="600" w:bottom="840" w:left="620" w:header="720" w:footer="720" w:gutter="0"/>
          <w:cols w:space="720"/>
        </w:sectPr>
      </w:pPr>
    </w:p>
    <w:p w14:paraId="24F06731" w14:textId="77777777" w:rsidR="00AE3E37" w:rsidRPr="008C4B2D" w:rsidRDefault="00AE3E37">
      <w:pPr>
        <w:pStyle w:val="BodyText"/>
        <w:spacing w:before="3"/>
        <w:rPr>
          <w:rFonts w:ascii="Minion Pro"/>
          <w:sz w:val="16"/>
          <w:szCs w:val="16"/>
        </w:rPr>
      </w:pPr>
    </w:p>
    <w:sectPr w:rsidR="00AE3E37" w:rsidRPr="008C4B2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EE02A3" w14:textId="77777777" w:rsidR="000334FA" w:rsidRDefault="000334FA">
      <w:r>
        <w:separator/>
      </w:r>
    </w:p>
  </w:endnote>
  <w:endnote w:type="continuationSeparator" w:id="0">
    <w:p w14:paraId="1D0AFAF9" w14:textId="77777777" w:rsidR="000334FA" w:rsidRDefault="00033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auto"/>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3E17A6" w14:textId="77777777" w:rsidR="00AE3E37" w:rsidRDefault="00176DBA">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0CFB2C7" wp14:editId="2B0A4859">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699EA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6F9160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CFB2C7" id="_x0000_t202" coordsize="21600,21600" o:spt="202" path="m0,0l0,21600,21600,21600,21600,0xe">
              <v:stroke joinstyle="miter"/>
              <v:path gradientshapeok="t" o:connecttype="rect"/>
            </v:shapetype>
            <v:shape id="Text Box 3" o:spid="_x0000_s1030"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38699EA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6F9160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4863FD2" wp14:editId="6D4B2BAF">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B5A81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4FDFDC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863FD2" id="Text Box 2" o:spid="_x0000_s1031"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35B5A81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4FDFDC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7D7D4F4" wp14:editId="2E118290">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D8A63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36CB6C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D7D4F4" id="Text Box 1" o:spid="_x0000_s1032"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35D8A63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36CB6C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3F82FB" w14:textId="77777777" w:rsidR="000334FA" w:rsidRDefault="000334FA">
      <w:r>
        <w:separator/>
      </w:r>
    </w:p>
  </w:footnote>
  <w:footnote w:type="continuationSeparator" w:id="0">
    <w:p w14:paraId="4DAE40DC" w14:textId="77777777" w:rsidR="000334FA" w:rsidRDefault="000334F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07F0B0" w14:textId="77777777" w:rsidR="00AE3E37" w:rsidRDefault="00176DBA">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F04FD7C" wp14:editId="5D7D6692">
              <wp:simplePos x="0" y="0"/>
              <wp:positionH relativeFrom="page">
                <wp:posOffset>5283200</wp:posOffset>
              </wp:positionH>
              <wp:positionV relativeFrom="page">
                <wp:posOffset>330835</wp:posOffset>
              </wp:positionV>
              <wp:extent cx="1832610" cy="22098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05C02"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04FD7C" id="_x0000_t202" coordsize="21600,21600" o:spt="202" path="m0,0l0,21600,21600,21600,21600,0xe">
              <v:stroke joinstyle="miter"/>
              <v:path gradientshapeok="t" o:connecttype="rect"/>
            </v:shapetype>
            <v:shape id="_x0000_s1028"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3E905C02"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2ED4D7CA" wp14:editId="366737AD">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AC8F0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1F8AC9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D4D7CA" id="Text Box 4" o:spid="_x0000_s1029"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37AC8F0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1F8AC9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7"/>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315ED"/>
    <w:rsid w:val="000334FA"/>
    <w:rsid w:val="00041CDB"/>
    <w:rsid w:val="000477E1"/>
    <w:rsid w:val="000745C9"/>
    <w:rsid w:val="000E2911"/>
    <w:rsid w:val="001263DF"/>
    <w:rsid w:val="00176DBA"/>
    <w:rsid w:val="00185930"/>
    <w:rsid w:val="001F2732"/>
    <w:rsid w:val="00201ACD"/>
    <w:rsid w:val="0024447E"/>
    <w:rsid w:val="00267065"/>
    <w:rsid w:val="00292ED9"/>
    <w:rsid w:val="002C66C5"/>
    <w:rsid w:val="003A5CB5"/>
    <w:rsid w:val="003B5245"/>
    <w:rsid w:val="003F04F4"/>
    <w:rsid w:val="00404E5B"/>
    <w:rsid w:val="00414F7B"/>
    <w:rsid w:val="004355DC"/>
    <w:rsid w:val="004749B4"/>
    <w:rsid w:val="00494130"/>
    <w:rsid w:val="004F3523"/>
    <w:rsid w:val="005973B9"/>
    <w:rsid w:val="005B155A"/>
    <w:rsid w:val="005B3A56"/>
    <w:rsid w:val="006060CE"/>
    <w:rsid w:val="0063497F"/>
    <w:rsid w:val="00752BCB"/>
    <w:rsid w:val="007C415C"/>
    <w:rsid w:val="00802556"/>
    <w:rsid w:val="00843F5A"/>
    <w:rsid w:val="00873DF0"/>
    <w:rsid w:val="008756E6"/>
    <w:rsid w:val="008C4B2D"/>
    <w:rsid w:val="0096604A"/>
    <w:rsid w:val="009B2D44"/>
    <w:rsid w:val="00A0302E"/>
    <w:rsid w:val="00A07E82"/>
    <w:rsid w:val="00A120F1"/>
    <w:rsid w:val="00A26CB1"/>
    <w:rsid w:val="00A9710C"/>
    <w:rsid w:val="00AD52F8"/>
    <w:rsid w:val="00AE3E37"/>
    <w:rsid w:val="00B21A57"/>
    <w:rsid w:val="00B62583"/>
    <w:rsid w:val="00B759CA"/>
    <w:rsid w:val="00B9619F"/>
    <w:rsid w:val="00BB6DAE"/>
    <w:rsid w:val="00BE7734"/>
    <w:rsid w:val="00C04D75"/>
    <w:rsid w:val="00C33602"/>
    <w:rsid w:val="00CC443A"/>
    <w:rsid w:val="00CD6F55"/>
    <w:rsid w:val="00CF6E66"/>
    <w:rsid w:val="00D67F40"/>
    <w:rsid w:val="00DE3104"/>
    <w:rsid w:val="00E01DB7"/>
    <w:rsid w:val="00E72E58"/>
    <w:rsid w:val="00E771B3"/>
    <w:rsid w:val="00EC4B96"/>
    <w:rsid w:val="00F12DC1"/>
    <w:rsid w:val="00F17007"/>
    <w:rsid w:val="00F33904"/>
    <w:rsid w:val="00F72EEA"/>
    <w:rsid w:val="00F84CAE"/>
    <w:rsid w:val="00FB450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D2463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6423553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image" Target="media/image20.png"/><Relationship Id="rId13" Type="http://schemas.openxmlformats.org/officeDocument/2006/relationships/image" Target="media/image3.jpeg"/><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435</Words>
  <Characters>2483</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2</cp:revision>
  <dcterms:created xsi:type="dcterms:W3CDTF">2017-06-15T09:46:00Z</dcterms:created>
  <dcterms:modified xsi:type="dcterms:W3CDTF">2017-06-15T09:46:00Z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