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Default="003C0794" w:rsidP="00861508">
      <w:pPr>
        <w:rPr>
          <w:rFonts w:eastAsia="MS Mincho"/>
          <w:b/>
          <w:sz w:val="22"/>
          <w:szCs w:val="22"/>
          <w:u w:val="single"/>
        </w:rPr>
      </w:pPr>
      <w:r w:rsidRPr="0005164C">
        <w:rPr>
          <w:rFonts w:eastAsia="MS Mincho"/>
          <w:b/>
          <w:sz w:val="22"/>
          <w:szCs w:val="22"/>
          <w:u w:val="single"/>
        </w:rPr>
        <w:t>Abstract Template</w:t>
      </w:r>
    </w:p>
    <w:p w:rsidR="0044104D" w:rsidRPr="0005164C" w:rsidRDefault="0044104D" w:rsidP="00861508">
      <w:pPr>
        <w:rPr>
          <w:rFonts w:eastAsia="MS Mincho"/>
          <w:b/>
          <w:sz w:val="22"/>
          <w:szCs w:val="22"/>
          <w:u w:val="single"/>
        </w:rPr>
      </w:pPr>
    </w:p>
    <w:p w:rsidR="00B8159E" w:rsidRPr="0005164C" w:rsidRDefault="00B8159E" w:rsidP="00B8159E">
      <w:pPr>
        <w:pStyle w:val="Author"/>
        <w:jc w:val="both"/>
        <w:rPr>
          <w:rFonts w:eastAsia="MS Mincho"/>
          <w:sz w:val="18"/>
          <w:szCs w:val="18"/>
        </w:rPr>
        <w:sectPr w:rsidR="00B8159E" w:rsidRPr="0005164C" w:rsidSect="00AA5983">
          <w:headerReference w:type="even" r:id="rId8"/>
          <w:headerReference w:type="default" r:id="rId9"/>
          <w:footerReference w:type="even" r:id="rId10"/>
          <w:footerReference w:type="default" r:id="rId11"/>
          <w:headerReference w:type="first" r:id="rId12"/>
          <w:footerReference w:type="first" r:id="rId13"/>
          <w:pgSz w:w="11909" w:h="16834" w:code="9"/>
          <w:pgMar w:top="1080" w:right="734" w:bottom="2434" w:left="734" w:header="288" w:footer="288" w:gutter="0"/>
          <w:cols w:space="720"/>
          <w:docGrid w:linePitch="360"/>
        </w:sectPr>
      </w:pPr>
    </w:p>
    <w:p w:rsidR="005E10EC" w:rsidRPr="005E10EC" w:rsidRDefault="003C0794" w:rsidP="005E10EC">
      <w:pPr>
        <w:rPr>
          <w:rFonts w:eastAsia="MS PGothic"/>
          <w:b/>
          <w:color w:val="000000"/>
          <w:sz w:val="28"/>
          <w:szCs w:val="22"/>
        </w:rPr>
      </w:pPr>
      <w:r w:rsidRPr="00745668">
        <w:rPr>
          <w:rFonts w:eastAsia="MS PGothic"/>
          <w:b/>
          <w:color w:val="000000"/>
          <w:sz w:val="28"/>
          <w:szCs w:val="22"/>
        </w:rPr>
        <w:lastRenderedPageBreak/>
        <w:t xml:space="preserve">Title: </w:t>
      </w:r>
      <w:r w:rsidR="009B7B83" w:rsidRPr="009B7B83">
        <w:rPr>
          <w:rFonts w:eastAsia="MS PGothic"/>
          <w:b/>
          <w:color w:val="000000"/>
          <w:sz w:val="28"/>
          <w:szCs w:val="22"/>
        </w:rPr>
        <w:t>IN SILICO STUDIES ON DEVELOPMENT OF NOVEL PTERIN BASE INHIBITORS AGAINST MENINGITIS DISEASE</w:t>
      </w:r>
    </w:p>
    <w:p w:rsidR="005E10EC" w:rsidRPr="004163C2" w:rsidRDefault="00762D72" w:rsidP="005E10EC">
      <w:pPr>
        <w:jc w:val="both"/>
        <w:rPr>
          <w:b/>
          <w:i/>
          <w:sz w:val="24"/>
          <w:szCs w:val="24"/>
        </w:rPr>
      </w:pPr>
      <w:r>
        <w:rPr>
          <w:b/>
          <w:bCs/>
          <w:sz w:val="19"/>
          <w:szCs w:val="19"/>
          <w:lang w:val="en-IN" w:eastAsia="en-IN"/>
        </w:rPr>
        <w:t xml:space="preserve">Name(s) of Authors and Co-authors: </w:t>
      </w:r>
      <w:r w:rsidR="009B7B83">
        <w:rPr>
          <w:b/>
          <w:bCs/>
          <w:i/>
          <w:sz w:val="24"/>
          <w:szCs w:val="24"/>
        </w:rPr>
        <w:t>Vaibhav Sabale</w:t>
      </w:r>
      <w:r w:rsidR="005E10EC" w:rsidRPr="005E7041">
        <w:rPr>
          <w:b/>
          <w:bCs/>
          <w:i/>
          <w:sz w:val="24"/>
          <w:szCs w:val="24"/>
          <w:vertAlign w:val="superscript"/>
        </w:rPr>
        <w:t>1</w:t>
      </w:r>
      <w:r w:rsidR="009B7B83">
        <w:rPr>
          <w:b/>
          <w:bCs/>
          <w:i/>
          <w:sz w:val="24"/>
          <w:szCs w:val="24"/>
          <w:vertAlign w:val="superscript"/>
        </w:rPr>
        <w:t>,2</w:t>
      </w:r>
      <w:r w:rsidR="005E10EC" w:rsidRPr="005E7041">
        <w:rPr>
          <w:b/>
          <w:bCs/>
          <w:i/>
          <w:sz w:val="24"/>
          <w:szCs w:val="24"/>
        </w:rPr>
        <w:t xml:space="preserve">, </w:t>
      </w:r>
      <w:r w:rsidR="009B7B83">
        <w:rPr>
          <w:b/>
          <w:bCs/>
          <w:i/>
          <w:sz w:val="24"/>
          <w:szCs w:val="24"/>
        </w:rPr>
        <w:t>Arun Ingale</w:t>
      </w:r>
      <w:r w:rsidR="005E10EC" w:rsidRPr="005E7041">
        <w:rPr>
          <w:b/>
          <w:bCs/>
          <w:i/>
          <w:sz w:val="24"/>
          <w:szCs w:val="24"/>
          <w:vertAlign w:val="superscript"/>
        </w:rPr>
        <w:t>,</w:t>
      </w:r>
      <w:r w:rsidR="009B7B83">
        <w:rPr>
          <w:b/>
          <w:bCs/>
          <w:i/>
          <w:sz w:val="24"/>
          <w:szCs w:val="24"/>
          <w:vertAlign w:val="superscript"/>
        </w:rPr>
        <w:t>1</w:t>
      </w:r>
    </w:p>
    <w:p w:rsidR="003C0794" w:rsidRPr="003C0794" w:rsidRDefault="003C0794" w:rsidP="005E10EC">
      <w:pPr>
        <w:jc w:val="both"/>
        <w:rPr>
          <w:sz w:val="19"/>
          <w:szCs w:val="19"/>
          <w:lang w:val="en-IN" w:eastAsia="en-IN"/>
        </w:rPr>
      </w:pPr>
    </w:p>
    <w:p w:rsidR="001078D2" w:rsidRDefault="00744DB6" w:rsidP="003C0794">
      <w:pPr>
        <w:shd w:val="clear" w:color="auto" w:fill="FFFFFF"/>
        <w:jc w:val="both"/>
        <w:rPr>
          <w:b/>
          <w:sz w:val="19"/>
          <w:szCs w:val="19"/>
          <w:lang w:val="en-IN" w:eastAsia="en-IN"/>
        </w:rPr>
      </w:pPr>
      <w:r w:rsidRPr="00206B0F">
        <w:rPr>
          <w:b/>
          <w:sz w:val="19"/>
          <w:szCs w:val="19"/>
          <w:lang w:val="en-IN" w:eastAsia="en-IN"/>
        </w:rPr>
        <w:t>Affiliation</w:t>
      </w:r>
      <w:r w:rsidR="005625AD">
        <w:rPr>
          <w:b/>
          <w:sz w:val="19"/>
          <w:szCs w:val="19"/>
          <w:lang w:val="en-IN" w:eastAsia="en-IN"/>
        </w:rPr>
        <w:t>s</w:t>
      </w:r>
      <w:r w:rsidRPr="00206B0F">
        <w:rPr>
          <w:b/>
          <w:sz w:val="19"/>
          <w:szCs w:val="19"/>
          <w:lang w:val="en-IN" w:eastAsia="en-IN"/>
        </w:rPr>
        <w:t>:</w:t>
      </w:r>
    </w:p>
    <w:p w:rsidR="005E10EC" w:rsidRPr="005E10EC" w:rsidRDefault="009B7B83" w:rsidP="005E10EC">
      <w:pPr>
        <w:jc w:val="both"/>
        <w:rPr>
          <w:b/>
          <w:sz w:val="19"/>
          <w:szCs w:val="19"/>
          <w:lang w:val="en-IN" w:eastAsia="en-IN"/>
        </w:rPr>
      </w:pPr>
      <w:r>
        <w:rPr>
          <w:b/>
          <w:sz w:val="19"/>
          <w:szCs w:val="19"/>
          <w:lang w:val="en-IN" w:eastAsia="en-IN"/>
        </w:rPr>
        <w:t>1Department of Biotechnology</w:t>
      </w:r>
      <w:r w:rsidR="005E10EC" w:rsidRPr="005E10EC">
        <w:rPr>
          <w:b/>
          <w:sz w:val="19"/>
          <w:szCs w:val="19"/>
          <w:lang w:val="en-IN" w:eastAsia="en-IN"/>
        </w:rPr>
        <w:t xml:space="preserve">, </w:t>
      </w:r>
      <w:r>
        <w:rPr>
          <w:b/>
          <w:sz w:val="19"/>
          <w:szCs w:val="19"/>
          <w:lang w:val="en-IN" w:eastAsia="en-IN"/>
        </w:rPr>
        <w:t>School of Life Sciences, K.B.C. North Maharashtra University, Jalgaon, INDIA</w:t>
      </w:r>
      <w:r w:rsidR="005E10EC" w:rsidRPr="005E10EC">
        <w:rPr>
          <w:b/>
          <w:sz w:val="19"/>
          <w:szCs w:val="19"/>
          <w:lang w:val="en-IN" w:eastAsia="en-IN"/>
        </w:rPr>
        <w:t>.</w:t>
      </w:r>
    </w:p>
    <w:p w:rsidR="005E10EC" w:rsidRPr="005E10EC" w:rsidRDefault="005E10EC" w:rsidP="009B7B83">
      <w:pPr>
        <w:jc w:val="both"/>
        <w:rPr>
          <w:b/>
          <w:sz w:val="19"/>
          <w:szCs w:val="19"/>
          <w:lang w:val="en-IN" w:eastAsia="en-IN"/>
        </w:rPr>
      </w:pPr>
      <w:r w:rsidRPr="005E10EC">
        <w:rPr>
          <w:b/>
          <w:sz w:val="19"/>
          <w:szCs w:val="19"/>
          <w:lang w:val="en-IN" w:eastAsia="en-IN"/>
        </w:rPr>
        <w:t xml:space="preserve">2Department of Bioinformatics, </w:t>
      </w:r>
      <w:r w:rsidR="009B7B83">
        <w:rPr>
          <w:b/>
          <w:sz w:val="19"/>
          <w:szCs w:val="19"/>
          <w:lang w:val="en-IN" w:eastAsia="en-IN"/>
        </w:rPr>
        <w:t>Datar Cancer Genetics Limited, Nashik, INDIA.</w:t>
      </w:r>
    </w:p>
    <w:p w:rsidR="00812538" w:rsidRPr="005E10EC" w:rsidRDefault="00812538" w:rsidP="00812538">
      <w:pPr>
        <w:jc w:val="both"/>
        <w:rPr>
          <w:b/>
          <w:sz w:val="19"/>
          <w:szCs w:val="19"/>
          <w:lang w:val="en-IN" w:eastAsia="en-IN"/>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244D23" w:rsidRDefault="009D49B8" w:rsidP="0095481E">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9B7B83" w:rsidRPr="009B7B83">
        <w:rPr>
          <w:bCs w:val="0"/>
          <w:i w:val="0"/>
          <w:iCs w:val="0"/>
          <w:noProof w:val="0"/>
          <w:sz w:val="19"/>
          <w:szCs w:val="19"/>
          <w:lang w:val="en-IN" w:eastAsia="en-IN"/>
        </w:rPr>
        <w:t>Meningitis, Di</w:t>
      </w:r>
      <w:r w:rsidR="009B7B83">
        <w:rPr>
          <w:bCs w:val="0"/>
          <w:i w:val="0"/>
          <w:iCs w:val="0"/>
          <w:noProof w:val="0"/>
          <w:sz w:val="19"/>
          <w:szCs w:val="19"/>
          <w:lang w:val="en-IN" w:eastAsia="en-IN"/>
        </w:rPr>
        <w:t>hydropteroate synthase (DHPS), Docking, Pharmacophore, P</w:t>
      </w:r>
      <w:r w:rsidR="009B7B83" w:rsidRPr="009B7B83">
        <w:rPr>
          <w:bCs w:val="0"/>
          <w:i w:val="0"/>
          <w:iCs w:val="0"/>
          <w:noProof w:val="0"/>
          <w:sz w:val="19"/>
          <w:szCs w:val="19"/>
          <w:lang w:val="en-IN" w:eastAsia="en-IN"/>
        </w:rPr>
        <w:t>terin site.</w:t>
      </w:r>
    </w:p>
    <w:p w:rsidR="008A55B5" w:rsidRPr="00743099" w:rsidRDefault="003C0794" w:rsidP="00CB0207">
      <w:pPr>
        <w:pStyle w:val="keywords"/>
        <w:numPr>
          <w:ilvl w:val="0"/>
          <w:numId w:val="22"/>
        </w:numPr>
        <w:ind w:left="720" w:firstLine="270"/>
        <w:rPr>
          <w:bCs w:val="0"/>
          <w:i w:val="0"/>
          <w:iCs w:val="0"/>
          <w:noProof w:val="0"/>
          <w:color w:val="FF0000"/>
          <w:sz w:val="19"/>
          <w:szCs w:val="19"/>
          <w:lang w:val="en-IN" w:eastAsia="en-IN"/>
        </w:rPr>
      </w:pPr>
      <w:r w:rsidRPr="00743099">
        <w:rPr>
          <w:bCs w:val="0"/>
          <w:i w:val="0"/>
          <w:iCs w:val="0"/>
          <w:noProof w:val="0"/>
          <w:color w:val="FF0000"/>
          <w:sz w:val="19"/>
          <w:szCs w:val="19"/>
          <w:lang w:val="en-IN" w:eastAsia="en-IN"/>
        </w:rPr>
        <w:t>Abstract Body</w:t>
      </w:r>
      <w:r w:rsidR="00861508" w:rsidRPr="00743099">
        <w:rPr>
          <w:bCs w:val="0"/>
          <w:i w:val="0"/>
          <w:iCs w:val="0"/>
          <w:noProof w:val="0"/>
          <w:color w:val="FF0000"/>
          <w:sz w:val="19"/>
          <w:szCs w:val="19"/>
          <w:lang w:val="en-IN" w:eastAsia="en-IN"/>
        </w:rPr>
        <w:t xml:space="preserve"> (up to 250 words)</w:t>
      </w:r>
    </w:p>
    <w:p w:rsidR="0015166B" w:rsidRPr="0040041C" w:rsidRDefault="0015166B" w:rsidP="0015166B">
      <w:pPr>
        <w:jc w:val="both"/>
        <w:rPr>
          <w:color w:val="000000"/>
          <w:sz w:val="19"/>
          <w:szCs w:val="19"/>
        </w:rPr>
      </w:pPr>
      <w:r w:rsidRPr="0040041C">
        <w:rPr>
          <w:color w:val="000000"/>
          <w:sz w:val="19"/>
          <w:szCs w:val="19"/>
        </w:rPr>
        <w:t>Bacterial meningitis is caused by Neisseria meningitis and characterized by inflammation of the lining of the brain and spinal cord, has high mortality rate. Dihydropteroate synthase (DHPS), an enzyme plays a critical role in the bacterial folate metabolism which catalyzes the formation of 7,</w:t>
      </w:r>
      <w:bookmarkStart w:id="0" w:name="_GoBack"/>
      <w:bookmarkEnd w:id="0"/>
      <w:r w:rsidRPr="0040041C">
        <w:rPr>
          <w:color w:val="000000"/>
          <w:sz w:val="19"/>
          <w:szCs w:val="19"/>
        </w:rPr>
        <w:t xml:space="preserve"> 8- dihydropteroate from p-aminobenzoic acid (pABA) and 6- hydroxymethyl-7, 8-dihydropterin-pyrophosphate (DHPP). The absence of the folate pathway in higher eukaryotes makes it an attractive drug target. The pterin base inhibitors were used to target pterin site for DHPS inhibition. Further, the approach of these pterin base inhibitors towards DHPS is unknown. Hence, the structural bioinformatics study of DHPS enzyme from N. meningitis was carried out using homology modeling and molecular docking techniques. The 3D model of Dihydropteroate synthase (DHPS) protein of Neisseria meningitis were designed using the templet (PDB ID: 2DQW) in Modeller9.12v. The validation of generated model was obtained using several validation methods including RAMPAGE, PROSA and RMSD.  The Quality assessment of DHPS protein model with PROSA revealed the Z-score value -7.86. The low RMSD observed between the target and template reflects the presence of strong homology. It was found to be 0.80. Towards this end, molecular docking was performed with Molecular Operating Environment (MOE) and Pharmacophore Mapping has been conducted using Accelrys Discovery Studio (DS) to extract a 3D pharmacophore that reflects the important functional groups</w:t>
      </w:r>
      <w:r w:rsidRPr="0040041C">
        <w:rPr>
          <w:color w:val="000000"/>
          <w:szCs w:val="15"/>
        </w:rPr>
        <w:t xml:space="preserve"> </w:t>
      </w:r>
      <w:r w:rsidRPr="0040041C">
        <w:rPr>
          <w:color w:val="000000"/>
          <w:sz w:val="19"/>
          <w:szCs w:val="19"/>
        </w:rPr>
        <w:t xml:space="preserve">that are essential for inhibitor binding. </w:t>
      </w:r>
    </w:p>
    <w:p w:rsidR="00861508" w:rsidRDefault="001E190F" w:rsidP="00244D23">
      <w:pPr>
        <w:numPr>
          <w:ilvl w:val="0"/>
          <w:numId w:val="22"/>
        </w:numPr>
        <w:jc w:val="both"/>
        <w:rPr>
          <w:b/>
          <w:sz w:val="19"/>
          <w:szCs w:val="19"/>
        </w:rPr>
      </w:pPr>
      <w:r>
        <w:rPr>
          <w:noProof/>
          <w:sz w:val="19"/>
          <w:szCs w:val="19"/>
        </w:rPr>
        <w:drawing>
          <wp:anchor distT="0" distB="0" distL="0" distR="0" simplePos="0" relativeHeight="251657216" behindDoc="0" locked="0" layoutInCell="1" allowOverlap="1">
            <wp:simplePos x="0" y="0"/>
            <wp:positionH relativeFrom="column">
              <wp:posOffset>32385</wp:posOffset>
            </wp:positionH>
            <wp:positionV relativeFrom="paragraph">
              <wp:posOffset>200025</wp:posOffset>
            </wp:positionV>
            <wp:extent cx="3167380" cy="1490980"/>
            <wp:effectExtent l="19050" t="19050" r="13970" b="13970"/>
            <wp:wrapSquare wrapText="larges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3167380" cy="1490980"/>
                    </a:xfrm>
                    <a:prstGeom prst="rect">
                      <a:avLst/>
                    </a:prstGeom>
                    <a:solidFill>
                      <a:srgbClr val="000000"/>
                    </a:solidFill>
                    <a:ln w="9525">
                      <a:solidFill>
                        <a:srgbClr val="000000"/>
                      </a:solidFill>
                      <a:miter lim="800000"/>
                      <a:headEnd/>
                      <a:tailEnd/>
                    </a:ln>
                  </pic:spPr>
                </pic:pic>
              </a:graphicData>
            </a:graphic>
          </wp:anchor>
        </w:drawing>
      </w:r>
      <w:r w:rsidR="00244D23">
        <w:rPr>
          <w:b/>
          <w:sz w:val="19"/>
          <w:szCs w:val="19"/>
        </w:rPr>
        <w:t>Image</w:t>
      </w:r>
    </w:p>
    <w:p w:rsidR="008B0D7A" w:rsidRPr="00244D23" w:rsidRDefault="008B0D7A" w:rsidP="008B0D7A">
      <w:pPr>
        <w:ind w:left="1714"/>
        <w:jc w:val="both"/>
        <w:rPr>
          <w:b/>
          <w:sz w:val="19"/>
          <w:szCs w:val="19"/>
        </w:rPr>
      </w:pPr>
    </w:p>
    <w:p w:rsidR="003C0794" w:rsidRPr="0005164C" w:rsidRDefault="003C0794" w:rsidP="008B0D7A">
      <w:pPr>
        <w:pStyle w:val="BodyText"/>
        <w:ind w:firstLine="0"/>
        <w:jc w:val="left"/>
        <w:rPr>
          <w:sz w:val="19"/>
          <w:szCs w:val="19"/>
        </w:rPr>
      </w:pPr>
    </w:p>
    <w:p w:rsidR="008B0D7A" w:rsidRPr="008B0D7A" w:rsidRDefault="00861508" w:rsidP="008B0D7A">
      <w:pPr>
        <w:numPr>
          <w:ilvl w:val="0"/>
          <w:numId w:val="22"/>
        </w:numPr>
        <w:shd w:val="clear" w:color="auto" w:fill="FFFFFF"/>
        <w:spacing w:before="100" w:beforeAutospacing="1" w:after="120"/>
        <w:jc w:val="left"/>
        <w:rPr>
          <w:b/>
          <w:sz w:val="19"/>
          <w:szCs w:val="19"/>
        </w:rPr>
      </w:pPr>
      <w:bookmarkStart w:id="1" w:name="2"/>
      <w:bookmarkEnd w:id="1"/>
      <w:r w:rsidRPr="0005164C">
        <w:rPr>
          <w:b/>
          <w:sz w:val="19"/>
          <w:szCs w:val="19"/>
          <w:lang w:val="en-IN" w:eastAsia="en-IN"/>
        </w:rPr>
        <w:t>Biography:</w:t>
      </w:r>
    </w:p>
    <w:p w:rsidR="00861508" w:rsidRPr="0005164C" w:rsidRDefault="003E7443" w:rsidP="00861508">
      <w:pPr>
        <w:jc w:val="both"/>
        <w:rPr>
          <w:rFonts w:eastAsia="MS PGothic"/>
          <w:b/>
          <w:sz w:val="19"/>
          <w:szCs w:val="19"/>
        </w:rPr>
      </w:pPr>
      <w:r>
        <w:rPr>
          <w:sz w:val="19"/>
          <w:szCs w:val="19"/>
        </w:rPr>
        <w:t xml:space="preserve">Vaibhav Sabale </w:t>
      </w:r>
      <w:r w:rsidR="00861508" w:rsidRPr="0005164C">
        <w:rPr>
          <w:sz w:val="19"/>
          <w:szCs w:val="19"/>
        </w:rPr>
        <w:t xml:space="preserve">has completed his PhD </w:t>
      </w:r>
      <w:r>
        <w:rPr>
          <w:sz w:val="19"/>
          <w:szCs w:val="19"/>
        </w:rPr>
        <w:t xml:space="preserve">work </w:t>
      </w:r>
      <w:r w:rsidR="00861508" w:rsidRPr="0005164C">
        <w:rPr>
          <w:sz w:val="19"/>
          <w:szCs w:val="19"/>
        </w:rPr>
        <w:t xml:space="preserve">from </w:t>
      </w:r>
      <w:r>
        <w:rPr>
          <w:sz w:val="19"/>
          <w:szCs w:val="19"/>
        </w:rPr>
        <w:t xml:space="preserve">K.B.C. North Maharashtra University, Jalgaon and now working as Bioinformatician at Datar Cancer Genetic Ltd Nashik India. </w:t>
      </w:r>
      <w:r w:rsidR="00861508" w:rsidRPr="0005164C">
        <w:rPr>
          <w:sz w:val="19"/>
          <w:szCs w:val="19"/>
        </w:rPr>
        <w:t xml:space="preserve">He has published </w:t>
      </w:r>
      <w:r>
        <w:rPr>
          <w:sz w:val="19"/>
          <w:szCs w:val="19"/>
        </w:rPr>
        <w:t>2</w:t>
      </w:r>
      <w:r w:rsidR="00861508" w:rsidRPr="0005164C">
        <w:rPr>
          <w:sz w:val="19"/>
          <w:szCs w:val="19"/>
        </w:rPr>
        <w:t xml:space="preserve"> papers in reputed journals and</w:t>
      </w:r>
      <w:r>
        <w:rPr>
          <w:sz w:val="19"/>
          <w:szCs w:val="19"/>
        </w:rPr>
        <w:t xml:space="preserve"> some research work is in pipeline.</w:t>
      </w:r>
      <w:r w:rsidR="00861508" w:rsidRPr="0005164C">
        <w:rPr>
          <w:sz w:val="19"/>
          <w:szCs w:val="19"/>
        </w:rPr>
        <w:tab/>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8B0D7A" w:rsidRDefault="001E190F" w:rsidP="00861508">
      <w:pPr>
        <w:autoSpaceDE w:val="0"/>
        <w:autoSpaceDN w:val="0"/>
        <w:adjustRightInd w:val="0"/>
        <w:jc w:val="left"/>
        <w:rPr>
          <w:sz w:val="19"/>
          <w:szCs w:val="19"/>
          <w:lang w:val="en-NZ"/>
        </w:rPr>
      </w:pPr>
      <w:r>
        <w:rPr>
          <w:noProof/>
          <w:sz w:val="19"/>
          <w:szCs w:val="19"/>
        </w:rPr>
        <w:drawing>
          <wp:anchor distT="0" distB="0" distL="114300" distR="114300" simplePos="0" relativeHeight="251658240" behindDoc="0" locked="0" layoutInCell="1" allowOverlap="1">
            <wp:simplePos x="0" y="0"/>
            <wp:positionH relativeFrom="column">
              <wp:posOffset>15875</wp:posOffset>
            </wp:positionH>
            <wp:positionV relativeFrom="paragraph">
              <wp:posOffset>81280</wp:posOffset>
            </wp:positionV>
            <wp:extent cx="783590" cy="857250"/>
            <wp:effectExtent l="19050" t="0" r="0" b="0"/>
            <wp:wrapSquare wrapText="bothSides"/>
            <wp:docPr id="8" name="Picture 8" descr="Vaibs pic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ibs pic sign"/>
                    <pic:cNvPicPr>
                      <a:picLocks noChangeAspect="1" noChangeArrowheads="1"/>
                    </pic:cNvPicPr>
                  </pic:nvPicPr>
                  <pic:blipFill>
                    <a:blip r:embed="rId15"/>
                    <a:srcRect l="30600" t="8934" r="39000" b="32133"/>
                    <a:stretch>
                      <a:fillRect/>
                    </a:stretch>
                  </pic:blipFill>
                  <pic:spPr bwMode="auto">
                    <a:xfrm>
                      <a:off x="0" y="0"/>
                      <a:ext cx="783590" cy="857250"/>
                    </a:xfrm>
                    <a:prstGeom prst="rect">
                      <a:avLst/>
                    </a:prstGeom>
                    <a:noFill/>
                    <a:ln w="9525">
                      <a:noFill/>
                      <a:miter lim="800000"/>
                      <a:headEnd/>
                      <a:tailEnd/>
                    </a:ln>
                  </pic:spPr>
                </pic:pic>
              </a:graphicData>
            </a:graphic>
          </wp:anchor>
        </w:drawing>
      </w:r>
    </w:p>
    <w:p w:rsidR="008B0D7A" w:rsidRDefault="008B0D7A" w:rsidP="00861508">
      <w:pPr>
        <w:autoSpaceDE w:val="0"/>
        <w:autoSpaceDN w:val="0"/>
        <w:adjustRightInd w:val="0"/>
        <w:jc w:val="left"/>
        <w:rPr>
          <w:sz w:val="19"/>
          <w:szCs w:val="19"/>
          <w:lang w:val="en-NZ"/>
        </w:rPr>
      </w:pPr>
    </w:p>
    <w:p w:rsidR="008B0D7A" w:rsidRDefault="008B0D7A" w:rsidP="00861508">
      <w:pPr>
        <w:autoSpaceDE w:val="0"/>
        <w:autoSpaceDN w:val="0"/>
        <w:adjustRightInd w:val="0"/>
        <w:jc w:val="left"/>
        <w:rPr>
          <w:sz w:val="19"/>
          <w:szCs w:val="19"/>
          <w:lang w:val="en-NZ"/>
        </w:rPr>
      </w:pPr>
    </w:p>
    <w:p w:rsidR="008B0D7A" w:rsidRDefault="008B0D7A" w:rsidP="00861508">
      <w:pPr>
        <w:autoSpaceDE w:val="0"/>
        <w:autoSpaceDN w:val="0"/>
        <w:adjustRightInd w:val="0"/>
        <w:jc w:val="left"/>
        <w:rPr>
          <w:sz w:val="19"/>
          <w:szCs w:val="19"/>
          <w:lang w:val="en-NZ"/>
        </w:rPr>
      </w:pPr>
    </w:p>
    <w:p w:rsidR="008B0D7A" w:rsidRDefault="008B0D7A" w:rsidP="00861508">
      <w:pPr>
        <w:autoSpaceDE w:val="0"/>
        <w:autoSpaceDN w:val="0"/>
        <w:adjustRightInd w:val="0"/>
        <w:jc w:val="left"/>
        <w:rPr>
          <w:sz w:val="19"/>
          <w:szCs w:val="19"/>
          <w:lang w:val="en-NZ"/>
        </w:rPr>
      </w:pPr>
    </w:p>
    <w:p w:rsidR="008B0D7A" w:rsidRDefault="008B0D7A" w:rsidP="00861508">
      <w:pPr>
        <w:autoSpaceDE w:val="0"/>
        <w:autoSpaceDN w:val="0"/>
        <w:adjustRightInd w:val="0"/>
        <w:jc w:val="left"/>
        <w:rPr>
          <w:sz w:val="19"/>
          <w:szCs w:val="19"/>
          <w:lang w:val="en-NZ"/>
        </w:rPr>
      </w:pPr>
    </w:p>
    <w:p w:rsidR="008B0D7A" w:rsidRDefault="008B0D7A" w:rsidP="00861508">
      <w:pPr>
        <w:autoSpaceDE w:val="0"/>
        <w:autoSpaceDN w:val="0"/>
        <w:adjustRightInd w:val="0"/>
        <w:jc w:val="left"/>
        <w:rPr>
          <w:sz w:val="19"/>
          <w:szCs w:val="19"/>
          <w:lang w:val="en-NZ"/>
        </w:rPr>
      </w:pP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2E3F70">
        <w:rPr>
          <w:sz w:val="19"/>
          <w:szCs w:val="19"/>
          <w:lang w:val="en-NZ"/>
        </w:rPr>
        <w:t xml:space="preserve"> </w:t>
      </w:r>
      <w:r w:rsidR="008B0D7A">
        <w:rPr>
          <w:sz w:val="19"/>
          <w:szCs w:val="19"/>
          <w:lang w:val="en-NZ"/>
        </w:rPr>
        <w:t>Vaibhav B. Sabale</w:t>
      </w:r>
    </w:p>
    <w:p w:rsidR="00244D23" w:rsidRDefault="00861508" w:rsidP="00861508">
      <w:pPr>
        <w:autoSpaceDE w:val="0"/>
        <w:autoSpaceDN w:val="0"/>
        <w:adjustRightInd w:val="0"/>
        <w:jc w:val="left"/>
        <w:rPr>
          <w:sz w:val="19"/>
          <w:szCs w:val="19"/>
          <w:lang w:val="en-NZ"/>
        </w:rPr>
      </w:pPr>
      <w:r w:rsidRPr="0005164C">
        <w:rPr>
          <w:sz w:val="19"/>
          <w:szCs w:val="19"/>
          <w:lang w:val="en-NZ"/>
        </w:rPr>
        <w:t>Contact number</w:t>
      </w:r>
      <w:r w:rsidR="00752F89">
        <w:rPr>
          <w:sz w:val="19"/>
          <w:szCs w:val="19"/>
          <w:lang w:val="en-NZ"/>
        </w:rPr>
        <w:t>:</w:t>
      </w:r>
      <w:r w:rsidR="002E3F70">
        <w:rPr>
          <w:sz w:val="19"/>
          <w:szCs w:val="19"/>
          <w:lang w:val="en-NZ"/>
        </w:rPr>
        <w:t xml:space="preserve"> </w:t>
      </w:r>
      <w:r w:rsidR="008B0D7A">
        <w:rPr>
          <w:sz w:val="19"/>
          <w:szCs w:val="19"/>
          <w:lang w:val="en-NZ"/>
        </w:rPr>
        <w:t>+91-9881580130</w:t>
      </w:r>
      <w:r w:rsidRPr="0005164C">
        <w:rPr>
          <w:sz w:val="19"/>
          <w:szCs w:val="19"/>
          <w:lang w:val="en-NZ"/>
        </w:rPr>
        <w:br/>
      </w:r>
      <w:r w:rsidR="004A4DAD">
        <w:rPr>
          <w:sz w:val="19"/>
          <w:szCs w:val="19"/>
          <w:lang w:val="en-NZ"/>
        </w:rPr>
        <w:t>Email</w:t>
      </w:r>
      <w:r w:rsidR="002833DF">
        <w:rPr>
          <w:sz w:val="19"/>
          <w:szCs w:val="19"/>
          <w:lang w:val="en-NZ"/>
        </w:rPr>
        <w:t>-</w:t>
      </w:r>
      <w:r w:rsidR="004A4DAD">
        <w:rPr>
          <w:sz w:val="19"/>
          <w:szCs w:val="19"/>
          <w:lang w:val="en-NZ"/>
        </w:rPr>
        <w:t>id(s):</w:t>
      </w:r>
      <w:r w:rsidR="002E3F70">
        <w:rPr>
          <w:sz w:val="19"/>
          <w:szCs w:val="19"/>
          <w:lang w:val="en-NZ"/>
        </w:rPr>
        <w:t xml:space="preserve"> </w:t>
      </w:r>
      <w:hyperlink r:id="rId16" w:history="1">
        <w:r w:rsidR="008B0D7A" w:rsidRPr="004118E5">
          <w:rPr>
            <w:rStyle w:val="Hyperlink"/>
            <w:sz w:val="19"/>
            <w:szCs w:val="19"/>
            <w:lang w:val="en-NZ"/>
          </w:rPr>
          <w:t>vaibhavsabalebi@gmail.com</w:t>
        </w:r>
      </w:hyperlink>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Twitter account</w:t>
      </w:r>
      <w:r w:rsidR="00D7574D">
        <w:rPr>
          <w:sz w:val="19"/>
          <w:szCs w:val="19"/>
          <w:lang w:val="en-NZ"/>
        </w:rPr>
        <w:t>:</w:t>
      </w:r>
      <w:r w:rsidR="002E3F70">
        <w:rPr>
          <w:sz w:val="19"/>
          <w:szCs w:val="19"/>
          <w:lang w:val="en-NZ"/>
        </w:rPr>
        <w:t xml:space="preserve"> </w:t>
      </w:r>
      <w:r w:rsidR="008B0D7A">
        <w:rPr>
          <w:sz w:val="19"/>
          <w:szCs w:val="19"/>
          <w:lang w:val="en-NZ"/>
        </w:rPr>
        <w:t>vaibhavsabale</w:t>
      </w:r>
      <w:r w:rsidR="002E3F70">
        <w:rPr>
          <w:sz w:val="19"/>
          <w:szCs w:val="19"/>
          <w:lang w:val="en-NZ"/>
        </w:rPr>
        <w:br/>
        <w:t xml:space="preserve">Linked In account: </w:t>
      </w:r>
      <w:r w:rsidR="008B0D7A">
        <w:rPr>
          <w:sz w:val="19"/>
          <w:szCs w:val="19"/>
          <w:lang w:val="en-NZ"/>
        </w:rPr>
        <w:t>VaibhavSabale</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D17831" w:rsidRPr="0005164C">
        <w:rPr>
          <w:sz w:val="19"/>
          <w:szCs w:val="19"/>
          <w:lang w:val="en-NZ"/>
        </w:rPr>
        <w:t xml:space="preserve">: </w:t>
      </w:r>
      <w:r w:rsidR="00BB0856">
        <w:rPr>
          <w:sz w:val="19"/>
          <w:szCs w:val="19"/>
          <w:lang w:val="en-NZ"/>
        </w:rPr>
        <w:br/>
        <w:t>Category:  Poster presentation</w:t>
      </w:r>
    </w:p>
    <w:p w:rsidR="00861508" w:rsidRDefault="00861508" w:rsidP="00861508">
      <w:pPr>
        <w:autoSpaceDE w:val="0"/>
        <w:autoSpaceDN w:val="0"/>
        <w:adjustRightInd w:val="0"/>
        <w:jc w:val="left"/>
        <w:rPr>
          <w:sz w:val="18"/>
          <w:szCs w:val="18"/>
          <w:lang w:val="en-IN"/>
        </w:rPr>
      </w:pPr>
      <w:r w:rsidRPr="0005164C">
        <w:rPr>
          <w:sz w:val="19"/>
          <w:szCs w:val="19"/>
          <w:lang w:val="en-NZ"/>
        </w:rPr>
        <w:t>Passport Number</w:t>
      </w:r>
      <w:r w:rsidRPr="0005164C">
        <w:rPr>
          <w:sz w:val="18"/>
          <w:szCs w:val="18"/>
          <w:lang w:val="en-IN"/>
        </w:rPr>
        <w:t>:</w:t>
      </w:r>
      <w:r w:rsidR="00346717">
        <w:rPr>
          <w:sz w:val="18"/>
          <w:szCs w:val="18"/>
          <w:lang w:val="en-IN"/>
        </w:rPr>
        <w:t xml:space="preserve"> </w:t>
      </w:r>
      <w:r w:rsidR="00BB0856">
        <w:rPr>
          <w:sz w:val="18"/>
          <w:szCs w:val="18"/>
          <w:lang w:val="en-IN"/>
        </w:rPr>
        <w:t>L2461646</w:t>
      </w: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8B0D7A" w:rsidRDefault="008B0D7A" w:rsidP="00861508">
      <w:pPr>
        <w:autoSpaceDE w:val="0"/>
        <w:autoSpaceDN w:val="0"/>
        <w:adjustRightInd w:val="0"/>
        <w:jc w:val="left"/>
        <w:rPr>
          <w:sz w:val="18"/>
          <w:szCs w:val="18"/>
          <w:lang w:val="en-IN"/>
        </w:rPr>
      </w:pPr>
    </w:p>
    <w:p w:rsidR="008B0D7A" w:rsidRDefault="008B0D7A" w:rsidP="00861508">
      <w:pPr>
        <w:autoSpaceDE w:val="0"/>
        <w:autoSpaceDN w:val="0"/>
        <w:adjustRightInd w:val="0"/>
        <w:jc w:val="left"/>
        <w:rPr>
          <w:sz w:val="18"/>
          <w:szCs w:val="18"/>
          <w:lang w:val="en-IN"/>
        </w:rPr>
      </w:pPr>
    </w:p>
    <w:p w:rsidR="008B0D7A" w:rsidRDefault="008B0D7A"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Default="009850F8" w:rsidP="00861508">
      <w:pPr>
        <w:autoSpaceDE w:val="0"/>
        <w:autoSpaceDN w:val="0"/>
        <w:adjustRightInd w:val="0"/>
        <w:jc w:val="left"/>
        <w:rPr>
          <w:sz w:val="18"/>
          <w:szCs w:val="18"/>
          <w:lang w:val="en-IN"/>
        </w:rPr>
      </w:pPr>
    </w:p>
    <w:p w:rsidR="009850F8" w:rsidRPr="0005164C" w:rsidRDefault="009850F8" w:rsidP="00861508">
      <w:pPr>
        <w:autoSpaceDE w:val="0"/>
        <w:autoSpaceDN w:val="0"/>
        <w:adjustRightInd w:val="0"/>
        <w:jc w:val="left"/>
        <w:rPr>
          <w:sz w:val="18"/>
          <w:szCs w:val="18"/>
          <w:lang w:val="en-NZ"/>
        </w:rPr>
      </w:pPr>
    </w:p>
    <w:sectPr w:rsidR="009850F8" w:rsidRPr="0005164C"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A0C" w:rsidRDefault="00E65A0C" w:rsidP="00854430">
      <w:r>
        <w:separator/>
      </w:r>
    </w:p>
  </w:endnote>
  <w:endnote w:type="continuationSeparator" w:id="1">
    <w:p w:rsidR="00E65A0C" w:rsidRDefault="00E65A0C" w:rsidP="008544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4D" w:rsidRDefault="00B65A4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AE7" w:rsidRPr="00244D23" w:rsidRDefault="00A62AE7" w:rsidP="00244D23">
    <w:pPr>
      <w:pStyle w:val="Footer"/>
      <w:rPr>
        <w:rFonts w:eastAsia="MS Mincho"/>
        <w:b/>
        <w:sz w:val="22"/>
        <w:szCs w:val="22"/>
        <w:u w:val="single"/>
      </w:rPr>
    </w:pPr>
    <w:hyperlink r:id="rId1" w:history="1">
      <w:r w:rsidRPr="00244D23">
        <w:rPr>
          <w:rStyle w:val="Hyperlink"/>
          <w:rFonts w:eastAsia="MS Mincho"/>
          <w:b/>
          <w:sz w:val="22"/>
          <w:szCs w:val="22"/>
        </w:rPr>
        <w:t>https://www.meetingsint.com/conferences/bioinformatics</w:t>
      </w:r>
    </w:hyperlink>
  </w:p>
  <w:p w:rsidR="00290470" w:rsidRPr="00244D23" w:rsidRDefault="00A90821" w:rsidP="00244D23">
    <w:pPr>
      <w:pStyle w:val="Footer"/>
      <w:rPr>
        <w:sz w:val="22"/>
        <w:szCs w:val="22"/>
      </w:rPr>
    </w:pPr>
    <w:r w:rsidRPr="00244D23">
      <w:rPr>
        <w:sz w:val="22"/>
        <w:szCs w:val="22"/>
      </w:rPr>
      <w:t>Meetings International Pte Ltd</w:t>
    </w:r>
  </w:p>
  <w:p w:rsidR="00244D23" w:rsidRDefault="00A90821" w:rsidP="00244D23">
    <w:pPr>
      <w:pStyle w:val="Footer"/>
      <w:rPr>
        <w:sz w:val="22"/>
        <w:szCs w:val="22"/>
      </w:rPr>
    </w:pPr>
    <w:r w:rsidRPr="00244D23">
      <w:rPr>
        <w:sz w:val="22"/>
        <w:szCs w:val="22"/>
      </w:rPr>
      <w:t xml:space="preserve">28 MAXWELL ROAD, #03-05 RED </w:t>
    </w:r>
    <w:r w:rsidR="00244D23">
      <w:rPr>
        <w:sz w:val="22"/>
        <w:szCs w:val="22"/>
      </w:rPr>
      <w:t xml:space="preserve">DOT TRAFFIC, SINGAPORE (069120) </w:t>
    </w:r>
  </w:p>
  <w:p w:rsidR="00A90821" w:rsidRPr="00244D23" w:rsidRDefault="003C6025" w:rsidP="00244D23">
    <w:pPr>
      <w:pStyle w:val="Footer"/>
      <w:rPr>
        <w:sz w:val="22"/>
        <w:szCs w:val="22"/>
      </w:rPr>
    </w:pPr>
    <w:r>
      <w:rPr>
        <w:rFonts w:eastAsia="MS Mincho"/>
        <w:sz w:val="22"/>
        <w:szCs w:val="22"/>
      </w:rPr>
      <w:t>bioinformatics@annualmeetings.net</w:t>
    </w:r>
    <w:r w:rsidR="00E76D9A" w:rsidRPr="00244D23">
      <w:rPr>
        <w:sz w:val="22"/>
        <w:szCs w:val="22"/>
      </w:rPr>
      <w:br/>
      <w:t>Contact</w:t>
    </w:r>
    <w:r w:rsidR="00056EA8" w:rsidRPr="00244D23">
      <w:rPr>
        <w:sz w:val="22"/>
        <w:szCs w:val="22"/>
      </w:rPr>
      <w:t xml:space="preserve">: </w:t>
    </w:r>
    <w:r w:rsidR="00A90821" w:rsidRPr="00244D23">
      <w:rPr>
        <w:rFonts w:eastAsia="MS Mincho"/>
        <w:sz w:val="22"/>
        <w:szCs w:val="22"/>
      </w:rPr>
      <w:t>+</w:t>
    </w:r>
    <w:r w:rsidR="00E76D9A" w:rsidRPr="00244D23">
      <w:rPr>
        <w:rFonts w:eastAsia="MS Mincho"/>
        <w:sz w:val="22"/>
        <w:szCs w:val="22"/>
      </w:rPr>
      <w:t>6531080483,ext-7071</w:t>
    </w:r>
    <w:r w:rsidR="00191B4B" w:rsidRPr="00244D23">
      <w:rPr>
        <w:rFonts w:eastAsia="MS Mincho"/>
        <w:sz w:val="22"/>
        <w:szCs w:val="22"/>
      </w:rPr>
      <w:t>; Toll free: +800-852-6126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4D" w:rsidRDefault="00B65A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A0C" w:rsidRDefault="00E65A0C" w:rsidP="00854430">
      <w:r>
        <w:separator/>
      </w:r>
    </w:p>
  </w:footnote>
  <w:footnote w:type="continuationSeparator" w:id="1">
    <w:p w:rsidR="00E65A0C" w:rsidRDefault="00E65A0C" w:rsidP="008544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4D" w:rsidRDefault="00B65A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10" w:rsidRDefault="00CB3A10">
    <w:pPr>
      <w:pStyle w:val="Header"/>
    </w:pPr>
  </w:p>
  <w:p w:rsidR="006724D8" w:rsidRDefault="001E190F">
    <w:pPr>
      <w:pStyle w:val="Header"/>
    </w:pPr>
    <w:r>
      <w:rPr>
        <w:noProof/>
        <w:lang w:val="en-US" w:eastAsia="en-US"/>
      </w:rPr>
      <w:drawing>
        <wp:inline distT="0" distB="0" distL="0" distR="0">
          <wp:extent cx="6790690" cy="962025"/>
          <wp:effectExtent l="19050" t="0" r="0" b="0"/>
          <wp:docPr id="1" name="Picture 1" descr="Bioinformatic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oinformatics 2019"/>
                  <pic:cNvPicPr>
                    <a:picLocks noChangeAspect="1" noChangeArrowheads="1"/>
                  </pic:cNvPicPr>
                </pic:nvPicPr>
                <pic:blipFill>
                  <a:blip r:embed="rId1"/>
                  <a:srcRect/>
                  <a:stretch>
                    <a:fillRect/>
                  </a:stretch>
                </pic:blipFill>
                <pic:spPr bwMode="auto">
                  <a:xfrm>
                    <a:off x="0" y="0"/>
                    <a:ext cx="6790690" cy="96202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4D" w:rsidRDefault="00B65A4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1028"/>
  <w:defaultTabStop w:val="720"/>
  <w:doNotHyphenateCaps/>
  <w:characterSpacingControl w:val="doNotCompress"/>
  <w:doNotValidateAgainstSchema/>
  <w:doNotDemarcateInvalidXml/>
  <w:hdrShapeDefaults>
    <o:shapedefaults v:ext="edit" spidmax="3074"/>
  </w:hdrShapeDefaults>
  <w:footnotePr>
    <w:footnote w:id="0"/>
    <w:footnote w:id="1"/>
  </w:footnotePr>
  <w:endnotePr>
    <w:endnote w:id="0"/>
    <w:endnote w:id="1"/>
  </w:endnotePr>
  <w:compat/>
  <w:rsids>
    <w:rsidRoot w:val="003A59A6"/>
    <w:rsid w:val="000316A4"/>
    <w:rsid w:val="0004390D"/>
    <w:rsid w:val="00047E98"/>
    <w:rsid w:val="0005164C"/>
    <w:rsid w:val="00056EA8"/>
    <w:rsid w:val="000A71D5"/>
    <w:rsid w:val="000B4641"/>
    <w:rsid w:val="000E33D9"/>
    <w:rsid w:val="000F7015"/>
    <w:rsid w:val="0010711E"/>
    <w:rsid w:val="001078D2"/>
    <w:rsid w:val="001143E2"/>
    <w:rsid w:val="0011651E"/>
    <w:rsid w:val="00127EDD"/>
    <w:rsid w:val="0014683D"/>
    <w:rsid w:val="00147940"/>
    <w:rsid w:val="0015166B"/>
    <w:rsid w:val="00156B4D"/>
    <w:rsid w:val="00164338"/>
    <w:rsid w:val="00191B4B"/>
    <w:rsid w:val="001A3DD9"/>
    <w:rsid w:val="001B3464"/>
    <w:rsid w:val="001E190F"/>
    <w:rsid w:val="001F1CEE"/>
    <w:rsid w:val="002043C0"/>
    <w:rsid w:val="00206B0F"/>
    <w:rsid w:val="002439B5"/>
    <w:rsid w:val="00244D23"/>
    <w:rsid w:val="002555E0"/>
    <w:rsid w:val="00272C82"/>
    <w:rsid w:val="00276735"/>
    <w:rsid w:val="002833DF"/>
    <w:rsid w:val="002864A3"/>
    <w:rsid w:val="00290234"/>
    <w:rsid w:val="00290470"/>
    <w:rsid w:val="00292DE8"/>
    <w:rsid w:val="002A2090"/>
    <w:rsid w:val="002B3B81"/>
    <w:rsid w:val="002C0E93"/>
    <w:rsid w:val="002E3F70"/>
    <w:rsid w:val="002E7FE4"/>
    <w:rsid w:val="003022EB"/>
    <w:rsid w:val="00346717"/>
    <w:rsid w:val="00351E9B"/>
    <w:rsid w:val="003A47B5"/>
    <w:rsid w:val="003A59A6"/>
    <w:rsid w:val="003A6E57"/>
    <w:rsid w:val="003C0794"/>
    <w:rsid w:val="003C6025"/>
    <w:rsid w:val="003E7443"/>
    <w:rsid w:val="003F6D4F"/>
    <w:rsid w:val="0040041C"/>
    <w:rsid w:val="004059FE"/>
    <w:rsid w:val="00410E2F"/>
    <w:rsid w:val="004227FF"/>
    <w:rsid w:val="0044104D"/>
    <w:rsid w:val="004445B3"/>
    <w:rsid w:val="00446FB5"/>
    <w:rsid w:val="0047576E"/>
    <w:rsid w:val="00486BFB"/>
    <w:rsid w:val="004A4DAD"/>
    <w:rsid w:val="004A6FFC"/>
    <w:rsid w:val="004E4E5F"/>
    <w:rsid w:val="004F2344"/>
    <w:rsid w:val="005625AD"/>
    <w:rsid w:val="005A3B95"/>
    <w:rsid w:val="005B520E"/>
    <w:rsid w:val="005B535B"/>
    <w:rsid w:val="005E10EC"/>
    <w:rsid w:val="00606873"/>
    <w:rsid w:val="00606B1E"/>
    <w:rsid w:val="006108A4"/>
    <w:rsid w:val="0061403B"/>
    <w:rsid w:val="00630046"/>
    <w:rsid w:val="00663E31"/>
    <w:rsid w:val="006724D8"/>
    <w:rsid w:val="00677CB1"/>
    <w:rsid w:val="00680386"/>
    <w:rsid w:val="00682ED9"/>
    <w:rsid w:val="00692284"/>
    <w:rsid w:val="006923A4"/>
    <w:rsid w:val="006B0D22"/>
    <w:rsid w:val="006C4648"/>
    <w:rsid w:val="00704D24"/>
    <w:rsid w:val="0072064C"/>
    <w:rsid w:val="00743099"/>
    <w:rsid w:val="007442B3"/>
    <w:rsid w:val="00744DB6"/>
    <w:rsid w:val="00745668"/>
    <w:rsid w:val="00752F89"/>
    <w:rsid w:val="00753F7B"/>
    <w:rsid w:val="00755FBB"/>
    <w:rsid w:val="00760D73"/>
    <w:rsid w:val="00762D72"/>
    <w:rsid w:val="00765904"/>
    <w:rsid w:val="0078398E"/>
    <w:rsid w:val="00787C5A"/>
    <w:rsid w:val="007919DE"/>
    <w:rsid w:val="007C0308"/>
    <w:rsid w:val="007F3D61"/>
    <w:rsid w:val="008014D2"/>
    <w:rsid w:val="008054BC"/>
    <w:rsid w:val="00812538"/>
    <w:rsid w:val="00841147"/>
    <w:rsid w:val="00854430"/>
    <w:rsid w:val="00861508"/>
    <w:rsid w:val="008635C1"/>
    <w:rsid w:val="00883A50"/>
    <w:rsid w:val="008A1C1E"/>
    <w:rsid w:val="008A55B5"/>
    <w:rsid w:val="008A75C8"/>
    <w:rsid w:val="008B0D7A"/>
    <w:rsid w:val="008F76C8"/>
    <w:rsid w:val="00907876"/>
    <w:rsid w:val="00912FE7"/>
    <w:rsid w:val="00915BA9"/>
    <w:rsid w:val="0094526D"/>
    <w:rsid w:val="00947E1E"/>
    <w:rsid w:val="0095481E"/>
    <w:rsid w:val="00957747"/>
    <w:rsid w:val="00970653"/>
    <w:rsid w:val="0097508D"/>
    <w:rsid w:val="009850F8"/>
    <w:rsid w:val="009B7B83"/>
    <w:rsid w:val="009D49B8"/>
    <w:rsid w:val="00A510F7"/>
    <w:rsid w:val="00A62AE7"/>
    <w:rsid w:val="00A67640"/>
    <w:rsid w:val="00A723D1"/>
    <w:rsid w:val="00A870FE"/>
    <w:rsid w:val="00A90821"/>
    <w:rsid w:val="00A97B16"/>
    <w:rsid w:val="00AA5983"/>
    <w:rsid w:val="00AC6519"/>
    <w:rsid w:val="00AF395B"/>
    <w:rsid w:val="00B65A4D"/>
    <w:rsid w:val="00B70A77"/>
    <w:rsid w:val="00B8159E"/>
    <w:rsid w:val="00BB0856"/>
    <w:rsid w:val="00C26E1B"/>
    <w:rsid w:val="00C27B91"/>
    <w:rsid w:val="00C31353"/>
    <w:rsid w:val="00C5224E"/>
    <w:rsid w:val="00C524E6"/>
    <w:rsid w:val="00CB0207"/>
    <w:rsid w:val="00CB1404"/>
    <w:rsid w:val="00CB3A10"/>
    <w:rsid w:val="00CB66E6"/>
    <w:rsid w:val="00CF0D80"/>
    <w:rsid w:val="00D176E7"/>
    <w:rsid w:val="00D17831"/>
    <w:rsid w:val="00D319E1"/>
    <w:rsid w:val="00D4280E"/>
    <w:rsid w:val="00D45C36"/>
    <w:rsid w:val="00D7574D"/>
    <w:rsid w:val="00D9156D"/>
    <w:rsid w:val="00DF147B"/>
    <w:rsid w:val="00DF1DB9"/>
    <w:rsid w:val="00E13D55"/>
    <w:rsid w:val="00E177DC"/>
    <w:rsid w:val="00E60EEC"/>
    <w:rsid w:val="00E65A0C"/>
    <w:rsid w:val="00E7270A"/>
    <w:rsid w:val="00E76D9A"/>
    <w:rsid w:val="00E91219"/>
    <w:rsid w:val="00E918C4"/>
    <w:rsid w:val="00EA506F"/>
    <w:rsid w:val="00EC136F"/>
    <w:rsid w:val="00ED3DF5"/>
    <w:rsid w:val="00EE4362"/>
    <w:rsid w:val="00EF18D7"/>
    <w:rsid w:val="00EF1E8A"/>
    <w:rsid w:val="00EF3A1A"/>
    <w:rsid w:val="00F70123"/>
    <w:rsid w:val="00F765D8"/>
    <w:rsid w:val="00F96778"/>
    <w:rsid w:val="00FF79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lang/>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lang/>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lang/>
    </w:rPr>
  </w:style>
  <w:style w:type="paragraph" w:styleId="Heading5">
    <w:name w:val="heading 5"/>
    <w:basedOn w:val="Normal"/>
    <w:next w:val="Normal"/>
    <w:link w:val="Heading5Char"/>
    <w:uiPriority w:val="9"/>
    <w:qFormat/>
    <w:pPr>
      <w:tabs>
        <w:tab w:val="left" w:pos="360"/>
      </w:tabs>
      <w:spacing w:before="160" w:after="80"/>
      <w:outlineLvl w:val="4"/>
    </w:pPr>
    <w:rPr>
      <w:rFonts w:ascii="Calibri" w:hAnsi="Calibri"/>
      <w:b/>
      <w:bCs/>
      <w:i/>
      <w:iCs/>
      <w:sz w:val="26"/>
      <w:szCs w:val="26"/>
      <w:lang/>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lang/>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AF395B"/>
    <w:rPr>
      <w:rFonts w:ascii="Tahoma" w:hAnsi="Tahoma"/>
      <w:sz w:val="16"/>
      <w:szCs w:val="16"/>
      <w:lang/>
    </w:rPr>
  </w:style>
  <w:style w:type="character" w:customStyle="1" w:styleId="BalloonTextChar">
    <w:name w:val="Balloon Text Char"/>
    <w:link w:val="BalloonText"/>
    <w:uiPriority w:val="99"/>
    <w:semiHidden/>
    <w:rsid w:val="00AF395B"/>
    <w:rPr>
      <w:rFonts w:ascii="Tahoma" w:hAnsi="Tahoma" w:cs="Tahoma"/>
      <w:sz w:val="16"/>
      <w:szCs w:val="16"/>
    </w:rPr>
  </w:style>
  <w:style w:type="paragraph" w:styleId="Header">
    <w:name w:val="header"/>
    <w:basedOn w:val="Normal"/>
    <w:link w:val="HeaderChar"/>
    <w:uiPriority w:val="99"/>
    <w:unhideWhenUsed/>
    <w:rsid w:val="00854430"/>
    <w:pPr>
      <w:tabs>
        <w:tab w:val="center" w:pos="4680"/>
        <w:tab w:val="right" w:pos="9360"/>
      </w:tabs>
    </w:pPr>
    <w:rPr>
      <w:lang/>
    </w:rPr>
  </w:style>
  <w:style w:type="character" w:customStyle="1" w:styleId="HeaderChar">
    <w:name w:val="Header Char"/>
    <w:link w:val="Header"/>
    <w:uiPriority w:val="99"/>
    <w:rsid w:val="00854430"/>
    <w:rPr>
      <w:rFonts w:ascii="Times New Roman" w:hAnsi="Times New Roman"/>
    </w:rPr>
  </w:style>
  <w:style w:type="paragraph" w:styleId="Footer">
    <w:name w:val="footer"/>
    <w:basedOn w:val="Normal"/>
    <w:link w:val="FooterChar"/>
    <w:uiPriority w:val="99"/>
    <w:unhideWhenUsed/>
    <w:rsid w:val="00854430"/>
    <w:pPr>
      <w:tabs>
        <w:tab w:val="center" w:pos="4680"/>
        <w:tab w:val="right" w:pos="9360"/>
      </w:tabs>
    </w:pPr>
    <w:rPr>
      <w:lang/>
    </w:rPr>
  </w:style>
  <w:style w:type="character" w:customStyle="1" w:styleId="FooterChar">
    <w:name w:val="Footer Char"/>
    <w:link w:val="Footer"/>
    <w:uiPriority w:val="99"/>
    <w:rsid w:val="00854430"/>
    <w:rPr>
      <w:rFonts w:ascii="Times New Roman" w:hAnsi="Times New Roman"/>
    </w:rPr>
  </w:style>
  <w:style w:type="character" w:customStyle="1" w:styleId="apple-converted-space">
    <w:name w:val="apple-converted-space"/>
    <w:rsid w:val="005E10EC"/>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186292615">
      <w:bodyDiv w:val="1"/>
      <w:marLeft w:val="0"/>
      <w:marRight w:val="0"/>
      <w:marTop w:val="0"/>
      <w:marBottom w:val="0"/>
      <w:divBdr>
        <w:top w:val="none" w:sz="0" w:space="0" w:color="auto"/>
        <w:left w:val="none" w:sz="0" w:space="0" w:color="auto"/>
        <w:bottom w:val="none" w:sz="0" w:space="0" w:color="auto"/>
        <w:right w:val="none" w:sz="0" w:space="0" w:color="auto"/>
      </w:divBdr>
    </w:div>
    <w:div w:id="1588003370">
      <w:bodyDiv w:val="1"/>
      <w:marLeft w:val="0"/>
      <w:marRight w:val="0"/>
      <w:marTop w:val="0"/>
      <w:marBottom w:val="0"/>
      <w:divBdr>
        <w:top w:val="none" w:sz="0" w:space="0" w:color="auto"/>
        <w:left w:val="none" w:sz="0" w:space="0" w:color="auto"/>
        <w:bottom w:val="none" w:sz="0" w:space="0" w:color="auto"/>
        <w:right w:val="none" w:sz="0" w:space="0" w:color="auto"/>
      </w:divBdr>
    </w:div>
    <w:div w:id="1836216847">
      <w:bodyDiv w:val="1"/>
      <w:marLeft w:val="0"/>
      <w:marRight w:val="0"/>
      <w:marTop w:val="0"/>
      <w:marBottom w:val="0"/>
      <w:divBdr>
        <w:top w:val="none" w:sz="0" w:space="0" w:color="auto"/>
        <w:left w:val="none" w:sz="0" w:space="0" w:color="auto"/>
        <w:bottom w:val="none" w:sz="0" w:space="0" w:color="auto"/>
        <w:right w:val="none" w:sz="0" w:space="0" w:color="auto"/>
      </w:divBdr>
    </w:div>
    <w:div w:id="201394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vaibhavsabalebi@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hyperlink" Target="https://www.meetingsint.com/conferences/bioinformatic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B2A68-45EB-4641-9D64-276A6D583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404</Words>
  <Characters>2305</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Admin</cp:lastModifiedBy>
  <cp:revision>2</cp:revision>
  <dcterms:created xsi:type="dcterms:W3CDTF">2018-12-27T13:49:00Z</dcterms:created>
  <dcterms:modified xsi:type="dcterms:W3CDTF">2018-12-27T13:49:00Z</dcterms:modified>
</cp:coreProperties>
</file>