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0794" w:rsidRDefault="003C0794">
      <w:pPr>
        <w:pStyle w:val="Author"/>
        <w:rPr>
          <w:rFonts w:eastAsia="MS Mincho"/>
          <w:sz w:val="18"/>
          <w:szCs w:val="18"/>
        </w:rPr>
      </w:pPr>
    </w:p>
    <w:p w:rsidR="0005164C" w:rsidRPr="0005164C" w:rsidRDefault="0005164C">
      <w:pPr>
        <w:pStyle w:val="Author"/>
        <w:rPr>
          <w:rFonts w:eastAsia="MS Mincho"/>
          <w:sz w:val="18"/>
          <w:szCs w:val="18"/>
        </w:rPr>
        <w:sectPr w:rsidR="0005164C" w:rsidRPr="0005164C" w:rsidSect="006C4648">
          <w:pgSz w:w="11909" w:h="16834" w:code="9"/>
          <w:pgMar w:top="1080" w:right="734" w:bottom="2434" w:left="734" w:header="720" w:footer="720" w:gutter="0"/>
          <w:cols w:space="720"/>
          <w:docGrid w:linePitch="360"/>
        </w:sectPr>
      </w:pPr>
    </w:p>
    <w:p w:rsidR="00D166DE" w:rsidRPr="00541212" w:rsidRDefault="003C0794" w:rsidP="00D166DE">
      <w:pPr>
        <w:spacing w:line="360" w:lineRule="auto"/>
        <w:jc w:val="both"/>
        <w:rPr>
          <w:b/>
          <w:sz w:val="28"/>
          <w:szCs w:val="28"/>
        </w:rPr>
      </w:pPr>
      <w:r w:rsidRPr="009D49B8">
        <w:rPr>
          <w:rFonts w:eastAsia="MS PGothic"/>
          <w:b/>
          <w:color w:val="000000"/>
          <w:sz w:val="22"/>
          <w:szCs w:val="22"/>
        </w:rPr>
        <w:lastRenderedPageBreak/>
        <w:t xml:space="preserve">Title: </w:t>
      </w:r>
      <w:r w:rsidR="00D166DE" w:rsidRPr="00D166DE">
        <w:rPr>
          <w:b/>
          <w:sz w:val="22"/>
          <w:szCs w:val="22"/>
        </w:rPr>
        <w:t xml:space="preserve">Wastewater </w:t>
      </w:r>
      <w:r w:rsidR="000C3079" w:rsidRPr="00D166DE">
        <w:rPr>
          <w:b/>
          <w:sz w:val="22"/>
          <w:szCs w:val="22"/>
        </w:rPr>
        <w:t xml:space="preserve">Treatment </w:t>
      </w:r>
      <w:r w:rsidR="000C3079">
        <w:rPr>
          <w:b/>
          <w:sz w:val="22"/>
          <w:szCs w:val="22"/>
        </w:rPr>
        <w:t>and CO</w:t>
      </w:r>
      <w:r w:rsidR="000C3079" w:rsidRPr="000C3079">
        <w:rPr>
          <w:b/>
          <w:sz w:val="22"/>
          <w:szCs w:val="22"/>
          <w:vertAlign w:val="subscript"/>
        </w:rPr>
        <w:t>2</w:t>
      </w:r>
      <w:r w:rsidR="000C3079">
        <w:rPr>
          <w:b/>
          <w:sz w:val="22"/>
          <w:szCs w:val="22"/>
        </w:rPr>
        <w:t xml:space="preserve"> Sequestration </w:t>
      </w:r>
      <w:r w:rsidR="00D166DE" w:rsidRPr="00D166DE">
        <w:rPr>
          <w:b/>
          <w:sz w:val="22"/>
          <w:szCs w:val="22"/>
        </w:rPr>
        <w:t>with Simultaneous Generation of Bioelectricity, Volatile Fatty acids and Bioalgal lipids using Algal Assisted Microbial Fuel Cells (AAMFC)</w:t>
      </w:r>
      <w:r w:rsidR="00D166DE" w:rsidRPr="00541212">
        <w:rPr>
          <w:b/>
          <w:sz w:val="28"/>
          <w:szCs w:val="28"/>
        </w:rPr>
        <w:t>.</w:t>
      </w:r>
    </w:p>
    <w:p w:rsidR="0005164C" w:rsidRPr="009D49B8" w:rsidRDefault="0005164C" w:rsidP="003C0794">
      <w:pPr>
        <w:jc w:val="both"/>
        <w:rPr>
          <w:rFonts w:eastAsia="MS PGothic"/>
          <w:color w:val="000000"/>
          <w:sz w:val="22"/>
          <w:szCs w:val="22"/>
        </w:rPr>
      </w:pPr>
    </w:p>
    <w:p w:rsidR="00D166DE" w:rsidRPr="00D166DE" w:rsidRDefault="00D166DE" w:rsidP="00D166DE">
      <w:pPr>
        <w:spacing w:line="360" w:lineRule="auto"/>
        <w:rPr>
          <w:b/>
          <w:sz w:val="19"/>
          <w:szCs w:val="19"/>
        </w:rPr>
      </w:pPr>
      <w:r w:rsidRPr="00D166DE">
        <w:rPr>
          <w:b/>
          <w:sz w:val="19"/>
          <w:szCs w:val="19"/>
        </w:rPr>
        <w:t>Lakshmidevi Rajendran</w:t>
      </w:r>
      <w:r w:rsidRPr="00D166DE">
        <w:rPr>
          <w:b/>
          <w:sz w:val="19"/>
          <w:szCs w:val="19"/>
          <w:vertAlign w:val="superscript"/>
        </w:rPr>
        <w:t>1</w:t>
      </w:r>
      <w:r w:rsidRPr="00D166DE">
        <w:rPr>
          <w:b/>
          <w:sz w:val="19"/>
          <w:szCs w:val="19"/>
        </w:rPr>
        <w:t>, Bharathidasan Kanniappan</w:t>
      </w:r>
      <w:r w:rsidRPr="00D166DE">
        <w:rPr>
          <w:b/>
          <w:sz w:val="19"/>
          <w:szCs w:val="19"/>
          <w:vertAlign w:val="superscript"/>
        </w:rPr>
        <w:t>1</w:t>
      </w:r>
      <w:r w:rsidRPr="00D166DE">
        <w:rPr>
          <w:b/>
          <w:sz w:val="19"/>
          <w:szCs w:val="19"/>
        </w:rPr>
        <w:t>, Delma Jones Rufina Rajan</w:t>
      </w:r>
      <w:r w:rsidRPr="00D166DE">
        <w:rPr>
          <w:b/>
          <w:sz w:val="19"/>
          <w:szCs w:val="19"/>
          <w:vertAlign w:val="superscript"/>
        </w:rPr>
        <w:t>1</w:t>
      </w:r>
      <w:r w:rsidRPr="00D166DE">
        <w:rPr>
          <w:b/>
          <w:sz w:val="19"/>
          <w:szCs w:val="19"/>
        </w:rPr>
        <w:t>, Muthukumar Karuppan</w:t>
      </w:r>
      <w:r w:rsidRPr="00D166DE">
        <w:rPr>
          <w:b/>
          <w:sz w:val="19"/>
          <w:szCs w:val="19"/>
          <w:vertAlign w:val="superscript"/>
        </w:rPr>
        <w:t>1</w:t>
      </w:r>
    </w:p>
    <w:p w:rsidR="008A55B5" w:rsidRPr="00351E9B" w:rsidRDefault="00D166DE">
      <w:pPr>
        <w:rPr>
          <w:rFonts w:eastAsia="MS Mincho"/>
          <w:sz w:val="19"/>
          <w:szCs w:val="19"/>
        </w:rPr>
      </w:pPr>
      <w:r w:rsidRPr="00D166DE">
        <w:rPr>
          <w:b/>
          <w:sz w:val="19"/>
          <w:szCs w:val="19"/>
          <w:vertAlign w:val="superscript"/>
        </w:rPr>
        <w:t>1</w:t>
      </w:r>
      <w:r>
        <w:rPr>
          <w:b/>
          <w:sz w:val="19"/>
          <w:szCs w:val="19"/>
          <w:vertAlign w:val="superscript"/>
        </w:rPr>
        <w:t xml:space="preserve"> </w:t>
      </w:r>
      <w:r w:rsidRPr="00541212">
        <w:t>Department of Chemical Engineering,  Alagappa College of Technology Campus, Anna University, Chennai, Tamilnadu, India</w:t>
      </w:r>
    </w:p>
    <w:p w:rsidR="00861508" w:rsidRPr="0005164C" w:rsidRDefault="00861508">
      <w:pPr>
        <w:rPr>
          <w:rFonts w:eastAsia="MS Mincho"/>
          <w:sz w:val="19"/>
          <w:szCs w:val="19"/>
        </w:rPr>
      </w:pPr>
    </w:p>
    <w:p w:rsidR="00812538" w:rsidRDefault="00812538" w:rsidP="00812538">
      <w:pPr>
        <w:jc w:val="both"/>
        <w:rPr>
          <w:rFonts w:eastAsia="MS Mincho"/>
          <w:sz w:val="19"/>
          <w:szCs w:val="19"/>
        </w:rPr>
      </w:pPr>
    </w:p>
    <w:p w:rsidR="00351E9B" w:rsidRPr="0005164C" w:rsidRDefault="00351E9B" w:rsidP="00812538">
      <w:pPr>
        <w:jc w:val="both"/>
        <w:rPr>
          <w:rFonts w:eastAsia="MS Mincho"/>
          <w:sz w:val="19"/>
          <w:szCs w:val="19"/>
        </w:rPr>
        <w:sectPr w:rsidR="00351E9B" w:rsidRPr="0005164C" w:rsidSect="006C4648">
          <w:type w:val="continuous"/>
          <w:pgSz w:w="11909" w:h="16834" w:code="9"/>
          <w:pgMar w:top="1080" w:right="734" w:bottom="2434" w:left="734" w:header="720" w:footer="720" w:gutter="0"/>
          <w:cols w:space="720"/>
          <w:docGrid w:linePitch="360"/>
        </w:sectPr>
      </w:pPr>
    </w:p>
    <w:p w:rsidR="00D166DE" w:rsidRPr="00D166DE" w:rsidRDefault="009D49B8" w:rsidP="00D166DE">
      <w:pPr>
        <w:pStyle w:val="keywords"/>
        <w:ind w:firstLine="0"/>
        <w:rPr>
          <w:b w:val="0"/>
          <w:bCs w:val="0"/>
          <w:i w:val="0"/>
          <w:iCs w:val="0"/>
          <w:noProof w:val="0"/>
          <w:sz w:val="19"/>
          <w:szCs w:val="19"/>
          <w:lang w:val="en-IN" w:eastAsia="en-IN"/>
        </w:rPr>
      </w:pPr>
      <w:r>
        <w:rPr>
          <w:bCs w:val="0"/>
          <w:i w:val="0"/>
          <w:iCs w:val="0"/>
          <w:noProof w:val="0"/>
          <w:sz w:val="19"/>
          <w:szCs w:val="19"/>
          <w:lang w:val="en-IN" w:eastAsia="en-IN"/>
        </w:rPr>
        <w:lastRenderedPageBreak/>
        <w:t xml:space="preserve">Keywords: </w:t>
      </w:r>
      <w:r w:rsidR="00D166DE" w:rsidRPr="00526FE4">
        <w:rPr>
          <w:sz w:val="20"/>
          <w:szCs w:val="20"/>
        </w:rPr>
        <w:t>Microalgae, Microbial fuel cell, Anaerobic bacteria, Chlorella sp, Current Generation, Biofuel</w:t>
      </w:r>
    </w:p>
    <w:p w:rsidR="003C0794" w:rsidRPr="0005164C" w:rsidRDefault="003C0794" w:rsidP="003C0794">
      <w:pPr>
        <w:pStyle w:val="keywords"/>
        <w:ind w:firstLine="0"/>
        <w:rPr>
          <w:b w:val="0"/>
          <w:bCs w:val="0"/>
          <w:i w:val="0"/>
          <w:iCs w:val="0"/>
          <w:noProof w:val="0"/>
          <w:sz w:val="19"/>
          <w:szCs w:val="19"/>
          <w:lang w:val="en-IN" w:eastAsia="en-IN"/>
        </w:rPr>
      </w:pPr>
    </w:p>
    <w:p w:rsidR="008A55B5" w:rsidRPr="0005164C" w:rsidRDefault="003C0794" w:rsidP="000C3079">
      <w:pPr>
        <w:pStyle w:val="keywords"/>
        <w:numPr>
          <w:ilvl w:val="0"/>
          <w:numId w:val="28"/>
        </w:numPr>
        <w:rPr>
          <w:bCs w:val="0"/>
          <w:i w:val="0"/>
          <w:iCs w:val="0"/>
          <w:noProof w:val="0"/>
          <w:sz w:val="19"/>
          <w:szCs w:val="19"/>
          <w:lang w:val="en-IN" w:eastAsia="en-IN"/>
        </w:rPr>
      </w:pPr>
      <w:r w:rsidRPr="0005164C">
        <w:rPr>
          <w:bCs w:val="0"/>
          <w:i w:val="0"/>
          <w:iCs w:val="0"/>
          <w:noProof w:val="0"/>
          <w:sz w:val="19"/>
          <w:szCs w:val="19"/>
          <w:lang w:val="en-IN" w:eastAsia="en-IN"/>
        </w:rPr>
        <w:t xml:space="preserve">Abstract </w:t>
      </w:r>
      <w:r w:rsidR="00CE2226">
        <w:rPr>
          <w:bCs w:val="0"/>
          <w:i w:val="0"/>
          <w:iCs w:val="0"/>
          <w:noProof w:val="0"/>
          <w:sz w:val="19"/>
          <w:szCs w:val="19"/>
          <w:lang w:val="en-IN" w:eastAsia="en-IN"/>
        </w:rPr>
        <w:t xml:space="preserve"> </w:t>
      </w:r>
      <w:r w:rsidR="00861508" w:rsidRPr="0005164C">
        <w:rPr>
          <w:bCs w:val="0"/>
          <w:i w:val="0"/>
          <w:iCs w:val="0"/>
          <w:noProof w:val="0"/>
          <w:sz w:val="19"/>
          <w:szCs w:val="19"/>
          <w:lang w:val="en-IN" w:eastAsia="en-IN"/>
        </w:rPr>
        <w:t>(up to 250 words)</w:t>
      </w:r>
    </w:p>
    <w:p w:rsidR="00503527" w:rsidRPr="00503527" w:rsidRDefault="00503527" w:rsidP="00503527">
      <w:pPr>
        <w:autoSpaceDE w:val="0"/>
        <w:autoSpaceDN w:val="0"/>
        <w:adjustRightInd w:val="0"/>
        <w:jc w:val="both"/>
        <w:rPr>
          <w:color w:val="000000"/>
          <w:sz w:val="19"/>
          <w:szCs w:val="19"/>
        </w:rPr>
      </w:pPr>
      <w:r w:rsidRPr="00503527">
        <w:rPr>
          <w:color w:val="000000"/>
          <w:sz w:val="19"/>
          <w:szCs w:val="19"/>
        </w:rPr>
        <w:t xml:space="preserve">Microalgae are considered to be the promising feedstock for biofuel and bioenergy production. The algal biofuels are not economically viable due to the problems associated with cultivation of algae. </w:t>
      </w:r>
      <w:r w:rsidRPr="00503527">
        <w:rPr>
          <w:sz w:val="19"/>
          <w:szCs w:val="19"/>
        </w:rPr>
        <w:t xml:space="preserve">MFC is a sustainable energy device that can enhance the demands of world’s energy consumption. This study demonstrates the potential treatment of municipal solid wastewater with simultaneous generation of electricity, volatile fatty acids and algal oil in a double chambered AAMFC fabricated using less expensive electrode materials. Microbial produced volatile fatty acids (acetic acid, propionic acid, and butyric acid) can be considered as an alternative for petroleum based volatile fatty acids.  AAMFC consists of a double chambered cell with anaerobic hydrogen producing bacteria and microalgae </w:t>
      </w:r>
      <w:r w:rsidRPr="00503527">
        <w:rPr>
          <w:i/>
          <w:sz w:val="19"/>
          <w:szCs w:val="19"/>
        </w:rPr>
        <w:t>Chlorella species</w:t>
      </w:r>
      <w:r w:rsidRPr="00503527">
        <w:rPr>
          <w:sz w:val="19"/>
          <w:szCs w:val="19"/>
        </w:rPr>
        <w:t xml:space="preserve"> in the anode and cathode chamber respectively. A series of five experimental studies were conducted, along with control samples. The algae grown in the cathode chamber was monitored and algae were harvested for the lipid analysis. The anaerobic hydrogen producing bacteria in the anode chamber produced volatile fatty acids along with current generation </w:t>
      </w:r>
      <w:r w:rsidR="000C3079">
        <w:rPr>
          <w:sz w:val="19"/>
          <w:szCs w:val="19"/>
        </w:rPr>
        <w:t>and CO</w:t>
      </w:r>
      <w:r w:rsidR="000C3079" w:rsidRPr="000C3079">
        <w:rPr>
          <w:sz w:val="19"/>
          <w:szCs w:val="19"/>
          <w:vertAlign w:val="subscript"/>
        </w:rPr>
        <w:t>2</w:t>
      </w:r>
      <w:r w:rsidR="000C3079">
        <w:rPr>
          <w:sz w:val="19"/>
          <w:szCs w:val="19"/>
        </w:rPr>
        <w:t xml:space="preserve"> </w:t>
      </w:r>
      <w:r w:rsidRPr="00503527">
        <w:rPr>
          <w:sz w:val="19"/>
          <w:szCs w:val="19"/>
        </w:rPr>
        <w:t>were measured at regular time intervals. Polarization curves were obtained to calculate the power density and current density. The AAMFC achieved a power density of 62.81± mW/m</w:t>
      </w:r>
      <w:r w:rsidRPr="00503527">
        <w:rPr>
          <w:sz w:val="19"/>
          <w:szCs w:val="19"/>
          <w:vertAlign w:val="superscript"/>
        </w:rPr>
        <w:t>2</w:t>
      </w:r>
      <w:r w:rsidRPr="00503527">
        <w:rPr>
          <w:sz w:val="19"/>
          <w:szCs w:val="19"/>
        </w:rPr>
        <w:t xml:space="preserve"> and a current density of 102.28 ± mA/m</w:t>
      </w:r>
      <w:r w:rsidRPr="00503527">
        <w:rPr>
          <w:sz w:val="19"/>
          <w:szCs w:val="19"/>
          <w:vertAlign w:val="superscript"/>
        </w:rPr>
        <w:t>2</w:t>
      </w:r>
      <w:r w:rsidRPr="00503527">
        <w:rPr>
          <w:sz w:val="19"/>
          <w:szCs w:val="19"/>
        </w:rPr>
        <w:t>. The volatile fatty acid productivity was found to be 6.8 g/l.  It was observed that the COD value was reduced with high removal efficiencies of 65.5% and higher biomass concentration of 3.52 g/l was achieved with ma</w:t>
      </w:r>
      <w:r w:rsidR="00A71EC1">
        <w:rPr>
          <w:sz w:val="19"/>
          <w:szCs w:val="19"/>
        </w:rPr>
        <w:t xml:space="preserve">ximum protein and lipid </w:t>
      </w:r>
      <w:r w:rsidRPr="00503527">
        <w:rPr>
          <w:sz w:val="19"/>
          <w:szCs w:val="19"/>
        </w:rPr>
        <w:t>concentration of 365.3mg/l and 563.78 mg/l respectively. This study provides a potentially cost-effective, renewable and sustainable bioelectricity option associated with environmental remediation in terms of wastewater recycling.</w:t>
      </w:r>
    </w:p>
    <w:p w:rsidR="00883A50" w:rsidRDefault="00883A50" w:rsidP="00883A50">
      <w:pPr>
        <w:jc w:val="both"/>
        <w:rPr>
          <w:sz w:val="19"/>
          <w:szCs w:val="19"/>
          <w:lang w:val="en-IN" w:eastAsia="en-IN"/>
        </w:rPr>
      </w:pPr>
    </w:p>
    <w:p w:rsidR="00861508" w:rsidRDefault="00883A50" w:rsidP="000C3079">
      <w:pPr>
        <w:numPr>
          <w:ilvl w:val="0"/>
          <w:numId w:val="28"/>
        </w:numPr>
        <w:jc w:val="both"/>
        <w:rPr>
          <w:b/>
          <w:sz w:val="19"/>
          <w:szCs w:val="19"/>
        </w:rPr>
      </w:pPr>
      <w:r w:rsidRPr="00883A50">
        <w:rPr>
          <w:sz w:val="19"/>
          <w:szCs w:val="19"/>
          <w:lang w:val="en-IN" w:eastAsia="en-IN"/>
        </w:rPr>
        <w:t xml:space="preserve"> </w:t>
      </w:r>
      <w:r w:rsidR="00861508" w:rsidRPr="0005164C">
        <w:rPr>
          <w:b/>
          <w:sz w:val="19"/>
          <w:szCs w:val="19"/>
        </w:rPr>
        <w:t>Image:</w:t>
      </w:r>
    </w:p>
    <w:p w:rsidR="005B0D45" w:rsidRDefault="005939EF" w:rsidP="005B0D45">
      <w:pPr>
        <w:rPr>
          <w:noProof/>
          <w:sz w:val="19"/>
          <w:szCs w:val="19"/>
        </w:rPr>
      </w:pPr>
      <w:r>
        <w:rPr>
          <w:noProof/>
          <w:sz w:val="19"/>
          <w:szCs w:val="19"/>
        </w:rPr>
        <w:drawing>
          <wp:anchor distT="0" distB="0" distL="114300" distR="114300" simplePos="0" relativeHeight="251662336" behindDoc="0" locked="0" layoutInCell="1" allowOverlap="1">
            <wp:simplePos x="0" y="0"/>
            <wp:positionH relativeFrom="column">
              <wp:posOffset>3553460</wp:posOffset>
            </wp:positionH>
            <wp:positionV relativeFrom="paragraph">
              <wp:posOffset>89535</wp:posOffset>
            </wp:positionV>
            <wp:extent cx="1000125" cy="1143000"/>
            <wp:effectExtent l="19050" t="0" r="9525" b="0"/>
            <wp:wrapSquare wrapText="bothSides"/>
            <wp:docPr id="5" name="Picture 5" descr="lakshmi 5-4-2015 (2)_o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akshmi 5-4-2015 (2)_opt"/>
                    <pic:cNvPicPr>
                      <a:picLocks noChangeAspect="1" noChangeArrowheads="1"/>
                    </pic:cNvPicPr>
                  </pic:nvPicPr>
                  <pic:blipFill>
                    <a:blip r:embed="rId6"/>
                    <a:srcRect/>
                    <a:stretch>
                      <a:fillRect/>
                    </a:stretch>
                  </pic:blipFill>
                  <pic:spPr bwMode="auto">
                    <a:xfrm>
                      <a:off x="0" y="0"/>
                      <a:ext cx="1000125" cy="1143000"/>
                    </a:xfrm>
                    <a:prstGeom prst="rect">
                      <a:avLst/>
                    </a:prstGeom>
                    <a:noFill/>
                    <a:ln w="9525">
                      <a:noFill/>
                      <a:miter lim="800000"/>
                      <a:headEnd/>
                      <a:tailEnd/>
                    </a:ln>
                  </pic:spPr>
                </pic:pic>
              </a:graphicData>
            </a:graphic>
          </wp:anchor>
        </w:drawing>
      </w:r>
    </w:p>
    <w:p w:rsidR="005B0D45" w:rsidRDefault="005B0D45" w:rsidP="005B0D45">
      <w:pPr>
        <w:rPr>
          <w:noProof/>
          <w:sz w:val="19"/>
          <w:szCs w:val="19"/>
        </w:rPr>
      </w:pPr>
    </w:p>
    <w:p w:rsidR="003C0794" w:rsidRDefault="003C0794" w:rsidP="003C0794">
      <w:pPr>
        <w:pStyle w:val="BodyText"/>
        <w:ind w:firstLine="0"/>
        <w:rPr>
          <w:sz w:val="19"/>
          <w:szCs w:val="19"/>
        </w:rPr>
      </w:pPr>
    </w:p>
    <w:p w:rsidR="003C0794" w:rsidRPr="0005164C" w:rsidRDefault="000C3079" w:rsidP="000C3079">
      <w:pPr>
        <w:pStyle w:val="BodyText"/>
        <w:numPr>
          <w:ilvl w:val="0"/>
          <w:numId w:val="28"/>
        </w:numPr>
        <w:spacing w:line="240" w:lineRule="auto"/>
        <w:jc w:val="left"/>
        <w:rPr>
          <w:b/>
          <w:sz w:val="19"/>
          <w:szCs w:val="19"/>
        </w:rPr>
      </w:pPr>
      <w:r>
        <w:rPr>
          <w:sz w:val="19"/>
          <w:szCs w:val="19"/>
        </w:rPr>
        <w:t xml:space="preserve"> </w:t>
      </w:r>
      <w:r w:rsidR="003C0794" w:rsidRPr="0005164C">
        <w:rPr>
          <w:b/>
          <w:sz w:val="19"/>
          <w:szCs w:val="19"/>
        </w:rPr>
        <w:t>Reference:</w:t>
      </w:r>
    </w:p>
    <w:p w:rsidR="001E7F66" w:rsidRPr="00CE2226" w:rsidRDefault="001E7F66" w:rsidP="00CE2226">
      <w:pPr>
        <w:widowControl w:val="0"/>
        <w:numPr>
          <w:ilvl w:val="0"/>
          <w:numId w:val="27"/>
        </w:numPr>
        <w:autoSpaceDE w:val="0"/>
        <w:autoSpaceDN w:val="0"/>
        <w:adjustRightInd w:val="0"/>
        <w:jc w:val="both"/>
        <w:rPr>
          <w:noProof/>
          <w:sz w:val="24"/>
          <w:szCs w:val="24"/>
        </w:rPr>
      </w:pPr>
      <w:bookmarkStart w:id="0" w:name="2"/>
      <w:bookmarkEnd w:id="0"/>
      <w:r w:rsidRPr="001E7F66">
        <w:rPr>
          <w:noProof/>
          <w:sz w:val="19"/>
          <w:szCs w:val="19"/>
        </w:rPr>
        <w:t xml:space="preserve">Cui, Y., Rashid, </w:t>
      </w:r>
      <w:r>
        <w:rPr>
          <w:noProof/>
          <w:sz w:val="19"/>
          <w:szCs w:val="19"/>
        </w:rPr>
        <w:t>N., Hu, N., Saif, M., Rehman,</w:t>
      </w:r>
      <w:r w:rsidRPr="001E7F66">
        <w:rPr>
          <w:noProof/>
          <w:sz w:val="19"/>
          <w:szCs w:val="19"/>
        </w:rPr>
        <w:t xml:space="preserve">U., Han, J., 2014. Electricity generation and microalgae cultivation in microbial fuel cell using microalgae-enriched anode and bio-cathode. Energy Convers. Manag. 79, 674–680. </w:t>
      </w:r>
    </w:p>
    <w:p w:rsidR="00CE2226" w:rsidRPr="00235F0A" w:rsidRDefault="00CE2226" w:rsidP="00CE2226">
      <w:pPr>
        <w:widowControl w:val="0"/>
        <w:autoSpaceDE w:val="0"/>
        <w:autoSpaceDN w:val="0"/>
        <w:adjustRightInd w:val="0"/>
        <w:ind w:left="720"/>
        <w:jc w:val="both"/>
        <w:rPr>
          <w:noProof/>
          <w:sz w:val="24"/>
          <w:szCs w:val="24"/>
        </w:rPr>
      </w:pPr>
    </w:p>
    <w:p w:rsidR="00CE2226" w:rsidRPr="000C3079" w:rsidRDefault="001E7F66" w:rsidP="000C3079">
      <w:pPr>
        <w:widowControl w:val="0"/>
        <w:numPr>
          <w:ilvl w:val="0"/>
          <w:numId w:val="27"/>
        </w:numPr>
        <w:autoSpaceDE w:val="0"/>
        <w:autoSpaceDN w:val="0"/>
        <w:adjustRightInd w:val="0"/>
        <w:jc w:val="both"/>
        <w:rPr>
          <w:noProof/>
          <w:sz w:val="19"/>
          <w:szCs w:val="19"/>
        </w:rPr>
      </w:pPr>
      <w:r w:rsidRPr="001E7F66">
        <w:rPr>
          <w:noProof/>
          <w:sz w:val="19"/>
          <w:szCs w:val="19"/>
        </w:rPr>
        <w:t>Lee, K., Lee, C., 2001. Effect of Light / dark Cycles on Wastewater Treatments by Microalgae Cell Growth under Different Light Conditions. Biotechnol. Bioprocess Eng. 6, 194–199. doi:10.1007/BF02932550</w:t>
      </w:r>
      <w:r>
        <w:rPr>
          <w:noProof/>
          <w:sz w:val="19"/>
          <w:szCs w:val="19"/>
        </w:rPr>
        <w:t>.</w:t>
      </w:r>
    </w:p>
    <w:p w:rsidR="00CE2226" w:rsidRDefault="00CE2226" w:rsidP="00CE2226">
      <w:pPr>
        <w:widowControl w:val="0"/>
        <w:autoSpaceDE w:val="0"/>
        <w:autoSpaceDN w:val="0"/>
        <w:adjustRightInd w:val="0"/>
        <w:ind w:left="720"/>
        <w:jc w:val="both"/>
        <w:rPr>
          <w:noProof/>
          <w:sz w:val="19"/>
          <w:szCs w:val="19"/>
        </w:rPr>
      </w:pPr>
    </w:p>
    <w:p w:rsidR="001E7F66" w:rsidRPr="001E7F66" w:rsidRDefault="001E7F66" w:rsidP="00CE2226">
      <w:pPr>
        <w:widowControl w:val="0"/>
        <w:numPr>
          <w:ilvl w:val="0"/>
          <w:numId w:val="27"/>
        </w:numPr>
        <w:autoSpaceDE w:val="0"/>
        <w:autoSpaceDN w:val="0"/>
        <w:adjustRightInd w:val="0"/>
        <w:jc w:val="both"/>
        <w:rPr>
          <w:noProof/>
          <w:sz w:val="19"/>
          <w:szCs w:val="19"/>
        </w:rPr>
      </w:pPr>
      <w:r w:rsidRPr="001E7F66">
        <w:rPr>
          <w:noProof/>
          <w:sz w:val="19"/>
          <w:szCs w:val="19"/>
        </w:rPr>
        <w:t>Maity, J.P., 2014. The production of biofuel and bioelectricity associated with wastewater treatment by green algae. doi:10.1016/j.energy.2014.06.023</w:t>
      </w:r>
      <w:r>
        <w:rPr>
          <w:noProof/>
          <w:sz w:val="19"/>
          <w:szCs w:val="19"/>
        </w:rPr>
        <w:t>.</w:t>
      </w:r>
    </w:p>
    <w:p w:rsidR="00861508" w:rsidRPr="0005164C" w:rsidRDefault="000C3079" w:rsidP="000C3079">
      <w:pPr>
        <w:shd w:val="clear" w:color="auto" w:fill="FFFFFF"/>
        <w:spacing w:before="100" w:beforeAutospacing="1" w:after="120"/>
        <w:ind w:left="720"/>
        <w:jc w:val="left"/>
        <w:rPr>
          <w:b/>
          <w:sz w:val="19"/>
          <w:szCs w:val="19"/>
        </w:rPr>
      </w:pPr>
      <w:r>
        <w:rPr>
          <w:b/>
          <w:sz w:val="19"/>
          <w:szCs w:val="19"/>
          <w:lang w:val="en-IN" w:eastAsia="en-IN"/>
        </w:rPr>
        <w:t>IV.</w:t>
      </w:r>
      <w:r w:rsidR="00CE2226">
        <w:rPr>
          <w:b/>
          <w:sz w:val="19"/>
          <w:szCs w:val="19"/>
          <w:lang w:val="en-IN" w:eastAsia="en-IN"/>
        </w:rPr>
        <w:t xml:space="preserve">   </w:t>
      </w:r>
      <w:r w:rsidR="00861508" w:rsidRPr="0005164C">
        <w:rPr>
          <w:b/>
          <w:sz w:val="19"/>
          <w:szCs w:val="19"/>
          <w:lang w:val="en-IN" w:eastAsia="en-IN"/>
        </w:rPr>
        <w:t>Biography:</w:t>
      </w:r>
    </w:p>
    <w:p w:rsidR="001E7F66" w:rsidRPr="001E7F66" w:rsidRDefault="00CE2226" w:rsidP="00CE2226">
      <w:pPr>
        <w:pStyle w:val="NormalWeb"/>
        <w:shd w:val="clear" w:color="auto" w:fill="FFFFFF"/>
        <w:jc w:val="both"/>
        <w:rPr>
          <w:rFonts w:ascii="Arial" w:hAnsi="Arial" w:cs="Arial"/>
          <w:color w:val="222222"/>
          <w:sz w:val="19"/>
          <w:szCs w:val="19"/>
        </w:rPr>
      </w:pPr>
      <w:r>
        <w:rPr>
          <w:color w:val="222222"/>
          <w:sz w:val="19"/>
          <w:szCs w:val="19"/>
        </w:rPr>
        <w:t xml:space="preserve">          </w:t>
      </w:r>
      <w:r w:rsidR="001E7F66" w:rsidRPr="001E7F66">
        <w:rPr>
          <w:color w:val="222222"/>
          <w:sz w:val="19"/>
          <w:szCs w:val="19"/>
        </w:rPr>
        <w:t>R.Lakshmidev</w:t>
      </w:r>
      <w:r>
        <w:rPr>
          <w:color w:val="222222"/>
          <w:sz w:val="19"/>
          <w:szCs w:val="19"/>
        </w:rPr>
        <w:t>i</w:t>
      </w:r>
      <w:r w:rsidR="000C3079">
        <w:rPr>
          <w:color w:val="222222"/>
          <w:sz w:val="19"/>
          <w:szCs w:val="19"/>
        </w:rPr>
        <w:t xml:space="preserve"> </w:t>
      </w:r>
      <w:r>
        <w:rPr>
          <w:color w:val="222222"/>
          <w:sz w:val="19"/>
          <w:szCs w:val="19"/>
        </w:rPr>
        <w:t xml:space="preserve">has </w:t>
      </w:r>
      <w:r w:rsidR="000C3079">
        <w:rPr>
          <w:color w:val="222222"/>
          <w:sz w:val="19"/>
          <w:szCs w:val="19"/>
        </w:rPr>
        <w:t>completed her</w:t>
      </w:r>
      <w:r>
        <w:rPr>
          <w:color w:val="222222"/>
          <w:sz w:val="19"/>
          <w:szCs w:val="19"/>
        </w:rPr>
        <w:t xml:space="preserve"> </w:t>
      </w:r>
      <w:proofErr w:type="gramStart"/>
      <w:r w:rsidR="001E7F66" w:rsidRPr="001E7F66">
        <w:rPr>
          <w:color w:val="222222"/>
          <w:sz w:val="19"/>
          <w:szCs w:val="19"/>
        </w:rPr>
        <w:t>B.Tech</w:t>
      </w:r>
      <w:r>
        <w:rPr>
          <w:color w:val="222222"/>
          <w:sz w:val="19"/>
          <w:szCs w:val="19"/>
        </w:rPr>
        <w:t>.,</w:t>
      </w:r>
      <w:proofErr w:type="gramEnd"/>
      <w:r w:rsidR="000C3079">
        <w:rPr>
          <w:color w:val="222222"/>
          <w:sz w:val="19"/>
          <w:szCs w:val="19"/>
        </w:rPr>
        <w:t xml:space="preserve"> </w:t>
      </w:r>
      <w:r>
        <w:rPr>
          <w:color w:val="222222"/>
          <w:sz w:val="19"/>
          <w:szCs w:val="19"/>
        </w:rPr>
        <w:t xml:space="preserve">M.S </w:t>
      </w:r>
      <w:r w:rsidR="001E7F66" w:rsidRPr="001E7F66">
        <w:rPr>
          <w:color w:val="222222"/>
          <w:sz w:val="19"/>
          <w:szCs w:val="19"/>
        </w:rPr>
        <w:t xml:space="preserve"> from Anna University, </w:t>
      </w:r>
      <w:r>
        <w:rPr>
          <w:color w:val="222222"/>
          <w:sz w:val="19"/>
          <w:szCs w:val="19"/>
        </w:rPr>
        <w:t>India</w:t>
      </w:r>
      <w:r w:rsidR="001E7F66" w:rsidRPr="001E7F66">
        <w:rPr>
          <w:color w:val="222222"/>
          <w:sz w:val="19"/>
          <w:szCs w:val="19"/>
        </w:rPr>
        <w:t xml:space="preserve">, </w:t>
      </w:r>
      <w:r>
        <w:rPr>
          <w:color w:val="222222"/>
          <w:sz w:val="19"/>
          <w:szCs w:val="19"/>
        </w:rPr>
        <w:t xml:space="preserve">She has </w:t>
      </w:r>
      <w:r w:rsidR="005939EF">
        <w:rPr>
          <w:color w:val="222222"/>
          <w:sz w:val="19"/>
          <w:szCs w:val="19"/>
        </w:rPr>
        <w:t xml:space="preserve">worked  as Research officer </w:t>
      </w:r>
      <w:proofErr w:type="spellStart"/>
      <w:r w:rsidR="005939EF">
        <w:rPr>
          <w:color w:val="222222"/>
          <w:sz w:val="19"/>
          <w:szCs w:val="19"/>
        </w:rPr>
        <w:t>in</w:t>
      </w:r>
      <w:r w:rsidR="001E7F66" w:rsidRPr="001E7F66">
        <w:rPr>
          <w:color w:val="222222"/>
          <w:sz w:val="19"/>
          <w:szCs w:val="19"/>
        </w:rPr>
        <w:t>ABAN</w:t>
      </w:r>
      <w:proofErr w:type="spellEnd"/>
      <w:r w:rsidR="001E7F66" w:rsidRPr="001E7F66">
        <w:rPr>
          <w:color w:val="222222"/>
          <w:sz w:val="19"/>
          <w:szCs w:val="19"/>
        </w:rPr>
        <w:t xml:space="preserve"> Infrastructure </w:t>
      </w:r>
      <w:r w:rsidR="000C3079" w:rsidRPr="001E7F66">
        <w:rPr>
          <w:color w:val="222222"/>
          <w:sz w:val="19"/>
          <w:szCs w:val="19"/>
        </w:rPr>
        <w:t>Pvt</w:t>
      </w:r>
      <w:r w:rsidR="001E7F66" w:rsidRPr="001E7F66">
        <w:rPr>
          <w:color w:val="222222"/>
          <w:sz w:val="19"/>
          <w:szCs w:val="19"/>
        </w:rPr>
        <w:t xml:space="preserve"> ltd (Biotechnology division). </w:t>
      </w:r>
      <w:r w:rsidR="001E7F66">
        <w:rPr>
          <w:color w:val="222222"/>
          <w:sz w:val="19"/>
          <w:szCs w:val="19"/>
        </w:rPr>
        <w:t>Currently doing her P</w:t>
      </w:r>
      <w:r>
        <w:rPr>
          <w:color w:val="222222"/>
          <w:sz w:val="19"/>
          <w:szCs w:val="19"/>
        </w:rPr>
        <w:t>h</w:t>
      </w:r>
      <w:r w:rsidR="001E7F66">
        <w:rPr>
          <w:color w:val="222222"/>
          <w:sz w:val="19"/>
          <w:szCs w:val="19"/>
        </w:rPr>
        <w:t xml:space="preserve">.D in Anna University </w:t>
      </w:r>
      <w:r>
        <w:rPr>
          <w:color w:val="222222"/>
          <w:sz w:val="19"/>
          <w:szCs w:val="19"/>
        </w:rPr>
        <w:t>She</w:t>
      </w:r>
      <w:r w:rsidR="001E7F66" w:rsidRPr="001E7F66">
        <w:rPr>
          <w:color w:val="222222"/>
          <w:sz w:val="19"/>
          <w:szCs w:val="19"/>
        </w:rPr>
        <w:t xml:space="preserve"> </w:t>
      </w:r>
      <w:r>
        <w:rPr>
          <w:color w:val="222222"/>
          <w:sz w:val="19"/>
          <w:szCs w:val="19"/>
        </w:rPr>
        <w:t>has a</w:t>
      </w:r>
      <w:r w:rsidR="001E7F66" w:rsidRPr="001E7F66">
        <w:rPr>
          <w:color w:val="222222"/>
          <w:sz w:val="19"/>
          <w:szCs w:val="19"/>
        </w:rPr>
        <w:t xml:space="preserve"> hands-on experience of </w:t>
      </w:r>
      <w:r>
        <w:rPr>
          <w:color w:val="222222"/>
          <w:sz w:val="19"/>
          <w:szCs w:val="19"/>
        </w:rPr>
        <w:t>six</w:t>
      </w:r>
      <w:r w:rsidR="001E7F66" w:rsidRPr="001E7F66">
        <w:rPr>
          <w:color w:val="222222"/>
          <w:sz w:val="19"/>
          <w:szCs w:val="19"/>
        </w:rPr>
        <w:t xml:space="preserve"> years in Bioenergy and Biofuel Division</w:t>
      </w:r>
      <w:r w:rsidR="000C3079">
        <w:rPr>
          <w:color w:val="222222"/>
          <w:sz w:val="19"/>
          <w:szCs w:val="19"/>
        </w:rPr>
        <w:t xml:space="preserve">. </w:t>
      </w:r>
      <w:r>
        <w:rPr>
          <w:color w:val="222222"/>
          <w:sz w:val="19"/>
          <w:szCs w:val="19"/>
        </w:rPr>
        <w:t xml:space="preserve">She </w:t>
      </w:r>
      <w:r w:rsidR="007924C1" w:rsidRPr="001E7F66">
        <w:rPr>
          <w:color w:val="222222"/>
          <w:sz w:val="19"/>
          <w:szCs w:val="19"/>
        </w:rPr>
        <w:t>has</w:t>
      </w:r>
      <w:r w:rsidR="001E7F66" w:rsidRPr="001E7F66">
        <w:rPr>
          <w:color w:val="222222"/>
          <w:sz w:val="19"/>
          <w:szCs w:val="19"/>
        </w:rPr>
        <w:t xml:space="preserve"> attended </w:t>
      </w:r>
      <w:r>
        <w:rPr>
          <w:color w:val="222222"/>
          <w:sz w:val="19"/>
          <w:szCs w:val="19"/>
        </w:rPr>
        <w:t xml:space="preserve">various National and </w:t>
      </w:r>
      <w:r w:rsidR="000C3079">
        <w:rPr>
          <w:color w:val="222222"/>
          <w:sz w:val="19"/>
          <w:szCs w:val="19"/>
        </w:rPr>
        <w:t>International C</w:t>
      </w:r>
      <w:r w:rsidR="001E7F66" w:rsidRPr="001E7F66">
        <w:rPr>
          <w:color w:val="222222"/>
          <w:sz w:val="19"/>
          <w:szCs w:val="19"/>
        </w:rPr>
        <w:t xml:space="preserve">onferences </w:t>
      </w:r>
      <w:r>
        <w:rPr>
          <w:color w:val="222222"/>
          <w:sz w:val="19"/>
          <w:szCs w:val="19"/>
        </w:rPr>
        <w:t>and has 4</w:t>
      </w:r>
      <w:r w:rsidR="001E7F66" w:rsidRPr="001E7F66">
        <w:rPr>
          <w:color w:val="222222"/>
          <w:sz w:val="19"/>
          <w:szCs w:val="19"/>
        </w:rPr>
        <w:t xml:space="preserve"> </w:t>
      </w:r>
      <w:r>
        <w:rPr>
          <w:color w:val="222222"/>
          <w:sz w:val="19"/>
          <w:szCs w:val="19"/>
        </w:rPr>
        <w:t xml:space="preserve">International </w:t>
      </w:r>
      <w:r w:rsidR="001E7F66" w:rsidRPr="001E7F66">
        <w:rPr>
          <w:color w:val="222222"/>
          <w:sz w:val="19"/>
          <w:szCs w:val="19"/>
        </w:rPr>
        <w:t>Journal publications</w:t>
      </w:r>
      <w:r w:rsidR="007924C1">
        <w:rPr>
          <w:color w:val="222222"/>
          <w:sz w:val="19"/>
          <w:szCs w:val="19"/>
        </w:rPr>
        <w:t xml:space="preserve"> to her </w:t>
      </w:r>
      <w:r>
        <w:rPr>
          <w:color w:val="222222"/>
          <w:sz w:val="19"/>
          <w:szCs w:val="19"/>
        </w:rPr>
        <w:t xml:space="preserve">credit. </w:t>
      </w:r>
    </w:p>
    <w:p w:rsidR="00861508" w:rsidRPr="0005164C" w:rsidRDefault="00861508" w:rsidP="00861508">
      <w:pPr>
        <w:jc w:val="both"/>
        <w:rPr>
          <w:rFonts w:eastAsia="MS PGothic"/>
          <w:b/>
          <w:sz w:val="19"/>
          <w:szCs w:val="19"/>
        </w:rPr>
      </w:pPr>
      <w:r w:rsidRPr="0005164C">
        <w:rPr>
          <w:sz w:val="19"/>
          <w:szCs w:val="19"/>
        </w:rPr>
        <w:tab/>
      </w:r>
    </w:p>
    <w:p w:rsidR="00272C82" w:rsidRPr="0005164C" w:rsidRDefault="000C3079" w:rsidP="000C3079">
      <w:pPr>
        <w:autoSpaceDE w:val="0"/>
        <w:autoSpaceDN w:val="0"/>
        <w:adjustRightInd w:val="0"/>
        <w:jc w:val="left"/>
        <w:rPr>
          <w:b/>
          <w:sz w:val="19"/>
          <w:szCs w:val="19"/>
          <w:lang w:val="en-NZ"/>
        </w:rPr>
      </w:pPr>
      <w:r>
        <w:rPr>
          <w:b/>
          <w:sz w:val="19"/>
          <w:szCs w:val="19"/>
          <w:lang w:val="en-NZ"/>
        </w:rPr>
        <w:t xml:space="preserve">   </w:t>
      </w:r>
      <w:r w:rsidR="00861508" w:rsidRPr="0005164C">
        <w:rPr>
          <w:b/>
          <w:sz w:val="19"/>
          <w:szCs w:val="19"/>
          <w:lang w:val="en-NZ"/>
        </w:rPr>
        <w:t xml:space="preserve">Presenting author details </w:t>
      </w:r>
    </w:p>
    <w:p w:rsidR="00272C82" w:rsidRPr="0005164C" w:rsidRDefault="00272C82" w:rsidP="00861508">
      <w:pPr>
        <w:autoSpaceDE w:val="0"/>
        <w:autoSpaceDN w:val="0"/>
        <w:adjustRightInd w:val="0"/>
        <w:jc w:val="left"/>
        <w:rPr>
          <w:sz w:val="19"/>
          <w:szCs w:val="19"/>
          <w:lang w:val="en-NZ"/>
        </w:rPr>
      </w:pPr>
    </w:p>
    <w:p w:rsidR="000C3079" w:rsidRDefault="000C3079" w:rsidP="00861508">
      <w:pPr>
        <w:autoSpaceDE w:val="0"/>
        <w:autoSpaceDN w:val="0"/>
        <w:adjustRightInd w:val="0"/>
        <w:jc w:val="left"/>
        <w:rPr>
          <w:sz w:val="19"/>
          <w:szCs w:val="19"/>
          <w:lang w:val="en-NZ"/>
        </w:rPr>
      </w:pPr>
    </w:p>
    <w:p w:rsidR="000C3079" w:rsidRDefault="000C3079" w:rsidP="00861508">
      <w:pPr>
        <w:autoSpaceDE w:val="0"/>
        <w:autoSpaceDN w:val="0"/>
        <w:adjustRightInd w:val="0"/>
        <w:jc w:val="left"/>
        <w:rPr>
          <w:sz w:val="19"/>
          <w:szCs w:val="19"/>
          <w:lang w:val="en-NZ"/>
        </w:rPr>
      </w:pPr>
    </w:p>
    <w:p w:rsidR="000C3079" w:rsidRDefault="000C3079" w:rsidP="00861508">
      <w:pPr>
        <w:autoSpaceDE w:val="0"/>
        <w:autoSpaceDN w:val="0"/>
        <w:adjustRightInd w:val="0"/>
        <w:jc w:val="left"/>
        <w:rPr>
          <w:sz w:val="19"/>
          <w:szCs w:val="19"/>
          <w:lang w:val="en-NZ"/>
        </w:rPr>
      </w:pPr>
    </w:p>
    <w:p w:rsidR="000C3079" w:rsidRDefault="000C3079" w:rsidP="00861508">
      <w:pPr>
        <w:autoSpaceDE w:val="0"/>
        <w:autoSpaceDN w:val="0"/>
        <w:adjustRightInd w:val="0"/>
        <w:jc w:val="left"/>
        <w:rPr>
          <w:sz w:val="19"/>
          <w:szCs w:val="19"/>
          <w:lang w:val="en-NZ"/>
        </w:rPr>
      </w:pPr>
    </w:p>
    <w:p w:rsidR="00272C82" w:rsidRPr="0005164C" w:rsidRDefault="00861508" w:rsidP="00861508">
      <w:pPr>
        <w:autoSpaceDE w:val="0"/>
        <w:autoSpaceDN w:val="0"/>
        <w:adjustRightInd w:val="0"/>
        <w:jc w:val="left"/>
        <w:rPr>
          <w:sz w:val="19"/>
          <w:szCs w:val="19"/>
          <w:lang w:val="en-NZ"/>
        </w:rPr>
      </w:pPr>
      <w:r w:rsidRPr="0005164C">
        <w:rPr>
          <w:sz w:val="19"/>
          <w:szCs w:val="19"/>
          <w:lang w:val="en-NZ"/>
        </w:rPr>
        <w:br/>
      </w:r>
    </w:p>
    <w:p w:rsidR="00272C82" w:rsidRPr="0005164C" w:rsidRDefault="00272C82" w:rsidP="00861508">
      <w:pPr>
        <w:autoSpaceDE w:val="0"/>
        <w:autoSpaceDN w:val="0"/>
        <w:adjustRightInd w:val="0"/>
        <w:jc w:val="left"/>
        <w:rPr>
          <w:sz w:val="19"/>
          <w:szCs w:val="19"/>
          <w:lang w:val="en-NZ"/>
        </w:rPr>
      </w:pPr>
      <w:r w:rsidRPr="0005164C">
        <w:rPr>
          <w:sz w:val="19"/>
          <w:szCs w:val="19"/>
          <w:lang w:val="en-NZ"/>
        </w:rPr>
        <w:t>Full Name:</w:t>
      </w:r>
      <w:r w:rsidR="000C3079">
        <w:rPr>
          <w:sz w:val="19"/>
          <w:szCs w:val="19"/>
          <w:lang w:val="en-NZ"/>
        </w:rPr>
        <w:t xml:space="preserve"> </w:t>
      </w:r>
      <w:r w:rsidR="000C3079" w:rsidRPr="000C3079">
        <w:rPr>
          <w:b/>
          <w:sz w:val="19"/>
          <w:szCs w:val="19"/>
          <w:lang w:val="en-NZ"/>
        </w:rPr>
        <w:t>R.LAKSHMIDEVI</w:t>
      </w:r>
      <w:r w:rsidR="000C3079">
        <w:rPr>
          <w:sz w:val="19"/>
          <w:szCs w:val="19"/>
          <w:lang w:val="en-NZ"/>
        </w:rPr>
        <w:t xml:space="preserve"> </w:t>
      </w:r>
    </w:p>
    <w:p w:rsidR="00E2352B" w:rsidRDefault="00B574D0" w:rsidP="00861508">
      <w:pPr>
        <w:autoSpaceDE w:val="0"/>
        <w:autoSpaceDN w:val="0"/>
        <w:adjustRightInd w:val="0"/>
        <w:jc w:val="left"/>
        <w:rPr>
          <w:sz w:val="19"/>
          <w:szCs w:val="19"/>
          <w:lang w:val="en-NZ"/>
        </w:rPr>
      </w:pPr>
      <w:r>
        <w:rPr>
          <w:noProof/>
        </w:rPr>
        <w:drawing>
          <wp:anchor distT="0" distB="0" distL="114300" distR="114300" simplePos="0" relativeHeight="251660288" behindDoc="0" locked="0" layoutInCell="1" allowOverlap="1">
            <wp:simplePos x="0" y="0"/>
            <wp:positionH relativeFrom="margin">
              <wp:posOffset>271145</wp:posOffset>
            </wp:positionH>
            <wp:positionV relativeFrom="margin">
              <wp:posOffset>7353300</wp:posOffset>
            </wp:positionV>
            <wp:extent cx="2644140" cy="2171700"/>
            <wp:effectExtent l="0" t="0" r="3810" b="0"/>
            <wp:wrapSquare wrapText="bothSides"/>
            <wp:docPr id="4" name="Picture 1" descr="C:\Users\Dell 3541\Documents\Dr.KM\Ph.d\first DC meeting\Final image  layou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ll 3541\Documents\Dr.KM\Ph.d\first DC meeting\Final image  layout.jpg"/>
                    <pic:cNvPicPr>
                      <a:picLocks noChangeAspect="1" noChangeArrowheads="1"/>
                    </pic:cNvPicPr>
                  </pic:nvPicPr>
                  <pic:blipFill>
                    <a:blip r:embed="rId7"/>
                    <a:srcRect l="-1547" t="-3030"/>
                    <a:stretch>
                      <a:fillRect/>
                    </a:stretch>
                  </pic:blipFill>
                  <pic:spPr bwMode="auto">
                    <a:xfrm>
                      <a:off x="0" y="0"/>
                      <a:ext cx="2644140" cy="2171700"/>
                    </a:xfrm>
                    <a:prstGeom prst="rect">
                      <a:avLst/>
                    </a:prstGeom>
                    <a:noFill/>
                    <a:ln w="9525">
                      <a:noFill/>
                      <a:miter lim="800000"/>
                      <a:headEnd/>
                      <a:tailEnd/>
                    </a:ln>
                  </pic:spPr>
                </pic:pic>
              </a:graphicData>
            </a:graphic>
          </wp:anchor>
        </w:drawing>
      </w:r>
      <w:r w:rsidR="00861508" w:rsidRPr="0005164C">
        <w:rPr>
          <w:sz w:val="19"/>
          <w:szCs w:val="19"/>
          <w:lang w:val="en-NZ"/>
        </w:rPr>
        <w:t>Contact number</w:t>
      </w:r>
      <w:proofErr w:type="gramStart"/>
      <w:r w:rsidR="00861508" w:rsidRPr="0005164C">
        <w:rPr>
          <w:sz w:val="19"/>
          <w:szCs w:val="19"/>
          <w:lang w:val="en-NZ"/>
        </w:rPr>
        <w:t>:</w:t>
      </w:r>
      <w:r w:rsidR="000C3079">
        <w:rPr>
          <w:sz w:val="19"/>
          <w:szCs w:val="19"/>
          <w:lang w:val="en-NZ"/>
        </w:rPr>
        <w:t>+</w:t>
      </w:r>
      <w:proofErr w:type="gramEnd"/>
      <w:r w:rsidR="000C3079">
        <w:rPr>
          <w:sz w:val="19"/>
          <w:szCs w:val="19"/>
          <w:lang w:val="en-NZ"/>
        </w:rPr>
        <w:t>919566028045</w:t>
      </w:r>
      <w:r w:rsidR="00861508" w:rsidRPr="0005164C">
        <w:rPr>
          <w:sz w:val="19"/>
          <w:szCs w:val="19"/>
          <w:lang w:val="en-NZ"/>
        </w:rPr>
        <w:br/>
        <w:t>Session name/ number:</w:t>
      </w:r>
      <w:r w:rsidR="000C3079">
        <w:rPr>
          <w:sz w:val="19"/>
          <w:szCs w:val="19"/>
          <w:lang w:val="en-NZ"/>
        </w:rPr>
        <w:t xml:space="preserve"> Algae Biofuels </w:t>
      </w:r>
      <w:r w:rsidR="00861508" w:rsidRPr="0005164C">
        <w:rPr>
          <w:sz w:val="19"/>
          <w:szCs w:val="19"/>
          <w:lang w:val="en-NZ"/>
        </w:rPr>
        <w:br/>
      </w:r>
      <w:r w:rsidR="00E2352B">
        <w:rPr>
          <w:sz w:val="19"/>
          <w:szCs w:val="19"/>
          <w:lang w:val="en-NZ"/>
        </w:rPr>
        <w:t xml:space="preserve"> </w:t>
      </w:r>
      <w:r w:rsidR="00861508" w:rsidRPr="0005164C">
        <w:rPr>
          <w:sz w:val="19"/>
          <w:szCs w:val="19"/>
          <w:lang w:val="en-NZ"/>
        </w:rPr>
        <w:t>Category: (Oral presentatio</w:t>
      </w:r>
      <w:r w:rsidR="00E2352B">
        <w:rPr>
          <w:sz w:val="19"/>
          <w:szCs w:val="19"/>
          <w:lang w:val="en-NZ"/>
        </w:rPr>
        <w:t>n )</w:t>
      </w:r>
    </w:p>
    <w:p w:rsidR="00861508" w:rsidRPr="00E2352B" w:rsidRDefault="005939EF" w:rsidP="00861508">
      <w:pPr>
        <w:autoSpaceDE w:val="0"/>
        <w:autoSpaceDN w:val="0"/>
        <w:adjustRightInd w:val="0"/>
        <w:jc w:val="left"/>
        <w:rPr>
          <w:b/>
          <w:sz w:val="19"/>
          <w:szCs w:val="19"/>
          <w:lang w:val="en-NZ"/>
        </w:rPr>
      </w:pPr>
      <w:r>
        <w:rPr>
          <w:sz w:val="19"/>
          <w:szCs w:val="19"/>
          <w:lang w:val="en-NZ"/>
        </w:rPr>
        <w:t xml:space="preserve"> </w:t>
      </w:r>
      <w:r w:rsidR="00861508" w:rsidRPr="0005164C">
        <w:rPr>
          <w:sz w:val="19"/>
          <w:szCs w:val="19"/>
          <w:lang w:val="en-NZ"/>
        </w:rPr>
        <w:t>Passport Number</w:t>
      </w:r>
      <w:r w:rsidR="00861508" w:rsidRPr="0005164C">
        <w:rPr>
          <w:sz w:val="18"/>
          <w:szCs w:val="18"/>
          <w:lang w:val="en-IN"/>
        </w:rPr>
        <w:t>:</w:t>
      </w:r>
      <w:r w:rsidR="000C3079" w:rsidRPr="000C3079">
        <w:t xml:space="preserve"> </w:t>
      </w:r>
      <w:r w:rsidR="000C3079" w:rsidRPr="000C3079">
        <w:rPr>
          <w:sz w:val="18"/>
          <w:szCs w:val="18"/>
          <w:lang w:val="en-IN"/>
        </w:rPr>
        <w:t>L8461615</w:t>
      </w:r>
    </w:p>
    <w:sectPr w:rsidR="00861508" w:rsidRPr="00E2352B" w:rsidSect="00CE2226">
      <w:type w:val="continuous"/>
      <w:pgSz w:w="11909" w:h="16834" w:code="9"/>
      <w:pgMar w:top="1080" w:right="734" w:bottom="630" w:left="734" w:header="720" w:footer="720" w:gutter="0"/>
      <w:cols w:num="2" w:space="36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Gautami">
    <w:panose1 w:val="020B0502040204020203"/>
    <w:charset w:val="01"/>
    <w:family w:val="roman"/>
    <w:notTrueType/>
    <w:pitch w:val="variable"/>
    <w:sig w:usb0="00000000" w:usb1="00000000" w:usb2="00000000" w:usb3="00000000" w:csb0="00000000"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9C1E3D"/>
    <w:multiLevelType w:val="hybridMultilevel"/>
    <w:tmpl w:val="FF003C42"/>
    <w:lvl w:ilvl="0" w:tplc="6898EFD2">
      <w:start w:val="5"/>
      <w:numFmt w:val="lowerRoman"/>
      <w:lvlText w:val="%1."/>
      <w:lvlJc w:val="left"/>
      <w:pPr>
        <w:ind w:left="1440" w:hanging="72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
    <w:nsid w:val="0E1A3C44"/>
    <w:multiLevelType w:val="hybridMultilevel"/>
    <w:tmpl w:val="F280A962"/>
    <w:lvl w:ilvl="0" w:tplc="2F866EE6">
      <w:start w:val="1"/>
      <w:numFmt w:val="upperRoman"/>
      <w:lvlText w:val="%1."/>
      <w:lvlJc w:val="left"/>
      <w:pPr>
        <w:ind w:left="994" w:hanging="720"/>
      </w:pPr>
      <w:rPr>
        <w:rFonts w:hint="default"/>
      </w:rPr>
    </w:lvl>
    <w:lvl w:ilvl="1" w:tplc="40090019" w:tentative="1">
      <w:start w:val="1"/>
      <w:numFmt w:val="lowerLetter"/>
      <w:lvlText w:val="%2."/>
      <w:lvlJc w:val="left"/>
      <w:pPr>
        <w:ind w:left="1354" w:hanging="360"/>
      </w:pPr>
    </w:lvl>
    <w:lvl w:ilvl="2" w:tplc="4009001B" w:tentative="1">
      <w:start w:val="1"/>
      <w:numFmt w:val="lowerRoman"/>
      <w:lvlText w:val="%3."/>
      <w:lvlJc w:val="right"/>
      <w:pPr>
        <w:ind w:left="2074" w:hanging="180"/>
      </w:pPr>
    </w:lvl>
    <w:lvl w:ilvl="3" w:tplc="4009000F" w:tentative="1">
      <w:start w:val="1"/>
      <w:numFmt w:val="decimal"/>
      <w:lvlText w:val="%4."/>
      <w:lvlJc w:val="left"/>
      <w:pPr>
        <w:ind w:left="2794" w:hanging="360"/>
      </w:pPr>
    </w:lvl>
    <w:lvl w:ilvl="4" w:tplc="40090019" w:tentative="1">
      <w:start w:val="1"/>
      <w:numFmt w:val="lowerLetter"/>
      <w:lvlText w:val="%5."/>
      <w:lvlJc w:val="left"/>
      <w:pPr>
        <w:ind w:left="3514" w:hanging="360"/>
      </w:pPr>
    </w:lvl>
    <w:lvl w:ilvl="5" w:tplc="4009001B" w:tentative="1">
      <w:start w:val="1"/>
      <w:numFmt w:val="lowerRoman"/>
      <w:lvlText w:val="%6."/>
      <w:lvlJc w:val="right"/>
      <w:pPr>
        <w:ind w:left="4234" w:hanging="180"/>
      </w:pPr>
    </w:lvl>
    <w:lvl w:ilvl="6" w:tplc="4009000F" w:tentative="1">
      <w:start w:val="1"/>
      <w:numFmt w:val="decimal"/>
      <w:lvlText w:val="%7."/>
      <w:lvlJc w:val="left"/>
      <w:pPr>
        <w:ind w:left="4954" w:hanging="360"/>
      </w:pPr>
    </w:lvl>
    <w:lvl w:ilvl="7" w:tplc="40090019" w:tentative="1">
      <w:start w:val="1"/>
      <w:numFmt w:val="lowerLetter"/>
      <w:lvlText w:val="%8."/>
      <w:lvlJc w:val="left"/>
      <w:pPr>
        <w:ind w:left="5674" w:hanging="360"/>
      </w:pPr>
    </w:lvl>
    <w:lvl w:ilvl="8" w:tplc="4009001B" w:tentative="1">
      <w:start w:val="1"/>
      <w:numFmt w:val="lowerRoman"/>
      <w:lvlText w:val="%9."/>
      <w:lvlJc w:val="right"/>
      <w:pPr>
        <w:ind w:left="6394" w:hanging="180"/>
      </w:pPr>
    </w:lvl>
  </w:abstractNum>
  <w:abstractNum w:abstractNumId="2">
    <w:nsid w:val="17D212E5"/>
    <w:multiLevelType w:val="hybridMultilevel"/>
    <w:tmpl w:val="562C2732"/>
    <w:lvl w:ilvl="0" w:tplc="A1FA9D3A">
      <w:start w:val="1"/>
      <w:numFmt w:val="lowerRoman"/>
      <w:lvlText w:val="%1."/>
      <w:lvlJc w:val="left"/>
      <w:pPr>
        <w:ind w:left="1800" w:hanging="72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3">
    <w:nsid w:val="20AF0333"/>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outline w:val="0"/>
        <w:shadow w:val="0"/>
        <w:emboss w:val="0"/>
        <w:imprint w:val="0"/>
        <w:vanish w:val="0"/>
        <w:sz w:val="16"/>
        <w:szCs w:val="16"/>
        <w:vertAlign w:val="superscrip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
    <w:nsid w:val="310C556B"/>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7660336"/>
    <w:multiLevelType w:val="hybridMultilevel"/>
    <w:tmpl w:val="78D27160"/>
    <w:lvl w:ilvl="0" w:tplc="FEF4713C">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nsid w:val="39E54FC6"/>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8">
    <w:nsid w:val="3EC71F9F"/>
    <w:multiLevelType w:val="hybridMultilevel"/>
    <w:tmpl w:val="53184152"/>
    <w:lvl w:ilvl="0" w:tplc="5628D510">
      <w:start w:val="1"/>
      <w:numFmt w:val="upperRoman"/>
      <w:lvlText w:val="%1."/>
      <w:lvlJc w:val="left"/>
      <w:pPr>
        <w:ind w:left="994" w:hanging="720"/>
      </w:pPr>
      <w:rPr>
        <w:rFonts w:hint="default"/>
      </w:rPr>
    </w:lvl>
    <w:lvl w:ilvl="1" w:tplc="04090019" w:tentative="1">
      <w:start w:val="1"/>
      <w:numFmt w:val="lowerLetter"/>
      <w:lvlText w:val="%2."/>
      <w:lvlJc w:val="left"/>
      <w:pPr>
        <w:ind w:left="1354" w:hanging="360"/>
      </w:pPr>
    </w:lvl>
    <w:lvl w:ilvl="2" w:tplc="0409001B" w:tentative="1">
      <w:start w:val="1"/>
      <w:numFmt w:val="lowerRoman"/>
      <w:lvlText w:val="%3."/>
      <w:lvlJc w:val="right"/>
      <w:pPr>
        <w:ind w:left="2074" w:hanging="180"/>
      </w:pPr>
    </w:lvl>
    <w:lvl w:ilvl="3" w:tplc="0409000F" w:tentative="1">
      <w:start w:val="1"/>
      <w:numFmt w:val="decimal"/>
      <w:lvlText w:val="%4."/>
      <w:lvlJc w:val="left"/>
      <w:pPr>
        <w:ind w:left="2794" w:hanging="360"/>
      </w:pPr>
    </w:lvl>
    <w:lvl w:ilvl="4" w:tplc="04090019" w:tentative="1">
      <w:start w:val="1"/>
      <w:numFmt w:val="lowerLetter"/>
      <w:lvlText w:val="%5."/>
      <w:lvlJc w:val="left"/>
      <w:pPr>
        <w:ind w:left="3514" w:hanging="360"/>
      </w:pPr>
    </w:lvl>
    <w:lvl w:ilvl="5" w:tplc="0409001B" w:tentative="1">
      <w:start w:val="1"/>
      <w:numFmt w:val="lowerRoman"/>
      <w:lvlText w:val="%6."/>
      <w:lvlJc w:val="right"/>
      <w:pPr>
        <w:ind w:left="4234" w:hanging="180"/>
      </w:pPr>
    </w:lvl>
    <w:lvl w:ilvl="6" w:tplc="0409000F" w:tentative="1">
      <w:start w:val="1"/>
      <w:numFmt w:val="decimal"/>
      <w:lvlText w:val="%7."/>
      <w:lvlJc w:val="left"/>
      <w:pPr>
        <w:ind w:left="4954" w:hanging="360"/>
      </w:pPr>
    </w:lvl>
    <w:lvl w:ilvl="7" w:tplc="04090019" w:tentative="1">
      <w:start w:val="1"/>
      <w:numFmt w:val="lowerLetter"/>
      <w:lvlText w:val="%8."/>
      <w:lvlJc w:val="left"/>
      <w:pPr>
        <w:ind w:left="5674" w:hanging="360"/>
      </w:pPr>
    </w:lvl>
    <w:lvl w:ilvl="8" w:tplc="0409001B" w:tentative="1">
      <w:start w:val="1"/>
      <w:numFmt w:val="lowerRoman"/>
      <w:lvlText w:val="%9."/>
      <w:lvlJc w:val="right"/>
      <w:pPr>
        <w:ind w:left="6394" w:hanging="180"/>
      </w:pPr>
    </w:lvl>
  </w:abstractNum>
  <w:abstractNum w:abstractNumId="9">
    <w:nsid w:val="4189603E"/>
    <w:multiLevelType w:val="multilevel"/>
    <w:tmpl w:val="1E7CD33E"/>
    <w:lvl w:ilvl="0">
      <w:start w:val="1"/>
      <w:numFmt w:val="upperRoman"/>
      <w:pStyle w:val="Heading1"/>
      <w:lvlText w:val="%1."/>
      <w:lvlJc w:val="center"/>
      <w:pPr>
        <w:tabs>
          <w:tab w:val="num" w:pos="576"/>
        </w:tabs>
        <w:ind w:firstLine="216"/>
      </w:pPr>
      <w:rPr>
        <w:rFonts w:ascii="Times New Roman" w:eastAsia="MS Mincho" w:hAnsi="Times New Roman" w:cs="Times New Roman"/>
        <w:caps w:val="0"/>
        <w:strike w:val="0"/>
        <w:dstrike w:val="0"/>
        <w:outline w:val="0"/>
        <w:shadow w:val="0"/>
        <w:emboss w:val="0"/>
        <w:imprint w:val="0"/>
        <w:vanish w:val="0"/>
        <w:color w:val="auto"/>
        <w:sz w:val="20"/>
        <w:szCs w:val="20"/>
        <w:vertAlign w:val="base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outline w:val="0"/>
        <w:shadow w:val="0"/>
        <w:emboss w:val="0"/>
        <w:imprint w:val="0"/>
        <w:vanish w:val="0"/>
        <w:color w:val="auto"/>
        <w:sz w:val="20"/>
        <w:szCs w:val="20"/>
        <w:vertAlign w:val="base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outline w:val="0"/>
        <w:shadow w:val="0"/>
        <w:emboss w:val="0"/>
        <w:imprint w:val="0"/>
        <w:vanish w:val="0"/>
        <w:color w:val="auto"/>
        <w:sz w:val="20"/>
        <w:szCs w:val="20"/>
        <w:vertAlign w:val="base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0">
    <w:nsid w:val="5155696F"/>
    <w:multiLevelType w:val="hybridMultilevel"/>
    <w:tmpl w:val="34AAC7BC"/>
    <w:lvl w:ilvl="0" w:tplc="C3A2D516">
      <w:start w:val="1"/>
      <w:numFmt w:val="lowerRoman"/>
      <w:lvlText w:val="%1."/>
      <w:lvlJc w:val="left"/>
      <w:pPr>
        <w:ind w:left="1080" w:hanging="720"/>
      </w:pPr>
      <w:rPr>
        <w:rFonts w:ascii="Arial" w:hAnsi="Arial" w:cs="Arial" w:hint="default"/>
        <w:color w:val="333333"/>
        <w:sz w:val="23"/>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nsid w:val="52CA544A"/>
    <w:multiLevelType w:val="singleLevel"/>
    <w:tmpl w:val="987C499A"/>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2">
    <w:nsid w:val="56536672"/>
    <w:multiLevelType w:val="hybridMultilevel"/>
    <w:tmpl w:val="D1CCF49A"/>
    <w:lvl w:ilvl="0" w:tplc="ABB258F2">
      <w:start w:val="1"/>
      <w:numFmt w:val="upp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nsid w:val="5D850AC4"/>
    <w:multiLevelType w:val="hybridMultilevel"/>
    <w:tmpl w:val="0766578E"/>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4">
    <w:nsid w:val="636E42E5"/>
    <w:multiLevelType w:val="hybridMultilevel"/>
    <w:tmpl w:val="AA563BB2"/>
    <w:lvl w:ilvl="0" w:tplc="670A5ECC">
      <w:start w:val="1"/>
      <w:numFmt w:val="decimal"/>
      <w:lvlText w:val="%1."/>
      <w:lvlJc w:val="left"/>
      <w:pPr>
        <w:ind w:left="1350" w:hanging="720"/>
      </w:pPr>
      <w:rPr>
        <w:rFonts w:hint="default"/>
        <w:sz w:val="19"/>
        <w:szCs w:val="19"/>
      </w:rPr>
    </w:lvl>
    <w:lvl w:ilvl="1" w:tplc="40090019" w:tentative="1">
      <w:start w:val="1"/>
      <w:numFmt w:val="lowerLetter"/>
      <w:lvlText w:val="%2."/>
      <w:lvlJc w:val="left"/>
      <w:pPr>
        <w:ind w:left="1710" w:hanging="360"/>
      </w:pPr>
    </w:lvl>
    <w:lvl w:ilvl="2" w:tplc="4009001B" w:tentative="1">
      <w:start w:val="1"/>
      <w:numFmt w:val="lowerRoman"/>
      <w:lvlText w:val="%3."/>
      <w:lvlJc w:val="right"/>
      <w:pPr>
        <w:ind w:left="2430" w:hanging="180"/>
      </w:pPr>
    </w:lvl>
    <w:lvl w:ilvl="3" w:tplc="4009000F" w:tentative="1">
      <w:start w:val="1"/>
      <w:numFmt w:val="decimal"/>
      <w:lvlText w:val="%4."/>
      <w:lvlJc w:val="left"/>
      <w:pPr>
        <w:ind w:left="3150" w:hanging="360"/>
      </w:pPr>
    </w:lvl>
    <w:lvl w:ilvl="4" w:tplc="40090019" w:tentative="1">
      <w:start w:val="1"/>
      <w:numFmt w:val="lowerLetter"/>
      <w:lvlText w:val="%5."/>
      <w:lvlJc w:val="left"/>
      <w:pPr>
        <w:ind w:left="3870" w:hanging="360"/>
      </w:pPr>
    </w:lvl>
    <w:lvl w:ilvl="5" w:tplc="4009001B" w:tentative="1">
      <w:start w:val="1"/>
      <w:numFmt w:val="lowerRoman"/>
      <w:lvlText w:val="%6."/>
      <w:lvlJc w:val="right"/>
      <w:pPr>
        <w:ind w:left="4590" w:hanging="180"/>
      </w:pPr>
    </w:lvl>
    <w:lvl w:ilvl="6" w:tplc="4009000F" w:tentative="1">
      <w:start w:val="1"/>
      <w:numFmt w:val="decimal"/>
      <w:lvlText w:val="%7."/>
      <w:lvlJc w:val="left"/>
      <w:pPr>
        <w:ind w:left="5310" w:hanging="360"/>
      </w:pPr>
    </w:lvl>
    <w:lvl w:ilvl="7" w:tplc="40090019" w:tentative="1">
      <w:start w:val="1"/>
      <w:numFmt w:val="lowerLetter"/>
      <w:lvlText w:val="%8."/>
      <w:lvlJc w:val="left"/>
      <w:pPr>
        <w:ind w:left="6030" w:hanging="360"/>
      </w:pPr>
    </w:lvl>
    <w:lvl w:ilvl="8" w:tplc="4009001B" w:tentative="1">
      <w:start w:val="1"/>
      <w:numFmt w:val="lowerRoman"/>
      <w:lvlText w:val="%9."/>
      <w:lvlJc w:val="right"/>
      <w:pPr>
        <w:ind w:left="6750" w:hanging="180"/>
      </w:pPr>
    </w:lvl>
  </w:abstractNum>
  <w:abstractNum w:abstractNumId="15">
    <w:nsid w:val="6C402C58"/>
    <w:multiLevelType w:val="hybridMultilevel"/>
    <w:tmpl w:val="3C0611EA"/>
    <w:lvl w:ilvl="0" w:tplc="26887F82">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6">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17">
    <w:nsid w:val="754B1057"/>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8">
    <w:nsid w:val="75D82C28"/>
    <w:multiLevelType w:val="hybridMultilevel"/>
    <w:tmpl w:val="3C76DA60"/>
    <w:lvl w:ilvl="0" w:tplc="5FF47A8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9">
    <w:nsid w:val="7CD255F0"/>
    <w:multiLevelType w:val="hybridMultilevel"/>
    <w:tmpl w:val="1BBC66D6"/>
    <w:lvl w:ilvl="0" w:tplc="BB425798">
      <w:start w:val="1"/>
      <w:numFmt w:val="lowerLetter"/>
      <w:pStyle w:val="tablefootnote"/>
      <w:lvlText w:val="%1."/>
      <w:lvlJc w:val="right"/>
      <w:pPr>
        <w:ind w:left="749" w:hanging="360"/>
      </w:pPr>
      <w:rPr>
        <w:rFonts w:ascii="Times New Roman" w:hAnsi="Times New Roman" w:hint="default"/>
        <w:b w:val="0"/>
        <w:i w:val="0"/>
        <w:caps w:val="0"/>
        <w:strike w:val="0"/>
        <w:dstrike w:val="0"/>
        <w:outline w:val="0"/>
        <w:shadow w:val="0"/>
        <w:emboss w:val="0"/>
        <w:imprint w:val="0"/>
        <w:vanish w:val="0"/>
        <w:color w:val="auto"/>
        <w:spacing w:val="0"/>
        <w:w w:val="100"/>
        <w:kern w:val="0"/>
        <w:position w:val="0"/>
        <w:sz w:val="16"/>
        <w:vertAlign w:val="superscript"/>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abstractNum w:abstractNumId="20">
    <w:nsid w:val="7E624F03"/>
    <w:multiLevelType w:val="hybridMultilevel"/>
    <w:tmpl w:val="BF98CF24"/>
    <w:lvl w:ilvl="0" w:tplc="0409000F">
      <w:start w:val="1"/>
      <w:numFmt w:val="decimal"/>
      <w:lvlText w:val="%1."/>
      <w:lvlJc w:val="left"/>
      <w:pPr>
        <w:ind w:left="45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5"/>
  </w:num>
  <w:num w:numId="3">
    <w:abstractNumId w:val="4"/>
  </w:num>
  <w:num w:numId="4">
    <w:abstractNumId w:val="9"/>
  </w:num>
  <w:num w:numId="5">
    <w:abstractNumId w:val="9"/>
  </w:num>
  <w:num w:numId="6">
    <w:abstractNumId w:val="9"/>
  </w:num>
  <w:num w:numId="7">
    <w:abstractNumId w:val="9"/>
  </w:num>
  <w:num w:numId="8">
    <w:abstractNumId w:val="11"/>
  </w:num>
  <w:num w:numId="9">
    <w:abstractNumId w:val="16"/>
  </w:num>
  <w:num w:numId="10">
    <w:abstractNumId w:val="7"/>
  </w:num>
  <w:num w:numId="11">
    <w:abstractNumId w:val="3"/>
  </w:num>
  <w:num w:numId="12">
    <w:abstractNumId w:val="19"/>
  </w:num>
  <w:num w:numId="13">
    <w:abstractNumId w:val="10"/>
  </w:num>
  <w:num w:numId="14">
    <w:abstractNumId w:val="12"/>
  </w:num>
  <w:num w:numId="15">
    <w:abstractNumId w:val="5"/>
    <w:lvlOverride w:ilvl="0">
      <w:startOverride w:val="1"/>
    </w:lvlOverride>
  </w:num>
  <w:num w:numId="16">
    <w:abstractNumId w:val="5"/>
    <w:lvlOverride w:ilvl="0">
      <w:startOverride w:val="2"/>
    </w:lvlOverride>
  </w:num>
  <w:num w:numId="17">
    <w:abstractNumId w:val="5"/>
    <w:lvlOverride w:ilvl="0">
      <w:startOverride w:val="3"/>
    </w:lvlOverride>
  </w:num>
  <w:num w:numId="18">
    <w:abstractNumId w:val="5"/>
    <w:lvlOverride w:ilvl="0">
      <w:startOverride w:val="4"/>
    </w:lvlOverride>
  </w:num>
  <w:num w:numId="19">
    <w:abstractNumId w:val="5"/>
    <w:lvlOverride w:ilvl="0">
      <w:startOverride w:val="5"/>
    </w:lvlOverride>
  </w:num>
  <w:num w:numId="20">
    <w:abstractNumId w:val="2"/>
  </w:num>
  <w:num w:numId="21">
    <w:abstractNumId w:val="1"/>
  </w:num>
  <w:num w:numId="22">
    <w:abstractNumId w:val="13"/>
  </w:num>
  <w:num w:numId="23">
    <w:abstractNumId w:val="17"/>
  </w:num>
  <w:num w:numId="24">
    <w:abstractNumId w:val="18"/>
  </w:num>
  <w:num w:numId="25">
    <w:abstractNumId w:val="0"/>
  </w:num>
  <w:num w:numId="26">
    <w:abstractNumId w:val="14"/>
  </w:num>
  <w:num w:numId="27">
    <w:abstractNumId w:val="20"/>
  </w:num>
  <w:num w:numId="28">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1028"/>
  <w:defaultTabStop w:val="720"/>
  <w:doNotHyphenateCaps/>
  <w:characterSpacingControl w:val="doNotCompress"/>
  <w:doNotValidateAgainstSchema/>
  <w:doNotDemarcateInvalidXml/>
  <w:compat/>
  <w:rsids>
    <w:rsidRoot w:val="003A59A6"/>
    <w:rsid w:val="0004390D"/>
    <w:rsid w:val="0005164C"/>
    <w:rsid w:val="000B4641"/>
    <w:rsid w:val="000C3079"/>
    <w:rsid w:val="0010711E"/>
    <w:rsid w:val="00127EDD"/>
    <w:rsid w:val="001E0E9E"/>
    <w:rsid w:val="001E7F66"/>
    <w:rsid w:val="002043C0"/>
    <w:rsid w:val="00272C82"/>
    <w:rsid w:val="00276735"/>
    <w:rsid w:val="002864A3"/>
    <w:rsid w:val="002B3B81"/>
    <w:rsid w:val="00351E9B"/>
    <w:rsid w:val="003A47B5"/>
    <w:rsid w:val="003A59A6"/>
    <w:rsid w:val="003C0794"/>
    <w:rsid w:val="004059FE"/>
    <w:rsid w:val="004227FF"/>
    <w:rsid w:val="00430F99"/>
    <w:rsid w:val="004445B3"/>
    <w:rsid w:val="00503527"/>
    <w:rsid w:val="005939EF"/>
    <w:rsid w:val="005B0D45"/>
    <w:rsid w:val="005B520E"/>
    <w:rsid w:val="005B535B"/>
    <w:rsid w:val="006108A4"/>
    <w:rsid w:val="00616C5E"/>
    <w:rsid w:val="00663E31"/>
    <w:rsid w:val="006C4648"/>
    <w:rsid w:val="0072064C"/>
    <w:rsid w:val="007442B3"/>
    <w:rsid w:val="00753F7B"/>
    <w:rsid w:val="0078398E"/>
    <w:rsid w:val="00787C5A"/>
    <w:rsid w:val="007919DE"/>
    <w:rsid w:val="007924C1"/>
    <w:rsid w:val="007C0308"/>
    <w:rsid w:val="008014D2"/>
    <w:rsid w:val="008054BC"/>
    <w:rsid w:val="00812538"/>
    <w:rsid w:val="008201DE"/>
    <w:rsid w:val="00841147"/>
    <w:rsid w:val="00861508"/>
    <w:rsid w:val="00883A50"/>
    <w:rsid w:val="008A55B5"/>
    <w:rsid w:val="008A75C8"/>
    <w:rsid w:val="00907876"/>
    <w:rsid w:val="0097508D"/>
    <w:rsid w:val="009D49B8"/>
    <w:rsid w:val="00A41290"/>
    <w:rsid w:val="00A510F7"/>
    <w:rsid w:val="00A54CAB"/>
    <w:rsid w:val="00A71EC1"/>
    <w:rsid w:val="00AC6519"/>
    <w:rsid w:val="00B574D0"/>
    <w:rsid w:val="00CB1404"/>
    <w:rsid w:val="00CB66E6"/>
    <w:rsid w:val="00CE2226"/>
    <w:rsid w:val="00D166DE"/>
    <w:rsid w:val="00D319E1"/>
    <w:rsid w:val="00D9156D"/>
    <w:rsid w:val="00DE34DF"/>
    <w:rsid w:val="00E177DC"/>
    <w:rsid w:val="00E2352B"/>
    <w:rsid w:val="00E91219"/>
    <w:rsid w:val="00E918C4"/>
    <w:rsid w:val="00EA506F"/>
    <w:rsid w:val="00EE4362"/>
    <w:rsid w:val="00EF18D7"/>
    <w:rsid w:val="00EF1E8A"/>
    <w:rsid w:val="00EF3A1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535B"/>
    <w:pPr>
      <w:jc w:val="center"/>
    </w:pPr>
    <w:rPr>
      <w:rFonts w:ascii="Times New Roman" w:hAnsi="Times New Roman"/>
    </w:rPr>
  </w:style>
  <w:style w:type="paragraph" w:styleId="Heading1">
    <w:name w:val="heading 1"/>
    <w:basedOn w:val="Normal"/>
    <w:next w:val="Normal"/>
    <w:link w:val="Heading1Char"/>
    <w:uiPriority w:val="99"/>
    <w:qFormat/>
    <w:rsid w:val="00CB1404"/>
    <w:pPr>
      <w:keepNext/>
      <w:keepLines/>
      <w:numPr>
        <w:numId w:val="4"/>
      </w:numPr>
      <w:tabs>
        <w:tab w:val="left" w:pos="216"/>
      </w:tabs>
      <w:spacing w:before="160" w:after="80"/>
      <w:ind w:firstLine="0"/>
      <w:outlineLvl w:val="0"/>
    </w:pPr>
    <w:rPr>
      <w:rFonts w:eastAsia="MS Mincho"/>
      <w:smallCaps/>
      <w:noProof/>
    </w:rPr>
  </w:style>
  <w:style w:type="paragraph" w:styleId="Heading2">
    <w:name w:val="heading 2"/>
    <w:basedOn w:val="Normal"/>
    <w:next w:val="Normal"/>
    <w:link w:val="Heading2Char"/>
    <w:uiPriority w:val="99"/>
    <w:qFormat/>
    <w:rsid w:val="00EF3A1A"/>
    <w:pPr>
      <w:keepNext/>
      <w:keepLines/>
      <w:numPr>
        <w:ilvl w:val="1"/>
        <w:numId w:val="5"/>
      </w:numPr>
      <w:tabs>
        <w:tab w:val="clear" w:pos="360"/>
        <w:tab w:val="num" w:pos="288"/>
      </w:tabs>
      <w:spacing w:before="120" w:after="60"/>
      <w:jc w:val="left"/>
      <w:outlineLvl w:val="1"/>
    </w:pPr>
    <w:rPr>
      <w:rFonts w:eastAsia="MS Mincho"/>
      <w:i/>
      <w:iCs/>
      <w:noProof/>
    </w:rPr>
  </w:style>
  <w:style w:type="paragraph" w:styleId="Heading3">
    <w:name w:val="heading 3"/>
    <w:basedOn w:val="Normal"/>
    <w:next w:val="Normal"/>
    <w:link w:val="Heading3Char"/>
    <w:uiPriority w:val="99"/>
    <w:qFormat/>
    <w:rsid w:val="004059FE"/>
    <w:pPr>
      <w:numPr>
        <w:ilvl w:val="2"/>
        <w:numId w:val="6"/>
      </w:numPr>
      <w:spacing w:line="240" w:lineRule="exact"/>
      <w:ind w:firstLine="288"/>
      <w:jc w:val="both"/>
      <w:outlineLvl w:val="2"/>
    </w:pPr>
    <w:rPr>
      <w:rFonts w:eastAsia="MS Mincho"/>
      <w:i/>
      <w:iCs/>
      <w:noProof/>
    </w:rPr>
  </w:style>
  <w:style w:type="paragraph" w:styleId="Heading4">
    <w:name w:val="heading 4"/>
    <w:basedOn w:val="Normal"/>
    <w:next w:val="Normal"/>
    <w:link w:val="Heading4Char"/>
    <w:uiPriority w:val="99"/>
    <w:qFormat/>
    <w:rsid w:val="004059FE"/>
    <w:pPr>
      <w:numPr>
        <w:ilvl w:val="3"/>
        <w:numId w:val="7"/>
      </w:numPr>
      <w:tabs>
        <w:tab w:val="left" w:pos="821"/>
      </w:tabs>
      <w:spacing w:before="40" w:after="40"/>
      <w:ind w:firstLine="504"/>
      <w:jc w:val="both"/>
      <w:outlineLvl w:val="3"/>
    </w:pPr>
    <w:rPr>
      <w:rFonts w:eastAsia="MS Mincho"/>
      <w:i/>
      <w:iCs/>
      <w:noProof/>
    </w:rPr>
  </w:style>
  <w:style w:type="paragraph" w:styleId="Heading5">
    <w:name w:val="heading 5"/>
    <w:basedOn w:val="Normal"/>
    <w:next w:val="Normal"/>
    <w:link w:val="Heading5Char"/>
    <w:uiPriority w:val="99"/>
    <w:qFormat/>
    <w:rsid w:val="00430F99"/>
    <w:pPr>
      <w:tabs>
        <w:tab w:val="left" w:pos="360"/>
      </w:tabs>
      <w:spacing w:before="160" w:after="80"/>
      <w:outlineLvl w:val="4"/>
    </w:pPr>
    <w:rPr>
      <w:smallCaps/>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B1404"/>
    <w:rPr>
      <w:rFonts w:ascii="Times New Roman" w:eastAsia="MS Mincho" w:hAnsi="Times New Roman"/>
      <w:smallCaps/>
      <w:noProof/>
    </w:rPr>
  </w:style>
  <w:style w:type="character" w:customStyle="1" w:styleId="Heading2Char">
    <w:name w:val="Heading 2 Char"/>
    <w:link w:val="Heading2"/>
    <w:uiPriority w:val="99"/>
    <w:locked/>
    <w:rsid w:val="00EF3A1A"/>
    <w:rPr>
      <w:rFonts w:ascii="Times New Roman" w:eastAsia="MS Mincho" w:hAnsi="Times New Roman" w:cs="Times New Roman"/>
      <w:i/>
      <w:iCs/>
      <w:noProof/>
      <w:sz w:val="20"/>
      <w:szCs w:val="20"/>
    </w:rPr>
  </w:style>
  <w:style w:type="character" w:customStyle="1" w:styleId="Heading3Char">
    <w:name w:val="Heading 3 Char"/>
    <w:link w:val="Heading3"/>
    <w:uiPriority w:val="99"/>
    <w:locked/>
    <w:rsid w:val="004059FE"/>
    <w:rPr>
      <w:rFonts w:ascii="Times New Roman" w:eastAsia="MS Mincho" w:hAnsi="Times New Roman" w:cs="Times New Roman"/>
      <w:i/>
      <w:iCs/>
      <w:noProof/>
      <w:sz w:val="20"/>
      <w:szCs w:val="20"/>
    </w:rPr>
  </w:style>
  <w:style w:type="character" w:customStyle="1" w:styleId="Heading4Char">
    <w:name w:val="Heading 4 Char"/>
    <w:link w:val="Heading4"/>
    <w:uiPriority w:val="99"/>
    <w:locked/>
    <w:rsid w:val="004059FE"/>
    <w:rPr>
      <w:rFonts w:ascii="Times New Roman" w:eastAsia="MS Mincho" w:hAnsi="Times New Roman" w:cs="Times New Roman"/>
      <w:i/>
      <w:iCs/>
      <w:noProof/>
      <w:sz w:val="20"/>
      <w:szCs w:val="20"/>
    </w:rPr>
  </w:style>
  <w:style w:type="character" w:customStyle="1" w:styleId="Heading5Char">
    <w:name w:val="Heading 5 Char"/>
    <w:link w:val="Heading5"/>
    <w:uiPriority w:val="9"/>
    <w:semiHidden/>
    <w:locked/>
    <w:rsid w:val="00430F99"/>
    <w:rPr>
      <w:rFonts w:cs="Times New Roman"/>
      <w:b/>
      <w:bCs/>
      <w:i/>
      <w:iCs/>
      <w:sz w:val="26"/>
      <w:szCs w:val="26"/>
    </w:rPr>
  </w:style>
  <w:style w:type="paragraph" w:customStyle="1" w:styleId="Abstract">
    <w:name w:val="Abstract"/>
    <w:uiPriority w:val="99"/>
    <w:rsid w:val="0097508D"/>
    <w:pPr>
      <w:spacing w:after="200"/>
      <w:ind w:firstLine="274"/>
      <w:jc w:val="both"/>
    </w:pPr>
    <w:rPr>
      <w:rFonts w:ascii="Times New Roman" w:hAnsi="Times New Roman"/>
      <w:b/>
      <w:bCs/>
      <w:sz w:val="18"/>
      <w:szCs w:val="18"/>
    </w:rPr>
  </w:style>
  <w:style w:type="paragraph" w:customStyle="1" w:styleId="Affiliation">
    <w:name w:val="Affiliation"/>
    <w:uiPriority w:val="99"/>
    <w:rsid w:val="00430F99"/>
    <w:pPr>
      <w:jc w:val="center"/>
    </w:pPr>
    <w:rPr>
      <w:rFonts w:ascii="Times New Roman" w:hAnsi="Times New Roman"/>
    </w:rPr>
  </w:style>
  <w:style w:type="paragraph" w:customStyle="1" w:styleId="Author">
    <w:name w:val="Author"/>
    <w:uiPriority w:val="99"/>
    <w:rsid w:val="00430F99"/>
    <w:pPr>
      <w:spacing w:before="360" w:after="40"/>
      <w:jc w:val="center"/>
    </w:pPr>
    <w:rPr>
      <w:rFonts w:ascii="Times New Roman" w:hAnsi="Times New Roman"/>
      <w:noProof/>
      <w:sz w:val="22"/>
      <w:szCs w:val="22"/>
    </w:rPr>
  </w:style>
  <w:style w:type="paragraph" w:styleId="BodyText">
    <w:name w:val="Body Text"/>
    <w:basedOn w:val="Normal"/>
    <w:link w:val="BodyTextChar"/>
    <w:uiPriority w:val="99"/>
    <w:rsid w:val="00753F7B"/>
    <w:pPr>
      <w:tabs>
        <w:tab w:val="left" w:pos="288"/>
      </w:tabs>
      <w:spacing w:after="120" w:line="228" w:lineRule="auto"/>
      <w:ind w:firstLine="288"/>
      <w:jc w:val="both"/>
    </w:pPr>
    <w:rPr>
      <w:rFonts w:eastAsia="MS Mincho"/>
      <w:spacing w:val="-1"/>
    </w:rPr>
  </w:style>
  <w:style w:type="character" w:customStyle="1" w:styleId="BodyTextChar">
    <w:name w:val="Body Text Char"/>
    <w:link w:val="BodyText"/>
    <w:uiPriority w:val="99"/>
    <w:locked/>
    <w:rsid w:val="00753F7B"/>
    <w:rPr>
      <w:rFonts w:ascii="Times New Roman" w:eastAsia="MS Mincho" w:hAnsi="Times New Roman" w:cs="Times New Roman"/>
      <w:sz w:val="20"/>
      <w:szCs w:val="20"/>
    </w:rPr>
  </w:style>
  <w:style w:type="paragraph" w:customStyle="1" w:styleId="bulletlist">
    <w:name w:val="bullet list"/>
    <w:basedOn w:val="BodyText"/>
    <w:rsid w:val="008054BC"/>
    <w:pPr>
      <w:numPr>
        <w:numId w:val="1"/>
      </w:numPr>
      <w:tabs>
        <w:tab w:val="clear" w:pos="648"/>
      </w:tabs>
      <w:ind w:left="576" w:hanging="288"/>
    </w:pPr>
  </w:style>
  <w:style w:type="paragraph" w:customStyle="1" w:styleId="equation">
    <w:name w:val="equation"/>
    <w:basedOn w:val="Normal"/>
    <w:uiPriority w:val="99"/>
    <w:rsid w:val="00127EDD"/>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3A47B5"/>
    <w:pPr>
      <w:numPr>
        <w:numId w:val="2"/>
      </w:numPr>
      <w:tabs>
        <w:tab w:val="left" w:pos="533"/>
      </w:tabs>
      <w:spacing w:before="80" w:after="200"/>
      <w:ind w:left="0" w:firstLine="0"/>
      <w:jc w:val="both"/>
    </w:pPr>
    <w:rPr>
      <w:rFonts w:ascii="Times New Roman" w:hAnsi="Times New Roman"/>
      <w:noProof/>
      <w:sz w:val="16"/>
      <w:szCs w:val="16"/>
    </w:rPr>
  </w:style>
  <w:style w:type="paragraph" w:customStyle="1" w:styleId="footnote">
    <w:name w:val="footnote"/>
    <w:uiPriority w:val="99"/>
    <w:rsid w:val="00430F99"/>
    <w:pPr>
      <w:framePr w:hSpace="187" w:vSpace="187" w:wrap="notBeside" w:vAnchor="text" w:hAnchor="page" w:x="6121" w:y="577"/>
      <w:numPr>
        <w:numId w:val="3"/>
      </w:numPr>
      <w:spacing w:after="40"/>
    </w:pPr>
    <w:rPr>
      <w:rFonts w:ascii="Times New Roman" w:hAnsi="Times New Roman"/>
      <w:sz w:val="16"/>
      <w:szCs w:val="16"/>
    </w:rPr>
  </w:style>
  <w:style w:type="paragraph" w:customStyle="1" w:styleId="keywords">
    <w:name w:val="key words"/>
    <w:uiPriority w:val="99"/>
    <w:rsid w:val="0097508D"/>
    <w:pPr>
      <w:spacing w:after="120"/>
      <w:ind w:firstLine="274"/>
      <w:jc w:val="both"/>
    </w:pPr>
    <w:rPr>
      <w:rFonts w:ascii="Times New Roman" w:hAnsi="Times New Roman"/>
      <w:b/>
      <w:bCs/>
      <w:i/>
      <w:iCs/>
      <w:noProof/>
      <w:sz w:val="18"/>
      <w:szCs w:val="18"/>
    </w:rPr>
  </w:style>
  <w:style w:type="paragraph" w:customStyle="1" w:styleId="papersubtitle">
    <w:name w:val="paper subtitle"/>
    <w:uiPriority w:val="99"/>
    <w:rsid w:val="0097508D"/>
    <w:pPr>
      <w:spacing w:after="120"/>
      <w:jc w:val="center"/>
    </w:pPr>
    <w:rPr>
      <w:rFonts w:ascii="Times New Roman" w:hAnsi="Times New Roman"/>
      <w:bCs/>
      <w:noProof/>
      <w:sz w:val="28"/>
      <w:szCs w:val="28"/>
    </w:rPr>
  </w:style>
  <w:style w:type="paragraph" w:customStyle="1" w:styleId="papertitle">
    <w:name w:val="paper title"/>
    <w:uiPriority w:val="99"/>
    <w:rsid w:val="0097508D"/>
    <w:pPr>
      <w:spacing w:after="120"/>
      <w:jc w:val="center"/>
    </w:pPr>
    <w:rPr>
      <w:rFonts w:ascii="Times New Roman" w:hAnsi="Times New Roman"/>
      <w:bCs/>
      <w:noProof/>
      <w:sz w:val="48"/>
      <w:szCs w:val="48"/>
    </w:rPr>
  </w:style>
  <w:style w:type="paragraph" w:customStyle="1" w:styleId="references">
    <w:name w:val="references"/>
    <w:uiPriority w:val="99"/>
    <w:rsid w:val="004445B3"/>
    <w:pPr>
      <w:numPr>
        <w:numId w:val="8"/>
      </w:numPr>
      <w:spacing w:after="50" w:line="180" w:lineRule="exact"/>
      <w:jc w:val="both"/>
    </w:pPr>
    <w:rPr>
      <w:rFonts w:ascii="Times New Roman" w:hAnsi="Times New Roman"/>
      <w:noProof/>
      <w:sz w:val="16"/>
      <w:szCs w:val="16"/>
    </w:rPr>
  </w:style>
  <w:style w:type="paragraph" w:customStyle="1" w:styleId="sponsors">
    <w:name w:val="sponsors"/>
    <w:rsid w:val="00430F99"/>
    <w:pPr>
      <w:framePr w:wrap="auto" w:hAnchor="text" w:x="615" w:y="2239"/>
      <w:pBdr>
        <w:top w:val="single" w:sz="4" w:space="2" w:color="auto"/>
      </w:pBdr>
      <w:ind w:firstLine="288"/>
    </w:pPr>
    <w:rPr>
      <w:rFonts w:ascii="Times New Roman" w:hAnsi="Times New Roman"/>
      <w:sz w:val="16"/>
      <w:szCs w:val="16"/>
    </w:rPr>
  </w:style>
  <w:style w:type="paragraph" w:customStyle="1" w:styleId="tablecolhead">
    <w:name w:val="table col head"/>
    <w:basedOn w:val="Normal"/>
    <w:uiPriority w:val="99"/>
    <w:rsid w:val="00430F99"/>
    <w:rPr>
      <w:b/>
      <w:bCs/>
      <w:sz w:val="16"/>
      <w:szCs w:val="16"/>
    </w:rPr>
  </w:style>
  <w:style w:type="paragraph" w:customStyle="1" w:styleId="tablecolsubhead">
    <w:name w:val="table col subhead"/>
    <w:basedOn w:val="tablecolhead"/>
    <w:uiPriority w:val="99"/>
    <w:rsid w:val="00430F99"/>
    <w:rPr>
      <w:i/>
      <w:iCs/>
      <w:sz w:val="15"/>
      <w:szCs w:val="15"/>
    </w:rPr>
  </w:style>
  <w:style w:type="paragraph" w:customStyle="1" w:styleId="tablecopy">
    <w:name w:val="table copy"/>
    <w:uiPriority w:val="99"/>
    <w:rsid w:val="00430F99"/>
    <w:pPr>
      <w:jc w:val="both"/>
    </w:pPr>
    <w:rPr>
      <w:rFonts w:ascii="Times New Roman" w:hAnsi="Times New Roman"/>
      <w:noProof/>
      <w:sz w:val="16"/>
      <w:szCs w:val="16"/>
    </w:rPr>
  </w:style>
  <w:style w:type="paragraph" w:customStyle="1" w:styleId="tablefootnote">
    <w:name w:val="table footnote"/>
    <w:uiPriority w:val="99"/>
    <w:rsid w:val="00CB66E6"/>
    <w:pPr>
      <w:numPr>
        <w:numId w:val="12"/>
      </w:numPr>
      <w:tabs>
        <w:tab w:val="left" w:pos="29"/>
      </w:tabs>
      <w:spacing w:before="60" w:after="30"/>
      <w:ind w:left="360"/>
      <w:jc w:val="right"/>
    </w:pPr>
    <w:rPr>
      <w:rFonts w:ascii="Times New Roman" w:eastAsia="MS Mincho" w:hAnsi="Times New Roman"/>
      <w:sz w:val="12"/>
      <w:szCs w:val="12"/>
    </w:rPr>
  </w:style>
  <w:style w:type="paragraph" w:customStyle="1" w:styleId="tablehead">
    <w:name w:val="table head"/>
    <w:uiPriority w:val="99"/>
    <w:rsid w:val="00430F99"/>
    <w:pPr>
      <w:numPr>
        <w:numId w:val="9"/>
      </w:numPr>
      <w:spacing w:before="240" w:after="120" w:line="216" w:lineRule="auto"/>
      <w:jc w:val="center"/>
    </w:pPr>
    <w:rPr>
      <w:rFonts w:ascii="Times New Roman" w:hAnsi="Times New Roman"/>
      <w:smallCaps/>
      <w:noProof/>
      <w:sz w:val="16"/>
      <w:szCs w:val="16"/>
    </w:rPr>
  </w:style>
  <w:style w:type="paragraph" w:styleId="NormalWeb">
    <w:name w:val="Normal (Web)"/>
    <w:basedOn w:val="Normal"/>
    <w:uiPriority w:val="99"/>
    <w:semiHidden/>
    <w:unhideWhenUsed/>
    <w:rsid w:val="003C0794"/>
    <w:pPr>
      <w:spacing w:before="100" w:beforeAutospacing="1" w:after="100" w:afterAutospacing="1"/>
      <w:jc w:val="left"/>
    </w:pPr>
    <w:rPr>
      <w:sz w:val="24"/>
      <w:szCs w:val="24"/>
      <w:lang w:val="en-IN" w:eastAsia="en-IN"/>
    </w:rPr>
  </w:style>
  <w:style w:type="character" w:styleId="Strong">
    <w:name w:val="Strong"/>
    <w:uiPriority w:val="22"/>
    <w:qFormat/>
    <w:rsid w:val="003C0794"/>
    <w:rPr>
      <w:b/>
      <w:bCs/>
    </w:rPr>
  </w:style>
  <w:style w:type="character" w:styleId="Hyperlink">
    <w:name w:val="Hyperlink"/>
    <w:uiPriority w:val="99"/>
    <w:semiHidden/>
    <w:unhideWhenUsed/>
    <w:rsid w:val="003C0794"/>
    <w:rPr>
      <w:color w:val="0000FF"/>
      <w:u w:val="single"/>
    </w:rPr>
  </w:style>
  <w:style w:type="character" w:styleId="Emphasis">
    <w:name w:val="Emphasis"/>
    <w:uiPriority w:val="20"/>
    <w:qFormat/>
    <w:rsid w:val="003C0794"/>
    <w:rPr>
      <w:i/>
      <w:iCs/>
    </w:rPr>
  </w:style>
  <w:style w:type="paragraph" w:styleId="CommentText">
    <w:name w:val="annotation text"/>
    <w:basedOn w:val="Normal"/>
    <w:link w:val="CommentTextChar"/>
    <w:uiPriority w:val="99"/>
    <w:semiHidden/>
    <w:unhideWhenUsed/>
    <w:rsid w:val="003C0794"/>
  </w:style>
  <w:style w:type="character" w:customStyle="1" w:styleId="CommentTextChar">
    <w:name w:val="Comment Text Char"/>
    <w:link w:val="CommentText"/>
    <w:uiPriority w:val="99"/>
    <w:semiHidden/>
    <w:rsid w:val="003C0794"/>
    <w:rPr>
      <w:rFonts w:ascii="Times New Roman" w:hAnsi="Times New Roman"/>
      <w:lang w:val="en-US" w:eastAsia="en-US"/>
    </w:rPr>
  </w:style>
  <w:style w:type="paragraph" w:styleId="CommentSubject">
    <w:name w:val="annotation subject"/>
    <w:basedOn w:val="CommentText"/>
    <w:next w:val="CommentText"/>
    <w:link w:val="CommentSubjectChar"/>
    <w:uiPriority w:val="99"/>
    <w:semiHidden/>
    <w:rsid w:val="003C0794"/>
    <w:pPr>
      <w:jc w:val="left"/>
    </w:pPr>
    <w:rPr>
      <w:rFonts w:cs="Gautami"/>
      <w:b/>
      <w:bCs/>
      <w:lang w:bidi="te-IN"/>
    </w:rPr>
  </w:style>
  <w:style w:type="character" w:customStyle="1" w:styleId="CommentSubjectChar">
    <w:name w:val="Comment Subject Char"/>
    <w:link w:val="CommentSubject"/>
    <w:uiPriority w:val="99"/>
    <w:semiHidden/>
    <w:rsid w:val="003C0794"/>
    <w:rPr>
      <w:rFonts w:ascii="Times New Roman" w:hAnsi="Times New Roman" w:cs="Gautami"/>
      <w:b/>
      <w:bCs/>
      <w:lang w:bidi="te-IN"/>
    </w:rPr>
  </w:style>
  <w:style w:type="paragraph" w:styleId="ListParagraph">
    <w:name w:val="List Paragraph"/>
    <w:basedOn w:val="Normal"/>
    <w:uiPriority w:val="34"/>
    <w:qFormat/>
    <w:rsid w:val="00CE2226"/>
    <w:pPr>
      <w:ind w:left="720"/>
    </w:pPr>
  </w:style>
</w:styles>
</file>

<file path=word/webSettings.xml><?xml version="1.0" encoding="utf-8"?>
<w:webSettings xmlns:r="http://schemas.openxmlformats.org/officeDocument/2006/relationships" xmlns:w="http://schemas.openxmlformats.org/wordprocessingml/2006/main">
  <w:divs>
    <w:div w:id="247621118">
      <w:bodyDiv w:val="1"/>
      <w:marLeft w:val="0"/>
      <w:marRight w:val="0"/>
      <w:marTop w:val="0"/>
      <w:marBottom w:val="0"/>
      <w:divBdr>
        <w:top w:val="none" w:sz="0" w:space="0" w:color="auto"/>
        <w:left w:val="none" w:sz="0" w:space="0" w:color="auto"/>
        <w:bottom w:val="none" w:sz="0" w:space="0" w:color="auto"/>
        <w:right w:val="none" w:sz="0" w:space="0" w:color="auto"/>
      </w:divBdr>
      <w:divsChild>
        <w:div w:id="1917519269">
          <w:marLeft w:val="0"/>
          <w:marRight w:val="0"/>
          <w:marTop w:val="0"/>
          <w:marBottom w:val="0"/>
          <w:divBdr>
            <w:top w:val="none" w:sz="0" w:space="0" w:color="auto"/>
            <w:left w:val="none" w:sz="0" w:space="0" w:color="auto"/>
            <w:bottom w:val="none" w:sz="0" w:space="0" w:color="auto"/>
            <w:right w:val="none" w:sz="0" w:space="0" w:color="auto"/>
          </w:divBdr>
        </w:div>
      </w:divsChild>
    </w:div>
    <w:div w:id="804083709">
      <w:bodyDiv w:val="1"/>
      <w:marLeft w:val="0"/>
      <w:marRight w:val="0"/>
      <w:marTop w:val="0"/>
      <w:marBottom w:val="0"/>
      <w:divBdr>
        <w:top w:val="none" w:sz="0" w:space="0" w:color="auto"/>
        <w:left w:val="none" w:sz="0" w:space="0" w:color="auto"/>
        <w:bottom w:val="none" w:sz="0" w:space="0" w:color="auto"/>
        <w:right w:val="none" w:sz="0" w:space="0" w:color="auto"/>
      </w:divBdr>
    </w:div>
    <w:div w:id="856238688">
      <w:bodyDiv w:val="1"/>
      <w:marLeft w:val="0"/>
      <w:marRight w:val="0"/>
      <w:marTop w:val="0"/>
      <w:marBottom w:val="0"/>
      <w:divBdr>
        <w:top w:val="none" w:sz="0" w:space="0" w:color="auto"/>
        <w:left w:val="none" w:sz="0" w:space="0" w:color="auto"/>
        <w:bottom w:val="none" w:sz="0" w:space="0" w:color="auto"/>
        <w:right w:val="none" w:sz="0" w:space="0" w:color="auto"/>
      </w:divBdr>
    </w:div>
    <w:div w:id="995646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84FD6D-B857-4823-8325-CFB7BB4408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545</Words>
  <Characters>3112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IEEE</Company>
  <LinksUpToDate>false</LinksUpToDate>
  <CharactersWithSpaces>3650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Dell 3541</cp:lastModifiedBy>
  <cp:revision>6</cp:revision>
  <dcterms:created xsi:type="dcterms:W3CDTF">2018-05-04T08:44:00Z</dcterms:created>
  <dcterms:modified xsi:type="dcterms:W3CDTF">2018-05-08T22:34:00Z</dcterms:modified>
</cp:coreProperties>
</file>