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282" w:rsidRDefault="00FC5282" w:rsidP="00FC5282">
      <w:pPr>
        <w:pStyle w:val="Default"/>
        <w:ind w:left="720"/>
        <w:jc w:val="center"/>
        <w:rPr>
          <w:b/>
          <w:color w:val="auto"/>
          <w:sz w:val="28"/>
          <w:szCs w:val="28"/>
        </w:rPr>
      </w:pPr>
      <w:r>
        <w:rPr>
          <w:b/>
          <w:color w:val="auto"/>
          <w:sz w:val="28"/>
          <w:szCs w:val="28"/>
        </w:rPr>
        <w:t xml:space="preserve">PIGEON PEA (CAJANUS CAJAN) </w:t>
      </w:r>
      <w:r w:rsidRPr="005E3F8D">
        <w:rPr>
          <w:b/>
          <w:color w:val="auto"/>
          <w:sz w:val="28"/>
          <w:szCs w:val="28"/>
        </w:rPr>
        <w:t xml:space="preserve">SPROUTS AQUEOUS EXTRACT </w:t>
      </w:r>
      <w:r w:rsidRPr="005E3F8D">
        <w:rPr>
          <w:b/>
          <w:sz w:val="28"/>
          <w:szCs w:val="28"/>
        </w:rPr>
        <w:t>ATTENUATES</w:t>
      </w:r>
      <w:r w:rsidRPr="005E3F8D">
        <w:rPr>
          <w:sz w:val="28"/>
          <w:szCs w:val="28"/>
        </w:rPr>
        <w:t xml:space="preserve"> </w:t>
      </w:r>
      <w:r w:rsidRPr="005E3F8D">
        <w:rPr>
          <w:b/>
          <w:color w:val="auto"/>
          <w:sz w:val="28"/>
          <w:szCs w:val="28"/>
        </w:rPr>
        <w:t>DOXORUBICIN IND</w:t>
      </w:r>
      <w:r>
        <w:rPr>
          <w:b/>
          <w:color w:val="auto"/>
          <w:sz w:val="28"/>
          <w:szCs w:val="28"/>
        </w:rPr>
        <w:t>UCED ORGANS TOXICITIES IN WISTAR ALBINO RATS</w:t>
      </w:r>
    </w:p>
    <w:p w:rsidR="00FC5282" w:rsidRDefault="00FC5282" w:rsidP="00FC5282">
      <w:pPr>
        <w:spacing w:after="0" w:line="240" w:lineRule="auto"/>
        <w:jc w:val="center"/>
        <w:rPr>
          <w:rFonts w:ascii="Times New Roman" w:hAnsi="Times New Roman"/>
          <w:b/>
          <w:sz w:val="24"/>
          <w:szCs w:val="24"/>
        </w:rPr>
      </w:pPr>
      <w:r>
        <w:rPr>
          <w:rFonts w:ascii="Times New Roman" w:hAnsi="Times New Roman"/>
          <w:b/>
          <w:sz w:val="24"/>
          <w:szCs w:val="24"/>
          <w:vertAlign w:val="superscript"/>
        </w:rPr>
        <w:t>1*</w:t>
      </w:r>
      <w:proofErr w:type="spellStart"/>
      <w:r>
        <w:rPr>
          <w:rFonts w:ascii="Times New Roman" w:hAnsi="Times New Roman"/>
          <w:b/>
          <w:sz w:val="24"/>
          <w:szCs w:val="24"/>
        </w:rPr>
        <w:t>Oseni</w:t>
      </w:r>
      <w:proofErr w:type="spellEnd"/>
      <w:r>
        <w:rPr>
          <w:rFonts w:ascii="Times New Roman" w:hAnsi="Times New Roman"/>
          <w:b/>
          <w:sz w:val="24"/>
          <w:szCs w:val="24"/>
        </w:rPr>
        <w:t xml:space="preserve"> O. A., </w:t>
      </w:r>
      <w:r>
        <w:rPr>
          <w:rFonts w:ascii="Times New Roman" w:hAnsi="Times New Roman"/>
          <w:b/>
          <w:sz w:val="24"/>
          <w:szCs w:val="24"/>
          <w:vertAlign w:val="superscript"/>
        </w:rPr>
        <w:t>2</w:t>
      </w:r>
      <w:r>
        <w:rPr>
          <w:rFonts w:ascii="Times New Roman" w:hAnsi="Times New Roman"/>
          <w:b/>
          <w:sz w:val="24"/>
          <w:szCs w:val="24"/>
        </w:rPr>
        <w:t xml:space="preserve">Adams O. T. </w:t>
      </w:r>
      <w:r>
        <w:rPr>
          <w:rFonts w:ascii="Times New Roman" w:hAnsi="Times New Roman"/>
          <w:b/>
          <w:sz w:val="24"/>
          <w:szCs w:val="24"/>
          <w:vertAlign w:val="superscript"/>
        </w:rPr>
        <w:t>3</w:t>
      </w:r>
      <w:r>
        <w:rPr>
          <w:rFonts w:ascii="Times New Roman" w:hAnsi="Times New Roman"/>
          <w:b/>
          <w:sz w:val="24"/>
          <w:szCs w:val="24"/>
        </w:rPr>
        <w:t>Ogundare M.A.B.</w:t>
      </w:r>
      <w:proofErr w:type="gramStart"/>
      <w:r>
        <w:rPr>
          <w:rFonts w:ascii="Times New Roman" w:hAnsi="Times New Roman"/>
          <w:b/>
          <w:sz w:val="24"/>
          <w:szCs w:val="24"/>
        </w:rPr>
        <w:t xml:space="preserve">,  </w:t>
      </w:r>
      <w:r>
        <w:rPr>
          <w:rFonts w:ascii="Times New Roman" w:hAnsi="Times New Roman"/>
          <w:b/>
          <w:sz w:val="24"/>
          <w:szCs w:val="24"/>
          <w:vertAlign w:val="superscript"/>
        </w:rPr>
        <w:t>3</w:t>
      </w:r>
      <w:r>
        <w:rPr>
          <w:rFonts w:ascii="Times New Roman" w:hAnsi="Times New Roman"/>
          <w:b/>
          <w:sz w:val="24"/>
          <w:szCs w:val="24"/>
        </w:rPr>
        <w:t>Odesanmi</w:t>
      </w:r>
      <w:proofErr w:type="gramEnd"/>
      <w:r>
        <w:rPr>
          <w:rFonts w:ascii="Times New Roman" w:hAnsi="Times New Roman"/>
          <w:b/>
          <w:sz w:val="24"/>
          <w:szCs w:val="24"/>
        </w:rPr>
        <w:t xml:space="preserve"> E. O., </w:t>
      </w:r>
    </w:p>
    <w:p w:rsidR="00FC5282" w:rsidRDefault="00FC5282" w:rsidP="00FC5282">
      <w:pPr>
        <w:spacing w:after="0" w:line="240" w:lineRule="auto"/>
        <w:jc w:val="center"/>
        <w:rPr>
          <w:rFonts w:ascii="Times New Roman" w:hAnsi="Times New Roman"/>
          <w:b/>
          <w:sz w:val="24"/>
          <w:szCs w:val="24"/>
        </w:rPr>
      </w:pPr>
      <w:proofErr w:type="gramStart"/>
      <w:r>
        <w:rPr>
          <w:rFonts w:ascii="Times New Roman" w:hAnsi="Times New Roman"/>
          <w:sz w:val="24"/>
          <w:szCs w:val="24"/>
          <w:vertAlign w:val="superscript"/>
        </w:rPr>
        <w:t>1</w:t>
      </w:r>
      <w:r>
        <w:rPr>
          <w:rFonts w:ascii="Times New Roman" w:hAnsi="Times New Roman"/>
          <w:sz w:val="24"/>
          <w:szCs w:val="24"/>
        </w:rPr>
        <w:t xml:space="preserve">Department of Medical Biochemistry, College of Medicine, </w:t>
      </w:r>
      <w:proofErr w:type="spellStart"/>
      <w:r>
        <w:rPr>
          <w:rFonts w:ascii="Times New Roman" w:hAnsi="Times New Roman"/>
          <w:sz w:val="24"/>
          <w:szCs w:val="24"/>
        </w:rPr>
        <w:t>Ekiti</w:t>
      </w:r>
      <w:proofErr w:type="spellEnd"/>
      <w:r>
        <w:rPr>
          <w:rFonts w:ascii="Times New Roman" w:hAnsi="Times New Roman"/>
          <w:sz w:val="24"/>
          <w:szCs w:val="24"/>
        </w:rPr>
        <w:t xml:space="preserve"> State University, Ado-</w:t>
      </w:r>
      <w:proofErr w:type="spellStart"/>
      <w:r>
        <w:rPr>
          <w:rFonts w:ascii="Times New Roman" w:hAnsi="Times New Roman"/>
          <w:sz w:val="24"/>
          <w:szCs w:val="24"/>
        </w:rPr>
        <w:t>Ekiti</w:t>
      </w:r>
      <w:proofErr w:type="spellEnd"/>
      <w:r>
        <w:rPr>
          <w:rFonts w:ascii="Times New Roman" w:hAnsi="Times New Roman"/>
          <w:sz w:val="24"/>
          <w:szCs w:val="24"/>
        </w:rPr>
        <w:t>, Nigeria.</w:t>
      </w:r>
      <w:proofErr w:type="gramEnd"/>
    </w:p>
    <w:p w:rsidR="00FC5282" w:rsidRDefault="00FC5282" w:rsidP="00FC5282">
      <w:pPr>
        <w:spacing w:after="0" w:line="240" w:lineRule="auto"/>
        <w:jc w:val="center"/>
        <w:rPr>
          <w:rFonts w:ascii="Times New Roman" w:hAnsi="Times New Roman"/>
          <w:b/>
          <w:sz w:val="24"/>
          <w:szCs w:val="24"/>
        </w:rPr>
      </w:pPr>
      <w:proofErr w:type="gramStart"/>
      <w:r>
        <w:rPr>
          <w:rFonts w:ascii="Times New Roman" w:hAnsi="Times New Roman"/>
          <w:sz w:val="24"/>
          <w:szCs w:val="24"/>
          <w:vertAlign w:val="superscript"/>
        </w:rPr>
        <w:t>2</w:t>
      </w:r>
      <w:r>
        <w:rPr>
          <w:rFonts w:ascii="Times New Roman" w:hAnsi="Times New Roman"/>
          <w:sz w:val="24"/>
          <w:szCs w:val="24"/>
        </w:rPr>
        <w:t xml:space="preserve">Department of Anatomy, College of Medicine, </w:t>
      </w:r>
      <w:proofErr w:type="spellStart"/>
      <w:r>
        <w:rPr>
          <w:rFonts w:ascii="Times New Roman" w:hAnsi="Times New Roman"/>
          <w:sz w:val="24"/>
          <w:szCs w:val="24"/>
        </w:rPr>
        <w:t>Ekiti</w:t>
      </w:r>
      <w:proofErr w:type="spellEnd"/>
      <w:r>
        <w:rPr>
          <w:rFonts w:ascii="Times New Roman" w:hAnsi="Times New Roman"/>
          <w:sz w:val="24"/>
          <w:szCs w:val="24"/>
        </w:rPr>
        <w:t xml:space="preserve"> State University, Ado-</w:t>
      </w:r>
      <w:proofErr w:type="spellStart"/>
      <w:r>
        <w:rPr>
          <w:rFonts w:ascii="Times New Roman" w:hAnsi="Times New Roman"/>
          <w:sz w:val="24"/>
          <w:szCs w:val="24"/>
        </w:rPr>
        <w:t>Ekiti</w:t>
      </w:r>
      <w:proofErr w:type="spellEnd"/>
      <w:r>
        <w:rPr>
          <w:rFonts w:ascii="Times New Roman" w:hAnsi="Times New Roman"/>
          <w:sz w:val="24"/>
          <w:szCs w:val="24"/>
        </w:rPr>
        <w:t>, Nigeria.</w:t>
      </w:r>
      <w:proofErr w:type="gramEnd"/>
    </w:p>
    <w:p w:rsidR="00FC5282" w:rsidRPr="00060978" w:rsidRDefault="00FC5282" w:rsidP="00FC5282">
      <w:pPr>
        <w:spacing w:after="0" w:line="240" w:lineRule="auto"/>
        <w:jc w:val="center"/>
        <w:rPr>
          <w:rFonts w:ascii="Times New Roman" w:hAnsi="Times New Roman"/>
          <w:sz w:val="24"/>
          <w:szCs w:val="24"/>
        </w:rPr>
      </w:pPr>
      <w:proofErr w:type="gramStart"/>
      <w:r>
        <w:rPr>
          <w:rFonts w:ascii="Times New Roman" w:hAnsi="Times New Roman"/>
          <w:sz w:val="24"/>
          <w:szCs w:val="24"/>
          <w:vertAlign w:val="superscript"/>
        </w:rPr>
        <w:t>3</w:t>
      </w:r>
      <w:r>
        <w:rPr>
          <w:rFonts w:ascii="Times New Roman" w:hAnsi="Times New Roman"/>
          <w:sz w:val="24"/>
          <w:szCs w:val="24"/>
        </w:rPr>
        <w:t>Department of B</w:t>
      </w:r>
      <w:r w:rsidRPr="00060978">
        <w:rPr>
          <w:rFonts w:ascii="Times New Roman" w:hAnsi="Times New Roman"/>
          <w:sz w:val="24"/>
          <w:szCs w:val="24"/>
        </w:rPr>
        <w:t>ioc</w:t>
      </w:r>
      <w:r>
        <w:rPr>
          <w:rFonts w:ascii="Times New Roman" w:hAnsi="Times New Roman"/>
          <w:sz w:val="24"/>
          <w:szCs w:val="24"/>
        </w:rPr>
        <w:t xml:space="preserve">hemistry, Faculty of Science, </w:t>
      </w:r>
      <w:proofErr w:type="spellStart"/>
      <w:r>
        <w:rPr>
          <w:rFonts w:ascii="Times New Roman" w:hAnsi="Times New Roman"/>
          <w:sz w:val="24"/>
          <w:szCs w:val="24"/>
        </w:rPr>
        <w:t>Ekiti</w:t>
      </w:r>
      <w:proofErr w:type="spellEnd"/>
      <w:r>
        <w:rPr>
          <w:rFonts w:ascii="Times New Roman" w:hAnsi="Times New Roman"/>
          <w:sz w:val="24"/>
          <w:szCs w:val="24"/>
        </w:rPr>
        <w:t xml:space="preserve"> State University, Ado-</w:t>
      </w:r>
      <w:proofErr w:type="spellStart"/>
      <w:r>
        <w:rPr>
          <w:rFonts w:ascii="Times New Roman" w:hAnsi="Times New Roman"/>
          <w:sz w:val="24"/>
          <w:szCs w:val="24"/>
        </w:rPr>
        <w:t>Ekiti</w:t>
      </w:r>
      <w:proofErr w:type="spellEnd"/>
      <w:r>
        <w:rPr>
          <w:rFonts w:ascii="Times New Roman" w:hAnsi="Times New Roman"/>
          <w:sz w:val="24"/>
          <w:szCs w:val="24"/>
        </w:rPr>
        <w:t>, Nigeria.</w:t>
      </w:r>
      <w:proofErr w:type="gramEnd"/>
    </w:p>
    <w:p w:rsidR="00FC5282" w:rsidRPr="003D561D" w:rsidRDefault="00FC5282" w:rsidP="00FC5282">
      <w:pPr>
        <w:spacing w:after="0" w:line="360" w:lineRule="auto"/>
        <w:rPr>
          <w:rFonts w:ascii="Times New Roman" w:eastAsia="Times New Roman" w:hAnsi="Times New Roman" w:cs="Times New Roman"/>
          <w:sz w:val="24"/>
          <w:szCs w:val="24"/>
        </w:rPr>
      </w:pPr>
      <w:r w:rsidRPr="003D561D">
        <w:rPr>
          <w:rFonts w:ascii="Times New Roman" w:eastAsia="Times New Roman" w:hAnsi="Times New Roman" w:cs="Times New Roman"/>
          <w:sz w:val="24"/>
          <w:szCs w:val="24"/>
        </w:rPr>
        <w:t>ABSTRACT</w:t>
      </w:r>
    </w:p>
    <w:p w:rsidR="00FC5282" w:rsidRDefault="00FC5282" w:rsidP="00FC5282">
      <w:pPr>
        <w:spacing w:line="360" w:lineRule="auto"/>
        <w:jc w:val="both"/>
        <w:rPr>
          <w:rFonts w:ascii="Times New Roman" w:eastAsia="Times New Roman" w:hAnsi="Times New Roman" w:cs="Times New Roman"/>
          <w:sz w:val="24"/>
          <w:szCs w:val="24"/>
        </w:rPr>
      </w:pPr>
      <w:r>
        <w:rPr>
          <w:rFonts w:ascii="Times New Roman"/>
          <w:color w:val="000000"/>
          <w:sz w:val="24"/>
        </w:rPr>
        <w:t>Doxorub</w:t>
      </w:r>
      <w:r>
        <w:rPr>
          <w:rFonts w:ascii="Times New Roman"/>
          <w:color w:val="000000"/>
          <w:sz w:val="24"/>
        </w:rPr>
        <w:t>i</w:t>
      </w:r>
      <w:r>
        <w:rPr>
          <w:rFonts w:ascii="Times New Roman"/>
          <w:color w:val="000000"/>
          <w:sz w:val="24"/>
        </w:rPr>
        <w:t>cin is</w:t>
      </w:r>
      <w:r>
        <w:rPr>
          <w:rFonts w:ascii="Times New Roman" w:eastAsia="Calibri"/>
          <w:color w:val="000000"/>
          <w:sz w:val="24"/>
        </w:rPr>
        <w:t xml:space="preserve"> one of the </w:t>
      </w:r>
      <w:proofErr w:type="spellStart"/>
      <w:r>
        <w:rPr>
          <w:rFonts w:ascii="Times New Roman" w:eastAsia="Calibri"/>
          <w:color w:val="000000"/>
          <w:sz w:val="24"/>
        </w:rPr>
        <w:t>Anthracycline</w:t>
      </w:r>
      <w:proofErr w:type="spellEnd"/>
      <w:r>
        <w:rPr>
          <w:rFonts w:ascii="Times New Roman" w:eastAsia="Calibri"/>
          <w:color w:val="000000"/>
          <w:sz w:val="24"/>
        </w:rPr>
        <w:t xml:space="preserve"> group of antibiotics used in the treatment of cancer worldwide and has been observed to possess cardiovascular and other organs impairment as side effects in cancer treatment. This study however, was aimed to investigate the anti-</w:t>
      </w:r>
      <w:proofErr w:type="spellStart"/>
      <w:r>
        <w:rPr>
          <w:rFonts w:ascii="Times New Roman" w:eastAsia="Calibri"/>
          <w:color w:val="000000"/>
          <w:sz w:val="24"/>
        </w:rPr>
        <w:t>cardiotoxicity</w:t>
      </w:r>
      <w:proofErr w:type="spellEnd"/>
      <w:r>
        <w:rPr>
          <w:rFonts w:ascii="Times New Roman" w:eastAsia="Calibri"/>
          <w:color w:val="000000"/>
          <w:sz w:val="24"/>
        </w:rPr>
        <w:t>, anti-hepatotoxicity and chemo</w:t>
      </w:r>
      <w:r>
        <w:rPr>
          <w:rFonts w:ascii="Times New Roman" w:eastAsia="Calibri"/>
          <w:color w:val="000000"/>
          <w:sz w:val="24"/>
        </w:rPr>
        <w:t>-</w:t>
      </w:r>
      <w:r>
        <w:rPr>
          <w:rFonts w:ascii="Times New Roman" w:eastAsia="Calibri"/>
          <w:color w:val="000000"/>
          <w:sz w:val="24"/>
        </w:rPr>
        <w:t>protective effect</w:t>
      </w:r>
      <w:r>
        <w:rPr>
          <w:rFonts w:ascii="Times New Roman" w:eastAsia="Calibri"/>
          <w:color w:val="000000"/>
          <w:sz w:val="24"/>
        </w:rPr>
        <w:t>s</w:t>
      </w:r>
      <w:r>
        <w:rPr>
          <w:rFonts w:ascii="Times New Roman" w:eastAsia="Calibri"/>
          <w:color w:val="000000"/>
          <w:sz w:val="24"/>
        </w:rPr>
        <w:t xml:space="preserve"> of pigeon pea (</w:t>
      </w:r>
      <w:proofErr w:type="spellStart"/>
      <w:r w:rsidRPr="00D60978">
        <w:rPr>
          <w:rFonts w:ascii="Times New Roman" w:eastAsia="Calibri"/>
          <w:i/>
          <w:color w:val="000000"/>
          <w:sz w:val="24"/>
        </w:rPr>
        <w:t>Cajanus</w:t>
      </w:r>
      <w:proofErr w:type="spellEnd"/>
      <w:r w:rsidRPr="00D60978">
        <w:rPr>
          <w:rFonts w:ascii="Times New Roman" w:eastAsia="Calibri"/>
          <w:i/>
          <w:color w:val="000000"/>
          <w:sz w:val="24"/>
        </w:rPr>
        <w:t xml:space="preserve"> </w:t>
      </w:r>
      <w:proofErr w:type="spellStart"/>
      <w:proofErr w:type="gramStart"/>
      <w:r w:rsidRPr="00D60978">
        <w:rPr>
          <w:rFonts w:ascii="Times New Roman" w:eastAsia="Calibri"/>
          <w:i/>
          <w:color w:val="000000"/>
          <w:sz w:val="24"/>
        </w:rPr>
        <w:t>cajan</w:t>
      </w:r>
      <w:proofErr w:type="spellEnd"/>
      <w:proofErr w:type="gramEnd"/>
      <w:r>
        <w:rPr>
          <w:rFonts w:ascii="Times New Roman" w:eastAsia="Calibri"/>
          <w:color w:val="000000"/>
          <w:sz w:val="24"/>
        </w:rPr>
        <w:t xml:space="preserve">) sprout popularly known as </w:t>
      </w:r>
      <w:proofErr w:type="spellStart"/>
      <w:r>
        <w:rPr>
          <w:rFonts w:ascii="Times New Roman" w:eastAsia="Calibri"/>
          <w:color w:val="000000"/>
          <w:sz w:val="24"/>
        </w:rPr>
        <w:t>Otili</w:t>
      </w:r>
      <w:proofErr w:type="spellEnd"/>
      <w:r>
        <w:rPr>
          <w:rFonts w:ascii="Times New Roman" w:eastAsia="Calibri"/>
          <w:color w:val="000000"/>
          <w:sz w:val="24"/>
        </w:rPr>
        <w:t xml:space="preserve"> in Yoruba language </w:t>
      </w:r>
      <w:r>
        <w:rPr>
          <w:rFonts w:ascii="Times New Roman" w:eastAsia="Calibri"/>
          <w:color w:val="000000"/>
          <w:sz w:val="24"/>
        </w:rPr>
        <w:t xml:space="preserve">in Nigeria </w:t>
      </w:r>
      <w:r>
        <w:rPr>
          <w:rFonts w:ascii="Times New Roman" w:eastAsia="Calibri"/>
          <w:color w:val="000000"/>
          <w:sz w:val="24"/>
        </w:rPr>
        <w:t xml:space="preserve">on </w:t>
      </w:r>
      <w:r>
        <w:rPr>
          <w:rFonts w:ascii="Times New Roman"/>
          <w:color w:val="000000"/>
          <w:sz w:val="24"/>
        </w:rPr>
        <w:t>doxorub</w:t>
      </w:r>
      <w:r>
        <w:rPr>
          <w:rFonts w:ascii="Times New Roman"/>
          <w:color w:val="000000"/>
          <w:sz w:val="24"/>
        </w:rPr>
        <w:t>i</w:t>
      </w:r>
      <w:r>
        <w:rPr>
          <w:rFonts w:ascii="Times New Roman"/>
          <w:color w:val="000000"/>
          <w:sz w:val="24"/>
        </w:rPr>
        <w:t>cin</w:t>
      </w:r>
      <w:r>
        <w:rPr>
          <w:rFonts w:ascii="Times New Roman" w:eastAsia="Calibri"/>
          <w:color w:val="000000"/>
          <w:sz w:val="24"/>
        </w:rPr>
        <w:t xml:space="preserve"> induced organs impairment in </w:t>
      </w:r>
      <w:proofErr w:type="spellStart"/>
      <w:r>
        <w:rPr>
          <w:rFonts w:ascii="Times New Roman" w:eastAsia="Calibri"/>
          <w:color w:val="000000"/>
          <w:sz w:val="24"/>
        </w:rPr>
        <w:t>Wistar</w:t>
      </w:r>
      <w:proofErr w:type="spellEnd"/>
      <w:r>
        <w:rPr>
          <w:rFonts w:ascii="Times New Roman" w:eastAsia="Calibri"/>
          <w:color w:val="000000"/>
          <w:sz w:val="24"/>
        </w:rPr>
        <w:t xml:space="preserve"> albino rats. Fifteen rats were divided into three groups of five rats. </w:t>
      </w:r>
      <w:r>
        <w:rPr>
          <w:rFonts w:ascii="Times New Roman" w:hAnsi="Times New Roman"/>
          <w:sz w:val="24"/>
          <w:szCs w:val="24"/>
        </w:rPr>
        <w:t xml:space="preserve">The animals were kept at optimum temperature within a 12 hours light/dark cycle while the experiment lasted having been </w:t>
      </w:r>
      <w:r>
        <w:rPr>
          <w:rFonts w:ascii="Times New Roman" w:eastAsia="Calibri"/>
          <w:color w:val="000000"/>
          <w:sz w:val="24"/>
        </w:rPr>
        <w:t xml:space="preserve">acclimatized for two weeks before administration of drugs and treatment. Group </w:t>
      </w:r>
      <w:proofErr w:type="gramStart"/>
      <w:r>
        <w:rPr>
          <w:rFonts w:ascii="Times New Roman" w:eastAsia="Calibri"/>
          <w:color w:val="000000"/>
          <w:sz w:val="24"/>
        </w:rPr>
        <w:t>A</w:t>
      </w:r>
      <w:proofErr w:type="gramEnd"/>
      <w:r>
        <w:rPr>
          <w:rFonts w:ascii="Times New Roman" w:eastAsia="Calibri"/>
          <w:color w:val="000000"/>
          <w:sz w:val="24"/>
        </w:rPr>
        <w:t xml:space="preserve"> animals were non induced and non-treated control group, group B animals served as positive control induced with 0.5 mL of </w:t>
      </w:r>
      <w:r>
        <w:rPr>
          <w:rFonts w:ascii="Times New Roman" w:eastAsia="Calibri"/>
          <w:color w:val="000000"/>
          <w:sz w:val="24"/>
          <w:szCs w:val="24"/>
        </w:rPr>
        <w:t xml:space="preserve">40mg/kg body weight </w:t>
      </w:r>
      <w:proofErr w:type="spellStart"/>
      <w:r>
        <w:rPr>
          <w:rFonts w:ascii="Times New Roman" w:eastAsia="Calibri"/>
          <w:color w:val="000000"/>
          <w:sz w:val="24"/>
          <w:szCs w:val="24"/>
        </w:rPr>
        <w:t>d</w:t>
      </w:r>
      <w:r>
        <w:rPr>
          <w:rFonts w:ascii="Times New Roman"/>
          <w:color w:val="000000"/>
          <w:sz w:val="24"/>
        </w:rPr>
        <w:t>oxorubucin</w:t>
      </w:r>
      <w:proofErr w:type="spellEnd"/>
      <w:r>
        <w:rPr>
          <w:rFonts w:ascii="Times New Roman" w:eastAsia="Calibri"/>
          <w:color w:val="000000"/>
          <w:sz w:val="24"/>
          <w:szCs w:val="24"/>
        </w:rPr>
        <w:t xml:space="preserve"> drug every other day</w:t>
      </w:r>
      <w:r>
        <w:rPr>
          <w:rFonts w:ascii="Times New Roman" w:eastAsia="Calibri"/>
          <w:color w:val="000000"/>
          <w:sz w:val="24"/>
        </w:rPr>
        <w:t>, while group</w:t>
      </w:r>
      <w:r>
        <w:rPr>
          <w:rFonts w:ascii="Times New Roman" w:eastAsia="Calibri"/>
          <w:color w:val="000000"/>
          <w:sz w:val="24"/>
          <w:szCs w:val="24"/>
        </w:rPr>
        <w:t xml:space="preserve"> </w:t>
      </w:r>
      <w:r>
        <w:rPr>
          <w:rFonts w:ascii="Times New Roman" w:eastAsia="Calibri"/>
          <w:color w:val="000000"/>
          <w:sz w:val="24"/>
        </w:rPr>
        <w:t xml:space="preserve">C animals were given </w:t>
      </w:r>
      <w:r>
        <w:rPr>
          <w:rFonts w:ascii="Times New Roman" w:eastAsia="Calibri"/>
          <w:color w:val="000000"/>
          <w:sz w:val="24"/>
          <w:szCs w:val="24"/>
        </w:rPr>
        <w:t xml:space="preserve">40mg/kg body weight </w:t>
      </w:r>
      <w:proofErr w:type="spellStart"/>
      <w:r>
        <w:rPr>
          <w:rFonts w:ascii="Times New Roman" w:eastAsia="Calibri"/>
          <w:color w:val="000000"/>
          <w:sz w:val="24"/>
          <w:szCs w:val="24"/>
        </w:rPr>
        <w:t>d</w:t>
      </w:r>
      <w:r>
        <w:rPr>
          <w:rFonts w:ascii="Times New Roman"/>
          <w:color w:val="000000"/>
          <w:sz w:val="24"/>
        </w:rPr>
        <w:t>oxorubucin</w:t>
      </w:r>
      <w:proofErr w:type="spellEnd"/>
      <w:r>
        <w:rPr>
          <w:rFonts w:ascii="Times New Roman" w:eastAsia="Calibri"/>
          <w:color w:val="000000"/>
          <w:sz w:val="24"/>
          <w:szCs w:val="24"/>
        </w:rPr>
        <w:t xml:space="preserve"> drug in addition with 0.5mL of 20% aqueous extract of </w:t>
      </w:r>
      <w:r>
        <w:rPr>
          <w:rFonts w:ascii="Times New Roman" w:eastAsia="Calibri"/>
          <w:color w:val="000000"/>
          <w:sz w:val="24"/>
        </w:rPr>
        <w:t xml:space="preserve">pigeon pea alternatively. The animals in the groups were fed with rat feed and water </w:t>
      </w:r>
      <w:r w:rsidRPr="00411050">
        <w:rPr>
          <w:rFonts w:ascii="Times New Roman" w:eastAsia="Calibri"/>
          <w:i/>
          <w:color w:val="000000"/>
          <w:sz w:val="24"/>
        </w:rPr>
        <w:t>ad libitum</w:t>
      </w:r>
      <w:r>
        <w:rPr>
          <w:rFonts w:ascii="Times New Roman" w:eastAsia="Calibri"/>
          <w:color w:val="000000"/>
          <w:sz w:val="24"/>
        </w:rPr>
        <w:t xml:space="preserve"> for the period of three weeks.  Some biochemical indices like ALT, ALP, AST, CHOL, TRIG, HDL-C, LDL-C, MDA and CATALASE were determined in the serum, liver and heart to monitor the toxicities and subsequent effects of the sprout extract. </w:t>
      </w:r>
      <w:r w:rsidRPr="003D561D">
        <w:rPr>
          <w:rFonts w:ascii="Times New Roman" w:eastAsia="Times New Roman" w:hAnsi="Times New Roman" w:cs="Times New Roman"/>
          <w:sz w:val="24"/>
          <w:szCs w:val="24"/>
        </w:rPr>
        <w:t xml:space="preserve">Treatment of rats with doses of </w:t>
      </w:r>
      <w:r>
        <w:rPr>
          <w:rFonts w:ascii="Times New Roman" w:eastAsia="Times New Roman" w:hAnsi="Times New Roman" w:cs="Times New Roman"/>
          <w:sz w:val="24"/>
          <w:szCs w:val="24"/>
        </w:rPr>
        <w:t xml:space="preserve">aqueous </w:t>
      </w:r>
      <w:r w:rsidRPr="003D561D">
        <w:rPr>
          <w:rFonts w:ascii="Times New Roman" w:eastAsia="Times New Roman" w:hAnsi="Times New Roman" w:cs="Times New Roman"/>
          <w:sz w:val="24"/>
          <w:szCs w:val="24"/>
        </w:rPr>
        <w:t xml:space="preserve">extract </w:t>
      </w:r>
      <w:r>
        <w:rPr>
          <w:rFonts w:ascii="Times New Roman" w:eastAsia="Times New Roman" w:hAnsi="Times New Roman" w:cs="Times New Roman"/>
          <w:sz w:val="24"/>
          <w:szCs w:val="24"/>
        </w:rPr>
        <w:t xml:space="preserve">of the sprout </w:t>
      </w:r>
      <w:r w:rsidRPr="003D561D">
        <w:rPr>
          <w:rFonts w:ascii="Times New Roman" w:eastAsia="Times New Roman" w:hAnsi="Times New Roman" w:cs="Times New Roman"/>
          <w:sz w:val="24"/>
          <w:szCs w:val="24"/>
        </w:rPr>
        <w:t xml:space="preserve">significantly </w:t>
      </w:r>
      <w:r>
        <w:rPr>
          <w:rFonts w:ascii="Times New Roman" w:eastAsia="Times New Roman" w:hAnsi="Times New Roman" w:cs="Times New Roman"/>
          <w:sz w:val="24"/>
          <w:szCs w:val="24"/>
        </w:rPr>
        <w:t>reversed</w:t>
      </w:r>
      <w:r w:rsidRPr="003D561D">
        <w:rPr>
          <w:rFonts w:ascii="Times New Roman" w:eastAsia="Times New Roman" w:hAnsi="Times New Roman" w:cs="Times New Roman"/>
          <w:sz w:val="24"/>
          <w:szCs w:val="24"/>
        </w:rPr>
        <w:t xml:space="preserve"> serum maker enzymes levels</w:t>
      </w:r>
      <w:r>
        <w:rPr>
          <w:rFonts w:ascii="Times New Roman" w:eastAsia="Times New Roman" w:hAnsi="Times New Roman" w:cs="Times New Roman"/>
          <w:sz w:val="24"/>
          <w:szCs w:val="24"/>
        </w:rPr>
        <w:t xml:space="preserve">, some lipid profile, </w:t>
      </w:r>
      <w:proofErr w:type="spellStart"/>
      <w:r>
        <w:rPr>
          <w:rFonts w:ascii="Times New Roman" w:eastAsia="Times New Roman" w:hAnsi="Times New Roman" w:cs="Times New Roman"/>
          <w:sz w:val="24"/>
          <w:szCs w:val="24"/>
        </w:rPr>
        <w:t>malondialdehyde</w:t>
      </w:r>
      <w:proofErr w:type="spellEnd"/>
      <w:r>
        <w:rPr>
          <w:rFonts w:ascii="Times New Roman" w:eastAsia="Times New Roman" w:hAnsi="Times New Roman" w:cs="Times New Roman"/>
          <w:sz w:val="24"/>
          <w:szCs w:val="24"/>
        </w:rPr>
        <w:t xml:space="preserve"> and antioxidant enzyme monitored </w:t>
      </w:r>
      <w:r w:rsidRPr="003D561D">
        <w:rPr>
          <w:rFonts w:ascii="Times New Roman" w:eastAsia="Times New Roman" w:hAnsi="Times New Roman" w:cs="Times New Roman"/>
          <w:sz w:val="24"/>
          <w:szCs w:val="24"/>
        </w:rPr>
        <w:t xml:space="preserve">to </w:t>
      </w:r>
      <w:r>
        <w:rPr>
          <w:rFonts w:ascii="Times New Roman" w:eastAsia="Times New Roman" w:hAnsi="Times New Roman" w:cs="Times New Roman"/>
          <w:sz w:val="24"/>
          <w:szCs w:val="24"/>
        </w:rPr>
        <w:t>normal</w:t>
      </w:r>
      <w:r w:rsidRPr="003D561D">
        <w:rPr>
          <w:rFonts w:ascii="Times New Roman" w:eastAsia="Times New Roman" w:hAnsi="Times New Roman" w:cs="Times New Roman"/>
          <w:sz w:val="24"/>
          <w:szCs w:val="24"/>
        </w:rPr>
        <w:t xml:space="preserve">. Results </w:t>
      </w:r>
      <w:r>
        <w:rPr>
          <w:rFonts w:ascii="Times New Roman" w:eastAsia="Times New Roman" w:hAnsi="Times New Roman" w:cs="Times New Roman"/>
          <w:sz w:val="24"/>
          <w:szCs w:val="24"/>
        </w:rPr>
        <w:t xml:space="preserve">however </w:t>
      </w:r>
      <w:r w:rsidRPr="003D561D">
        <w:rPr>
          <w:rFonts w:ascii="Times New Roman" w:eastAsia="Times New Roman" w:hAnsi="Times New Roman" w:cs="Times New Roman"/>
          <w:sz w:val="24"/>
          <w:szCs w:val="24"/>
        </w:rPr>
        <w:t>indicate</w:t>
      </w:r>
      <w:r>
        <w:rPr>
          <w:rFonts w:ascii="Times New Roman" w:eastAsia="Times New Roman" w:hAnsi="Times New Roman" w:cs="Times New Roman"/>
          <w:sz w:val="24"/>
          <w:szCs w:val="24"/>
        </w:rPr>
        <w:t>d</w:t>
      </w:r>
      <w:r w:rsidRPr="003D561D">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phyto</w:t>
      </w:r>
      <w:proofErr w:type="spellEnd"/>
      <w:r>
        <w:rPr>
          <w:rFonts w:ascii="Times New Roman" w:eastAsia="Times New Roman" w:hAnsi="Times New Roman" w:cs="Times New Roman"/>
          <w:sz w:val="24"/>
          <w:szCs w:val="24"/>
        </w:rPr>
        <w:t>-p</w:t>
      </w:r>
      <w:r w:rsidRPr="003D561D">
        <w:rPr>
          <w:rFonts w:ascii="Times New Roman" w:eastAsia="Times New Roman" w:hAnsi="Times New Roman" w:cs="Times New Roman"/>
          <w:sz w:val="24"/>
          <w:szCs w:val="24"/>
        </w:rPr>
        <w:t>rotective and ant</w:t>
      </w:r>
      <w:r>
        <w:rPr>
          <w:rFonts w:ascii="Times New Roman" w:eastAsia="Times New Roman" w:hAnsi="Times New Roman" w:cs="Times New Roman"/>
          <w:sz w:val="24"/>
          <w:szCs w:val="24"/>
        </w:rPr>
        <w:t>i-</w:t>
      </w:r>
      <w:r w:rsidRPr="003D561D">
        <w:rPr>
          <w:rFonts w:ascii="Times New Roman" w:eastAsia="Times New Roman" w:hAnsi="Times New Roman" w:cs="Times New Roman"/>
          <w:sz w:val="24"/>
          <w:szCs w:val="24"/>
        </w:rPr>
        <w:t>toxic</w:t>
      </w:r>
      <w:r>
        <w:rPr>
          <w:rFonts w:ascii="Times New Roman" w:eastAsia="Times New Roman" w:hAnsi="Times New Roman" w:cs="Times New Roman"/>
          <w:sz w:val="24"/>
          <w:szCs w:val="24"/>
        </w:rPr>
        <w:t>ity</w:t>
      </w:r>
      <w:r w:rsidRPr="003D561D">
        <w:rPr>
          <w:rFonts w:ascii="Times New Roman" w:eastAsia="Times New Roman" w:hAnsi="Times New Roman" w:cs="Times New Roman"/>
          <w:sz w:val="24"/>
          <w:szCs w:val="24"/>
        </w:rPr>
        <w:t xml:space="preserve"> properties of pigeon pea </w:t>
      </w:r>
      <w:r>
        <w:rPr>
          <w:rFonts w:ascii="Times New Roman" w:eastAsia="Times New Roman" w:hAnsi="Times New Roman" w:cs="Times New Roman"/>
          <w:sz w:val="24"/>
          <w:szCs w:val="24"/>
        </w:rPr>
        <w:t xml:space="preserve">aqueous extract </w:t>
      </w:r>
      <w:r w:rsidRPr="003D561D">
        <w:rPr>
          <w:rFonts w:ascii="Times New Roman" w:eastAsia="Times New Roman" w:hAnsi="Times New Roman" w:cs="Times New Roman"/>
          <w:sz w:val="24"/>
          <w:szCs w:val="24"/>
        </w:rPr>
        <w:t xml:space="preserve">against </w:t>
      </w:r>
      <w:r>
        <w:rPr>
          <w:rFonts w:ascii="Times New Roman" w:eastAsia="Times New Roman" w:hAnsi="Times New Roman" w:cs="Times New Roman"/>
          <w:sz w:val="24"/>
          <w:szCs w:val="24"/>
        </w:rPr>
        <w:t xml:space="preserve">doxorubicin </w:t>
      </w:r>
      <w:r w:rsidRPr="003D561D">
        <w:rPr>
          <w:rFonts w:ascii="Times New Roman" w:eastAsia="Times New Roman" w:hAnsi="Times New Roman" w:cs="Times New Roman"/>
          <w:sz w:val="24"/>
          <w:szCs w:val="24"/>
        </w:rPr>
        <w:t xml:space="preserve">induced </w:t>
      </w:r>
      <w:r>
        <w:rPr>
          <w:rFonts w:ascii="Times New Roman" w:eastAsia="Times New Roman" w:hAnsi="Times New Roman" w:cs="Times New Roman"/>
          <w:sz w:val="24"/>
          <w:szCs w:val="24"/>
        </w:rPr>
        <w:t>liver and heart</w:t>
      </w:r>
      <w:r w:rsidRPr="003D561D">
        <w:rPr>
          <w:rFonts w:ascii="Times New Roman" w:eastAsia="Times New Roman" w:hAnsi="Times New Roman" w:cs="Times New Roman"/>
          <w:sz w:val="24"/>
          <w:szCs w:val="24"/>
        </w:rPr>
        <w:t xml:space="preserve"> disorder</w:t>
      </w:r>
      <w:r>
        <w:rPr>
          <w:rFonts w:ascii="Times New Roman" w:eastAsia="Times New Roman" w:hAnsi="Times New Roman" w:cs="Times New Roman"/>
          <w:sz w:val="24"/>
          <w:szCs w:val="24"/>
        </w:rPr>
        <w:t>s</w:t>
      </w:r>
      <w:r w:rsidRPr="003D561D">
        <w:rPr>
          <w:rFonts w:ascii="Times New Roman" w:eastAsia="Times New Roman" w:hAnsi="Times New Roman" w:cs="Times New Roman"/>
          <w:sz w:val="24"/>
          <w:szCs w:val="24"/>
        </w:rPr>
        <w:t xml:space="preserve"> in rats. </w:t>
      </w:r>
    </w:p>
    <w:p w:rsidR="00FC5282" w:rsidRPr="00060978" w:rsidRDefault="00FC5282" w:rsidP="00FC5282">
      <w:pPr>
        <w:spacing w:line="360" w:lineRule="auto"/>
        <w:jc w:val="both"/>
        <w:rPr>
          <w:rFonts w:ascii="Times New Roman" w:eastAsia="Times New Roman" w:hAnsi="Times New Roman" w:cs="Times New Roman"/>
          <w:sz w:val="24"/>
          <w:szCs w:val="24"/>
        </w:rPr>
      </w:pPr>
      <w:r w:rsidRPr="00060978">
        <w:rPr>
          <w:rFonts w:ascii="Times New Roman" w:hAnsi="Times New Roman"/>
          <w:bCs/>
          <w:sz w:val="24"/>
          <w:szCs w:val="24"/>
        </w:rPr>
        <w:t xml:space="preserve">Keywords: </w:t>
      </w:r>
      <w:proofErr w:type="spellStart"/>
      <w:r w:rsidRPr="00060978">
        <w:rPr>
          <w:rFonts w:ascii="Times New Roman" w:hAnsi="Times New Roman" w:cs="Times New Roman"/>
          <w:sz w:val="24"/>
          <w:szCs w:val="24"/>
        </w:rPr>
        <w:t>anthracycline</w:t>
      </w:r>
      <w:proofErr w:type="spellEnd"/>
      <w:r>
        <w:rPr>
          <w:rFonts w:ascii="Times New Roman" w:hAnsi="Times New Roman" w:cs="Times New Roman"/>
          <w:sz w:val="24"/>
          <w:szCs w:val="24"/>
        </w:rPr>
        <w:t xml:space="preserve"> drug;</w:t>
      </w:r>
      <w:r w:rsidRPr="00060978">
        <w:rPr>
          <w:rFonts w:ascii="Times New Roman" w:hAnsi="Times New Roman"/>
          <w:iCs/>
          <w:sz w:val="24"/>
          <w:szCs w:val="24"/>
        </w:rPr>
        <w:t xml:space="preserve"> </w:t>
      </w:r>
      <w:r>
        <w:rPr>
          <w:rFonts w:ascii="Times New Roman" w:hAnsi="Times New Roman"/>
          <w:iCs/>
          <w:sz w:val="24"/>
          <w:szCs w:val="24"/>
        </w:rPr>
        <w:t xml:space="preserve">organs impairment; pigeon pea sprout; </w:t>
      </w:r>
      <w:proofErr w:type="spellStart"/>
      <w:r>
        <w:rPr>
          <w:rFonts w:ascii="Times New Roman" w:hAnsi="Times New Roman" w:cs="Times New Roman"/>
          <w:sz w:val="24"/>
          <w:szCs w:val="24"/>
        </w:rPr>
        <w:t>phyto</w:t>
      </w:r>
      <w:proofErr w:type="spellEnd"/>
      <w:r>
        <w:rPr>
          <w:rFonts w:ascii="Times New Roman" w:hAnsi="Times New Roman" w:cs="Times New Roman"/>
          <w:sz w:val="24"/>
          <w:szCs w:val="24"/>
        </w:rPr>
        <w:t xml:space="preserve">-protection; anti-toxicity </w:t>
      </w:r>
      <w:r>
        <w:rPr>
          <w:rFonts w:ascii="Times New Roman" w:hAnsi="Times New Roman" w:cs="Times New Roman"/>
          <w:sz w:val="24"/>
          <w:szCs w:val="24"/>
        </w:rPr>
        <w:t xml:space="preserve"> </w:t>
      </w:r>
    </w:p>
    <w:p w:rsidR="002B1B85" w:rsidRDefault="00FC5282">
      <w:bookmarkStart w:id="0" w:name="_GoBack"/>
      <w:bookmarkEnd w:id="0"/>
    </w:p>
    <w:sectPr w:rsidR="002B1B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6AB"/>
    <w:rsid w:val="00B4119E"/>
    <w:rsid w:val="00CC16AB"/>
    <w:rsid w:val="00D72306"/>
    <w:rsid w:val="00FC5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28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C5282"/>
    <w:pPr>
      <w:autoSpaceDE w:val="0"/>
      <w:autoSpaceDN w:val="0"/>
      <w:adjustRightInd w:val="0"/>
      <w:spacing w:after="0" w:line="240" w:lineRule="auto"/>
    </w:pPr>
    <w:rPr>
      <w:rFonts w:ascii="Times New Roman" w:eastAsiaTheme="minorEastAsia"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28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C5282"/>
    <w:pPr>
      <w:autoSpaceDE w:val="0"/>
      <w:autoSpaceDN w:val="0"/>
      <w:adjustRightInd w:val="0"/>
      <w:spacing w:after="0" w:line="240" w:lineRule="auto"/>
    </w:pPr>
    <w:rPr>
      <w:rFonts w:ascii="Times New Roman" w:eastAsiaTheme="minorEastAsia"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347</Words>
  <Characters>1978</Characters>
  <Application>Microsoft Office Word</Application>
  <DocSecurity>0</DocSecurity>
  <Lines>16</Lines>
  <Paragraphs>4</Paragraphs>
  <ScaleCrop>false</ScaleCrop>
  <Company/>
  <LinksUpToDate>false</LinksUpToDate>
  <CharactersWithSpaces>2321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dc:creator>
  <cp:keywords/>
  <dc:description/>
  <cp:lastModifiedBy>BRIAN</cp:lastModifiedBy>
  <cp:revision>2</cp:revision>
  <dcterms:created xsi:type="dcterms:W3CDTF">2018-09-14T15:34:00Z</dcterms:created>
  <dcterms:modified xsi:type="dcterms:W3CDTF">2018-09-14T15:38:00Z</dcterms:modified>
</cp:coreProperties>
</file>