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pPr>
      <w:r w:rsidDel="00000000" w:rsidR="00000000" w:rsidRPr="00000000">
        <w:rPr>
          <w:rtl w:val="0"/>
        </w:rPr>
        <w:t xml:space="preserve">Deep Convolutional Neural Networks (DCNN) for 1D, 2D, and 3D input database</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The DCNNs  can be suitable models for processing different types of signals: 1D audio, 2D image, 3D videos, and 1D/2D EEG as a specific type of signals. Specifically, The hierarchical structure of information within these signals can be learned deeply using CNN throughout learning simple or local features, then higher-level features can be composed of lower-level features. Deep Learning (DL) is a subfield of machine learning seeking to mimic the operation of the human brain by establishing complex interconnected neural construction and hence retrieving a generic model with the ability to handle various data types and covering whole information within a training dataset.However, DL described as a data hangry, an approach that demands a large number of training samples to train DCNN. Whilst, the EEG research field lacks a large amount of data which restricts the use of DL within this field. A data augmentation method is proposed for enlarging already available EEG datasets. The proposed CutCat augmentation method generates EEG trials from inter- and intra-subjects and trials. The method relies on cutting a specific portion from an EEG trial and concatenating it with another portion from another trial from the same subject or different subjects. The method has been tested on shallow and DCNN for the classification of motor imagery MI EEG data. Two types of input formulations namely 2D images and 1D time-series have been used as input to 1D and 2D CNN respectively. Short-Time Fourier Transform (STFT) is used for generating training 2D images from the time-series signals. The experimental results demonstrate that the proposed augmentation method is a promising strategy for handling the classification of small-scale datasets. Another application is used to evaluate the 3D CNN, it is an arabic sign language recognition of either  2D static (image)or 3D dynamic (video)   version.  Layer in 3D CNN comprises using 3 dimentions: height, width and depth.This is an enlarged version of the 2D CNN, which includes more frames and a time dimension involved in dynamic version. A hybrid 2D/3D CNN is designed to determine if the person is signing or not and if the type of sign is static or dynamic when processing a series of 3D video frames captured by the camera. </w:t>
      </w:r>
    </w:p>
    <w:p w:rsidR="00000000" w:rsidDel="00000000" w:rsidP="00000000" w:rsidRDefault="00000000" w:rsidRPr="00000000" w14:paraId="00000005">
      <w:pPr>
        <w:jc w:val="both"/>
        <w:rPr/>
      </w:pPr>
      <w:r w:rsidDel="00000000" w:rsidR="00000000" w:rsidRPr="00000000">
        <w:rPr>
          <w:rtl w:val="0"/>
        </w:rPr>
        <w:t xml:space="preserve">Classification results either on two 1D/2D EEG datasets or in 2D/3D Arabic sign language data set,  show advancement in comparison with the results of state-of-the-art researches.</w:t>
      </w:r>
    </w:p>
    <w:p w:rsidR="00000000" w:rsidDel="00000000" w:rsidP="00000000" w:rsidRDefault="00000000" w:rsidRPr="00000000" w14:paraId="00000006">
      <w:pPr>
        <w:jc w:val="both"/>
        <w:rPr/>
      </w:pPr>
      <w:r w:rsidDel="00000000" w:rsidR="00000000" w:rsidRPr="00000000">
        <w:rPr>
          <w:rtl w:val="0"/>
        </w:rPr>
        <w:t xml:space="preserve"> </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