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295" w:rsidRDefault="00040AE2" w:rsidP="00D56295">
      <w:r w:rsidRPr="00040AE2">
        <w:rPr>
          <w:b/>
        </w:rPr>
        <w:t>Abstract:</w:t>
      </w:r>
      <w:r>
        <w:t xml:space="preserve"> </w:t>
      </w:r>
      <w:r w:rsidR="00D56295">
        <w:t>Decision making is one of most important and fundamental tool which encourages decision makers to select best possible decision especially under uncertain situations. In such circumstances, decision making is very difficult due to uncertainty of information and hesitancy of data which are main hurdles and requires to be eradicated. Multi-criteria decision making (MCDM) provides that platform which is pragmatic to many multifaceted decisional problems of daily life. In this research work, extension of the characteristic object method (COMET) is proposed with the help of interval valued intuitionistic fuzzy numbers (IVIFNs). The IVIFNs basically utilize two intervals representing a membership and non-membership function which shows increased hesitancy. Therefore, proposed extension will provide another platform for the decision makers to make their decisions in the presence of vagueness and uncertainty. Furthermore, a comparative analysis will be carried out to compare the solution of the proposed method with the result obtained in the TOPSIS method.</w:t>
      </w:r>
      <w:bookmarkStart w:id="0" w:name="_GoBack"/>
      <w:bookmarkEnd w:id="0"/>
    </w:p>
    <w:p w:rsidR="00A86D8D" w:rsidRDefault="00A86D8D"/>
    <w:sectPr w:rsidR="00A86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6F9"/>
    <w:rsid w:val="00040AE2"/>
    <w:rsid w:val="003106F9"/>
    <w:rsid w:val="00766557"/>
    <w:rsid w:val="008A1FF0"/>
    <w:rsid w:val="00A86D8D"/>
    <w:rsid w:val="00C7797D"/>
    <w:rsid w:val="00D56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65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916</Characters>
  <Application>Microsoft Office Word</Application>
  <DocSecurity>0</DocSecurity>
  <Lines>7</Lines>
  <Paragraphs>2</Paragraphs>
  <ScaleCrop>false</ScaleCrop>
  <Company/>
  <LinksUpToDate>false</LinksUpToDate>
  <CharactersWithSpaces>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Shahzad Faizi</dc:creator>
  <cp:keywords/>
  <dc:description/>
  <cp:lastModifiedBy>Shahzad Faizi</cp:lastModifiedBy>
  <cp:revision>3</cp:revision>
  <dcterms:created xsi:type="dcterms:W3CDTF">2019-02-19T04:59:00Z</dcterms:created>
  <dcterms:modified xsi:type="dcterms:W3CDTF">2019-02-19T05:01:00Z</dcterms:modified>
</cp:coreProperties>
</file>