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DA3" w:rsidRPr="0005164C" w:rsidRDefault="00B53DA3" w:rsidP="00B53DA3">
      <w:pPr>
        <w:rPr>
          <w:rFonts w:eastAsia="MS Mincho"/>
          <w:b/>
          <w:sz w:val="22"/>
          <w:szCs w:val="22"/>
          <w:u w:val="single"/>
        </w:rPr>
      </w:pPr>
      <w:r w:rsidRPr="0005164C">
        <w:rPr>
          <w:rFonts w:eastAsia="MS Mincho"/>
          <w:b/>
          <w:sz w:val="22"/>
          <w:szCs w:val="22"/>
          <w:u w:val="single"/>
        </w:rPr>
        <w:t>Abstract Template</w:t>
      </w:r>
    </w:p>
    <w:p w:rsidR="00B53DA3" w:rsidRDefault="00B53DA3" w:rsidP="00B53DA3">
      <w:pPr>
        <w:pStyle w:val="Author"/>
        <w:rPr>
          <w:rFonts w:eastAsia="MS Mincho"/>
          <w:sz w:val="18"/>
          <w:szCs w:val="18"/>
        </w:rPr>
      </w:pPr>
    </w:p>
    <w:p w:rsidR="00B53DA3" w:rsidRPr="0005164C" w:rsidRDefault="00B53DA3" w:rsidP="00B53DA3">
      <w:pPr>
        <w:pStyle w:val="Author"/>
        <w:rPr>
          <w:rFonts w:eastAsia="MS Mincho"/>
          <w:sz w:val="18"/>
          <w:szCs w:val="18"/>
        </w:rPr>
        <w:sectPr w:rsidR="00B53DA3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B53DA3" w:rsidRPr="009D49B8" w:rsidRDefault="00B53DA3" w:rsidP="004E0F30">
      <w:pPr>
        <w:rPr>
          <w:rFonts w:eastAsia="MS PGothic"/>
          <w:b/>
          <w:color w:val="000000"/>
          <w:sz w:val="22"/>
          <w:szCs w:val="22"/>
        </w:rPr>
      </w:pPr>
      <w:r w:rsidRPr="009D49B8">
        <w:rPr>
          <w:rFonts w:eastAsia="MS PGothic"/>
          <w:b/>
          <w:color w:val="000000"/>
          <w:sz w:val="22"/>
          <w:szCs w:val="22"/>
        </w:rPr>
        <w:lastRenderedPageBreak/>
        <w:t xml:space="preserve">Title: </w:t>
      </w:r>
      <w:r>
        <w:rPr>
          <w:rFonts w:eastAsia="MS PGothic"/>
          <w:b/>
          <w:color w:val="000000"/>
          <w:sz w:val="22"/>
          <w:szCs w:val="22"/>
        </w:rPr>
        <w:t xml:space="preserve">Commercial Potential </w:t>
      </w:r>
      <w:proofErr w:type="gramStart"/>
      <w:r>
        <w:rPr>
          <w:rFonts w:eastAsia="MS PGothic"/>
          <w:b/>
          <w:color w:val="000000"/>
          <w:sz w:val="22"/>
          <w:szCs w:val="22"/>
        </w:rPr>
        <w:t>Of</w:t>
      </w:r>
      <w:proofErr w:type="gramEnd"/>
      <w:r>
        <w:rPr>
          <w:rFonts w:eastAsia="MS PGothic"/>
          <w:b/>
          <w:color w:val="000000"/>
          <w:sz w:val="22"/>
          <w:szCs w:val="22"/>
        </w:rPr>
        <w:t xml:space="preserve"> </w:t>
      </w:r>
      <w:proofErr w:type="spellStart"/>
      <w:r w:rsidRPr="00B53DA3">
        <w:rPr>
          <w:rFonts w:eastAsia="MS PGothic"/>
          <w:b/>
          <w:i/>
          <w:color w:val="000000"/>
          <w:sz w:val="22"/>
          <w:szCs w:val="22"/>
        </w:rPr>
        <w:t>Artemia</w:t>
      </w:r>
      <w:proofErr w:type="spellEnd"/>
      <w:r>
        <w:rPr>
          <w:rFonts w:eastAsia="MS PGothic"/>
          <w:b/>
          <w:color w:val="000000"/>
          <w:sz w:val="22"/>
          <w:szCs w:val="22"/>
        </w:rPr>
        <w:t xml:space="preserve"> Species in</w:t>
      </w:r>
      <w:r w:rsidR="00A81771">
        <w:rPr>
          <w:rFonts w:eastAsia="MS PGothic"/>
          <w:b/>
          <w:color w:val="000000"/>
          <w:sz w:val="22"/>
          <w:szCs w:val="22"/>
        </w:rPr>
        <w:t xml:space="preserve"> Lonar Crater Lake,</w:t>
      </w:r>
      <w:r>
        <w:rPr>
          <w:rFonts w:eastAsia="MS PGothic"/>
          <w:b/>
          <w:color w:val="000000"/>
          <w:sz w:val="22"/>
          <w:szCs w:val="22"/>
        </w:rPr>
        <w:t xml:space="preserve"> India.</w:t>
      </w:r>
    </w:p>
    <w:p w:rsidR="00B53DA3" w:rsidRPr="009D49B8" w:rsidRDefault="00B53DA3" w:rsidP="004E0F30">
      <w:pPr>
        <w:rPr>
          <w:rFonts w:eastAsia="MS PGothic"/>
          <w:color w:val="000000"/>
          <w:sz w:val="22"/>
          <w:szCs w:val="22"/>
        </w:rPr>
      </w:pPr>
    </w:p>
    <w:p w:rsidR="00B53DA3" w:rsidRPr="003C0794" w:rsidRDefault="00B53DA3" w:rsidP="004E0F30">
      <w:pPr>
        <w:shd w:val="clear" w:color="auto" w:fill="FFFFFF"/>
        <w:spacing w:after="150"/>
        <w:rPr>
          <w:sz w:val="19"/>
          <w:szCs w:val="19"/>
          <w:lang w:val="en-IN" w:eastAsia="en-IN"/>
        </w:rPr>
      </w:pPr>
      <w:proofErr w:type="spellStart"/>
      <w:proofErr w:type="gramStart"/>
      <w:r>
        <w:rPr>
          <w:b/>
          <w:bCs/>
          <w:sz w:val="19"/>
          <w:szCs w:val="19"/>
          <w:lang w:val="en-IN" w:eastAsia="en-IN"/>
        </w:rPr>
        <w:t>D</w:t>
      </w:r>
      <w:r w:rsidR="004E0F30">
        <w:rPr>
          <w:b/>
          <w:bCs/>
          <w:sz w:val="19"/>
          <w:szCs w:val="19"/>
          <w:lang w:val="en-IN" w:eastAsia="en-IN"/>
        </w:rPr>
        <w:t>ilip</w:t>
      </w:r>
      <w:proofErr w:type="spellEnd"/>
      <w:r>
        <w:rPr>
          <w:b/>
          <w:bCs/>
          <w:sz w:val="19"/>
          <w:szCs w:val="19"/>
          <w:lang w:val="en-IN" w:eastAsia="en-IN"/>
        </w:rPr>
        <w:t>.</w:t>
      </w:r>
      <w:proofErr w:type="gramEnd"/>
      <w:r>
        <w:rPr>
          <w:b/>
          <w:bCs/>
          <w:sz w:val="19"/>
          <w:szCs w:val="19"/>
          <w:lang w:val="en-IN" w:eastAsia="en-IN"/>
        </w:rPr>
        <w:t xml:space="preserve"> S. </w:t>
      </w:r>
      <w:proofErr w:type="spellStart"/>
      <w:r>
        <w:rPr>
          <w:b/>
          <w:bCs/>
          <w:sz w:val="19"/>
          <w:szCs w:val="19"/>
          <w:lang w:val="en-IN" w:eastAsia="en-IN"/>
        </w:rPr>
        <w:t>Dabhade</w:t>
      </w:r>
      <w:proofErr w:type="spellEnd"/>
      <w:r w:rsidRPr="0005164C">
        <w:rPr>
          <w:b/>
          <w:bCs/>
          <w:sz w:val="19"/>
          <w:szCs w:val="19"/>
          <w:lang w:val="en-IN" w:eastAsia="en-IN"/>
        </w:rPr>
        <w:t>,</w:t>
      </w:r>
    </w:p>
    <w:p w:rsidR="00B53DA3" w:rsidRPr="00351E9B" w:rsidRDefault="00B53DA3" w:rsidP="004E0F30">
      <w:pPr>
        <w:shd w:val="clear" w:color="auto" w:fill="FFFFFF"/>
        <w:rPr>
          <w:sz w:val="19"/>
          <w:szCs w:val="19"/>
          <w:lang w:val="en-IN" w:eastAsia="en-IN"/>
        </w:rPr>
      </w:pPr>
      <w:bookmarkStart w:id="0" w:name="a1"/>
      <w:bookmarkEnd w:id="0"/>
      <w:proofErr w:type="gramStart"/>
      <w:r w:rsidRPr="00351E9B">
        <w:rPr>
          <w:sz w:val="19"/>
          <w:szCs w:val="19"/>
          <w:lang w:val="en-IN" w:eastAsia="en-IN"/>
        </w:rPr>
        <w:t xml:space="preserve">Department of </w:t>
      </w:r>
      <w:r>
        <w:rPr>
          <w:sz w:val="19"/>
          <w:szCs w:val="19"/>
          <w:lang w:val="en-IN" w:eastAsia="en-IN"/>
        </w:rPr>
        <w:t>Zoology, R. A. College, Washim.</w:t>
      </w:r>
      <w:proofErr w:type="gramEnd"/>
    </w:p>
    <w:p w:rsidR="00B53DA3" w:rsidRPr="00351E9B" w:rsidRDefault="00B53DA3" w:rsidP="004E0F30">
      <w:pPr>
        <w:rPr>
          <w:rFonts w:eastAsia="MS Mincho"/>
          <w:sz w:val="19"/>
          <w:szCs w:val="19"/>
        </w:rPr>
      </w:pPr>
    </w:p>
    <w:p w:rsidR="00B53DA3" w:rsidRPr="0005164C" w:rsidRDefault="00B53DA3" w:rsidP="004E0F30">
      <w:pPr>
        <w:rPr>
          <w:rFonts w:eastAsia="MS Mincho"/>
          <w:sz w:val="19"/>
          <w:szCs w:val="19"/>
        </w:rPr>
      </w:pPr>
    </w:p>
    <w:p w:rsidR="00B53DA3" w:rsidRDefault="00B53DA3" w:rsidP="004E0F30">
      <w:pPr>
        <w:rPr>
          <w:rFonts w:eastAsia="MS Mincho"/>
          <w:sz w:val="19"/>
          <w:szCs w:val="19"/>
        </w:rPr>
      </w:pPr>
    </w:p>
    <w:p w:rsidR="00B53DA3" w:rsidRPr="0005164C" w:rsidRDefault="00B53DA3" w:rsidP="004E0F30">
      <w:pPr>
        <w:rPr>
          <w:rFonts w:eastAsia="MS Mincho"/>
          <w:sz w:val="19"/>
          <w:szCs w:val="19"/>
        </w:rPr>
        <w:sectPr w:rsidR="00B53DA3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B53DA3" w:rsidRPr="0005164C" w:rsidRDefault="00B53DA3" w:rsidP="004E0F30">
      <w:pPr>
        <w:pStyle w:val="keywords"/>
        <w:ind w:firstLine="0"/>
        <w:jc w:val="center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lastRenderedPageBreak/>
        <w:t xml:space="preserve">Keywords: </w:t>
      </w:r>
      <w:proofErr w:type="spellStart"/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Artemia</w:t>
      </w:r>
      <w:proofErr w:type="spellEnd"/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, Salt stress, Crustacean, Brachiopod, </w:t>
      </w:r>
      <w:r w:rsidRPr="009D49B8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Gene expression</w:t>
      </w:r>
    </w:p>
    <w:p w:rsidR="00B53DA3" w:rsidRPr="0005164C" w:rsidRDefault="00B53DA3" w:rsidP="00B53DA3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</w:p>
    <w:p w:rsidR="00B53DA3" w:rsidRPr="0005164C" w:rsidRDefault="00874608" w:rsidP="00B53DA3">
      <w:pPr>
        <w:pStyle w:val="keywords"/>
        <w:numPr>
          <w:ilvl w:val="0"/>
          <w:numId w:val="2"/>
        </w:numPr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Abstract </w:t>
      </w:r>
    </w:p>
    <w:p w:rsidR="00B53DA3" w:rsidRPr="009D18B8" w:rsidRDefault="00B034A6" w:rsidP="000617B8">
      <w:pPr>
        <w:jc w:val="both"/>
        <w:rPr>
          <w:sz w:val="19"/>
          <w:szCs w:val="19"/>
          <w:vertAlign w:val="superscript"/>
          <w:lang w:val="en-IN" w:eastAsia="en-IN"/>
        </w:rPr>
      </w:pPr>
      <w:proofErr w:type="spellStart"/>
      <w:r w:rsidRPr="00874608">
        <w:rPr>
          <w:i/>
          <w:sz w:val="19"/>
          <w:szCs w:val="19"/>
          <w:lang w:val="en-IN" w:eastAsia="en-IN"/>
        </w:rPr>
        <w:t>Artemia</w:t>
      </w:r>
      <w:proofErr w:type="spellEnd"/>
      <w:r w:rsidRPr="00874608">
        <w:rPr>
          <w:i/>
          <w:sz w:val="19"/>
          <w:szCs w:val="19"/>
          <w:lang w:val="en-IN" w:eastAsia="en-IN"/>
        </w:rPr>
        <w:t xml:space="preserve"> </w:t>
      </w:r>
      <w:proofErr w:type="spellStart"/>
      <w:r w:rsidRPr="00874608">
        <w:rPr>
          <w:i/>
          <w:sz w:val="19"/>
          <w:szCs w:val="19"/>
          <w:lang w:val="en-IN" w:eastAsia="en-IN"/>
        </w:rPr>
        <w:t>salina</w:t>
      </w:r>
      <w:proofErr w:type="spellEnd"/>
      <w:r w:rsidR="007F67A5">
        <w:rPr>
          <w:sz w:val="19"/>
          <w:szCs w:val="19"/>
          <w:lang w:val="en-IN" w:eastAsia="en-IN"/>
        </w:rPr>
        <w:t xml:space="preserve"> is a crustacean that occur in hyper saline water of the salinity 35% to 160%</w:t>
      </w:r>
      <w:proofErr w:type="gramStart"/>
      <w:r w:rsidR="007F67A5">
        <w:rPr>
          <w:sz w:val="19"/>
          <w:szCs w:val="19"/>
          <w:lang w:val="en-IN" w:eastAsia="en-IN"/>
        </w:rPr>
        <w:t>,  hence</w:t>
      </w:r>
      <w:proofErr w:type="gramEnd"/>
      <w:r w:rsidR="007F67A5">
        <w:rPr>
          <w:sz w:val="19"/>
          <w:szCs w:val="19"/>
          <w:lang w:val="en-IN" w:eastAsia="en-IN"/>
        </w:rPr>
        <w:t xml:space="preserve"> it is commonly known as brine shrimp.</w:t>
      </w:r>
      <w:r>
        <w:rPr>
          <w:sz w:val="19"/>
          <w:szCs w:val="19"/>
          <w:lang w:val="en-IN" w:eastAsia="en-IN"/>
        </w:rPr>
        <w:t xml:space="preserve"> It grows 10 to 15 mm and at</w:t>
      </w:r>
      <w:r w:rsidR="007F67A5">
        <w:rPr>
          <w:sz w:val="19"/>
          <w:szCs w:val="19"/>
          <w:lang w:val="en-IN" w:eastAsia="en-IN"/>
        </w:rPr>
        <w:t xml:space="preserve">tains maturity in 12 to 15 days and reproduces </w:t>
      </w:r>
      <w:proofErr w:type="spellStart"/>
      <w:r w:rsidR="007F67A5">
        <w:rPr>
          <w:sz w:val="19"/>
          <w:szCs w:val="19"/>
          <w:lang w:val="en-IN" w:eastAsia="en-IN"/>
        </w:rPr>
        <w:t>parthenogenetically</w:t>
      </w:r>
      <w:proofErr w:type="spellEnd"/>
      <w:r w:rsidR="007F67A5">
        <w:rPr>
          <w:sz w:val="19"/>
          <w:szCs w:val="19"/>
          <w:lang w:val="en-IN" w:eastAsia="en-IN"/>
        </w:rPr>
        <w:t xml:space="preserve">, thus, known for prodigality of higher population. </w:t>
      </w:r>
      <w:proofErr w:type="gramStart"/>
      <w:r>
        <w:rPr>
          <w:sz w:val="19"/>
          <w:szCs w:val="19"/>
          <w:lang w:val="en-IN" w:eastAsia="en-IN"/>
        </w:rPr>
        <w:t>The mature female produce up to 300 cysts that hatch out in brine</w:t>
      </w:r>
      <w:r w:rsidR="00013EAA">
        <w:rPr>
          <w:sz w:val="19"/>
          <w:szCs w:val="19"/>
          <w:lang w:val="en-IN" w:eastAsia="en-IN"/>
        </w:rPr>
        <w:t xml:space="preserve"> every four days</w:t>
      </w:r>
      <w:r w:rsidR="007518F2">
        <w:rPr>
          <w:sz w:val="19"/>
          <w:szCs w:val="19"/>
          <w:lang w:val="en-IN" w:eastAsia="en-IN"/>
        </w:rPr>
        <w:t>.</w:t>
      </w:r>
      <w:proofErr w:type="gramEnd"/>
      <w:r>
        <w:rPr>
          <w:sz w:val="19"/>
          <w:szCs w:val="19"/>
          <w:lang w:val="en-IN" w:eastAsia="en-IN"/>
        </w:rPr>
        <w:t xml:space="preserve"> </w:t>
      </w:r>
      <w:proofErr w:type="spellStart"/>
      <w:r w:rsidR="007518F2">
        <w:rPr>
          <w:sz w:val="19"/>
          <w:szCs w:val="19"/>
          <w:lang w:val="en-IN" w:eastAsia="en-IN"/>
        </w:rPr>
        <w:t>Artemia</w:t>
      </w:r>
      <w:proofErr w:type="spellEnd"/>
      <w:r w:rsidR="007518F2">
        <w:rPr>
          <w:sz w:val="19"/>
          <w:szCs w:val="19"/>
          <w:lang w:val="en-IN" w:eastAsia="en-IN"/>
        </w:rPr>
        <w:t xml:space="preserve"> can be exploited for aquaculture with sustainability. </w:t>
      </w:r>
      <w:r w:rsidR="00D7461D">
        <w:rPr>
          <w:sz w:val="19"/>
          <w:szCs w:val="19"/>
          <w:lang w:val="en-IN" w:eastAsia="en-IN"/>
        </w:rPr>
        <w:t xml:space="preserve">Potential yield of </w:t>
      </w:r>
      <w:proofErr w:type="spellStart"/>
      <w:r w:rsidR="00D7461D">
        <w:rPr>
          <w:sz w:val="19"/>
          <w:szCs w:val="19"/>
          <w:lang w:val="en-IN" w:eastAsia="en-IN"/>
        </w:rPr>
        <w:t>Artemia</w:t>
      </w:r>
      <w:proofErr w:type="spellEnd"/>
      <w:r w:rsidR="00D7461D">
        <w:rPr>
          <w:sz w:val="19"/>
          <w:szCs w:val="19"/>
          <w:lang w:val="en-IN" w:eastAsia="en-IN"/>
        </w:rPr>
        <w:t xml:space="preserve"> cysts per hectare is about 30 to 35 kg.</w:t>
      </w:r>
      <w:r w:rsidR="00720A09">
        <w:rPr>
          <w:sz w:val="19"/>
          <w:szCs w:val="19"/>
          <w:lang w:val="en-IN" w:eastAsia="en-IN"/>
        </w:rPr>
        <w:t xml:space="preserve"> In India, MPEDA-RGCA produces </w:t>
      </w:r>
      <w:r w:rsidR="00294218">
        <w:rPr>
          <w:sz w:val="19"/>
          <w:szCs w:val="19"/>
          <w:lang w:val="en-IN" w:eastAsia="en-IN"/>
        </w:rPr>
        <w:t xml:space="preserve">500 kg </w:t>
      </w:r>
      <w:proofErr w:type="spellStart"/>
      <w:r w:rsidR="00720A09">
        <w:rPr>
          <w:sz w:val="19"/>
          <w:szCs w:val="19"/>
          <w:lang w:val="en-IN" w:eastAsia="en-IN"/>
        </w:rPr>
        <w:t>Artemia</w:t>
      </w:r>
      <w:proofErr w:type="spellEnd"/>
      <w:r w:rsidR="00720A09">
        <w:rPr>
          <w:sz w:val="19"/>
          <w:szCs w:val="19"/>
          <w:lang w:val="en-IN" w:eastAsia="en-IN"/>
        </w:rPr>
        <w:t xml:space="preserve"> over 18 hectares</w:t>
      </w:r>
      <w:r w:rsidR="00294218">
        <w:rPr>
          <w:sz w:val="19"/>
          <w:szCs w:val="19"/>
          <w:lang w:val="en-IN" w:eastAsia="en-IN"/>
        </w:rPr>
        <w:t>.</w:t>
      </w:r>
      <w:r w:rsidR="007518F2">
        <w:rPr>
          <w:sz w:val="19"/>
          <w:szCs w:val="19"/>
          <w:lang w:val="en-IN" w:eastAsia="en-IN"/>
        </w:rPr>
        <w:t xml:space="preserve"> </w:t>
      </w:r>
      <w:r w:rsidR="0040031E">
        <w:rPr>
          <w:sz w:val="19"/>
          <w:szCs w:val="19"/>
          <w:lang w:val="en-IN" w:eastAsia="en-IN"/>
        </w:rPr>
        <w:t xml:space="preserve">In 1984, </w:t>
      </w:r>
      <w:proofErr w:type="spellStart"/>
      <w:r w:rsidR="00982B20">
        <w:rPr>
          <w:sz w:val="19"/>
          <w:szCs w:val="19"/>
          <w:lang w:val="en-IN" w:eastAsia="en-IN"/>
        </w:rPr>
        <w:t>Artemia</w:t>
      </w:r>
      <w:proofErr w:type="spellEnd"/>
      <w:r w:rsidR="00982B20">
        <w:rPr>
          <w:sz w:val="19"/>
          <w:szCs w:val="19"/>
          <w:lang w:val="en-IN" w:eastAsia="en-IN"/>
        </w:rPr>
        <w:t xml:space="preserve"> cyst sources (USA &amp; Canada) produced a world cyst suppl</w:t>
      </w:r>
      <w:r w:rsidR="0040031E">
        <w:rPr>
          <w:sz w:val="19"/>
          <w:szCs w:val="19"/>
          <w:lang w:val="en-IN" w:eastAsia="en-IN"/>
        </w:rPr>
        <w:t>y of 30 to 50 metric tons yr</w:t>
      </w:r>
      <w:r w:rsidR="0040031E" w:rsidRPr="0040031E">
        <w:rPr>
          <w:sz w:val="19"/>
          <w:szCs w:val="19"/>
          <w:vertAlign w:val="superscript"/>
          <w:lang w:val="en-IN" w:eastAsia="en-IN"/>
        </w:rPr>
        <w:t>-1.</w:t>
      </w:r>
      <w:r w:rsidR="00874608">
        <w:rPr>
          <w:sz w:val="19"/>
          <w:szCs w:val="19"/>
          <w:vertAlign w:val="superscript"/>
          <w:lang w:val="en-IN" w:eastAsia="en-IN"/>
        </w:rPr>
        <w:t xml:space="preserve"> </w:t>
      </w:r>
      <w:r w:rsidR="00A81771">
        <w:rPr>
          <w:sz w:val="19"/>
          <w:szCs w:val="19"/>
          <w:lang w:val="en-IN" w:eastAsia="en-IN"/>
        </w:rPr>
        <w:t>India at present imports</w:t>
      </w:r>
      <w:r w:rsidR="00720A09">
        <w:rPr>
          <w:sz w:val="19"/>
          <w:szCs w:val="19"/>
          <w:lang w:val="en-IN" w:eastAsia="en-IN"/>
        </w:rPr>
        <w:t xml:space="preserve"> 300 tonnes of dried cysts of </w:t>
      </w:r>
      <w:proofErr w:type="spellStart"/>
      <w:r w:rsidR="00720A09">
        <w:rPr>
          <w:sz w:val="19"/>
          <w:szCs w:val="19"/>
          <w:lang w:val="en-IN" w:eastAsia="en-IN"/>
        </w:rPr>
        <w:t>Artemia</w:t>
      </w:r>
      <w:proofErr w:type="spellEnd"/>
      <w:r w:rsidR="00720A09">
        <w:rPr>
          <w:sz w:val="19"/>
          <w:szCs w:val="19"/>
          <w:lang w:val="en-IN" w:eastAsia="en-IN"/>
        </w:rPr>
        <w:t xml:space="preserve"> from China and USA. Sea food through aquaculture may be double if </w:t>
      </w:r>
      <w:proofErr w:type="spellStart"/>
      <w:r w:rsidR="00720A09">
        <w:rPr>
          <w:sz w:val="19"/>
          <w:szCs w:val="19"/>
          <w:lang w:val="en-IN" w:eastAsia="en-IN"/>
        </w:rPr>
        <w:t>Artemia</w:t>
      </w:r>
      <w:proofErr w:type="spellEnd"/>
      <w:r w:rsidR="00720A09">
        <w:rPr>
          <w:sz w:val="19"/>
          <w:szCs w:val="19"/>
          <w:lang w:val="en-IN" w:eastAsia="en-IN"/>
        </w:rPr>
        <w:t xml:space="preserve"> is used as live feed. </w:t>
      </w:r>
      <w:r w:rsidR="007518F2">
        <w:rPr>
          <w:sz w:val="19"/>
          <w:szCs w:val="19"/>
          <w:lang w:val="en-IN" w:eastAsia="en-IN"/>
        </w:rPr>
        <w:t>This resource is expected to grow at its maximum</w:t>
      </w:r>
      <w:r w:rsidR="0040031E">
        <w:rPr>
          <w:sz w:val="19"/>
          <w:szCs w:val="19"/>
          <w:lang w:val="en-IN" w:eastAsia="en-IN"/>
        </w:rPr>
        <w:t xml:space="preserve"> exploitation</w:t>
      </w:r>
      <w:r w:rsidR="007518F2">
        <w:rPr>
          <w:sz w:val="19"/>
          <w:szCs w:val="19"/>
          <w:lang w:val="en-IN" w:eastAsia="en-IN"/>
        </w:rPr>
        <w:t xml:space="preserve"> in the forthcoming years</w:t>
      </w:r>
      <w:r w:rsidR="0040031E">
        <w:rPr>
          <w:sz w:val="19"/>
          <w:szCs w:val="19"/>
          <w:lang w:val="en-IN" w:eastAsia="en-IN"/>
        </w:rPr>
        <w:t xml:space="preserve"> either through natural sources or sites where it could be introduced artificially</w:t>
      </w:r>
      <w:r w:rsidR="000617B8">
        <w:rPr>
          <w:sz w:val="19"/>
          <w:szCs w:val="19"/>
          <w:lang w:val="en-IN" w:eastAsia="en-IN"/>
        </w:rPr>
        <w:t>.</w:t>
      </w:r>
    </w:p>
    <w:p w:rsidR="000617B8" w:rsidRDefault="000617B8" w:rsidP="000617B8">
      <w:pPr>
        <w:jc w:val="both"/>
        <w:rPr>
          <w:sz w:val="19"/>
          <w:szCs w:val="19"/>
          <w:lang w:val="en-IN" w:eastAsia="en-IN"/>
        </w:rPr>
      </w:pPr>
      <w:r>
        <w:rPr>
          <w:sz w:val="19"/>
          <w:szCs w:val="19"/>
          <w:lang w:val="en-IN" w:eastAsia="en-IN"/>
        </w:rPr>
        <w:t>Lonar lake (19</w:t>
      </w:r>
      <w:r w:rsidRPr="000617B8">
        <w:rPr>
          <w:sz w:val="19"/>
          <w:szCs w:val="19"/>
          <w:vertAlign w:val="superscript"/>
          <w:lang w:val="en-IN" w:eastAsia="en-IN"/>
        </w:rPr>
        <w:t>o</w:t>
      </w:r>
      <w:r>
        <w:rPr>
          <w:sz w:val="19"/>
          <w:szCs w:val="19"/>
          <w:lang w:val="en-IN" w:eastAsia="en-IN"/>
        </w:rPr>
        <w:t>58’N &amp; 76</w:t>
      </w:r>
      <w:r w:rsidRPr="000617B8">
        <w:rPr>
          <w:sz w:val="19"/>
          <w:szCs w:val="19"/>
          <w:vertAlign w:val="superscript"/>
          <w:lang w:val="en-IN" w:eastAsia="en-IN"/>
        </w:rPr>
        <w:t>o</w:t>
      </w:r>
      <w:r>
        <w:rPr>
          <w:sz w:val="19"/>
          <w:szCs w:val="19"/>
          <w:lang w:val="en-IN" w:eastAsia="en-IN"/>
        </w:rPr>
        <w:t xml:space="preserve">31’E) is a salt lake formed due to impact of meteor around 50000 year back. The brine </w:t>
      </w:r>
      <w:r w:rsidR="0091074B">
        <w:rPr>
          <w:sz w:val="19"/>
          <w:szCs w:val="19"/>
          <w:lang w:val="en-IN" w:eastAsia="en-IN"/>
        </w:rPr>
        <w:t>in lake proper oc</w:t>
      </w:r>
      <w:r w:rsidR="003336FF">
        <w:rPr>
          <w:sz w:val="19"/>
          <w:szCs w:val="19"/>
          <w:lang w:val="en-IN" w:eastAsia="en-IN"/>
        </w:rPr>
        <w:t>cupied the area of 107 hectare. The lake microbial fauna and flora constitutes salt tolerant Rotifers and blue green</w:t>
      </w:r>
      <w:r w:rsidR="00874608">
        <w:rPr>
          <w:sz w:val="19"/>
          <w:szCs w:val="19"/>
          <w:lang w:val="en-IN" w:eastAsia="en-IN"/>
        </w:rPr>
        <w:t xml:space="preserve"> algae</w:t>
      </w:r>
      <w:r w:rsidR="003336FF">
        <w:rPr>
          <w:sz w:val="19"/>
          <w:szCs w:val="19"/>
          <w:lang w:val="en-IN" w:eastAsia="en-IN"/>
        </w:rPr>
        <w:t xml:space="preserve">. </w:t>
      </w:r>
    </w:p>
    <w:p w:rsidR="00B53DA3" w:rsidRDefault="00C62ECE" w:rsidP="00B53DA3">
      <w:pPr>
        <w:jc w:val="both"/>
        <w:rPr>
          <w:sz w:val="19"/>
          <w:szCs w:val="19"/>
          <w:lang w:val="en-IN" w:eastAsia="en-IN"/>
        </w:rPr>
      </w:pPr>
      <w:r>
        <w:rPr>
          <w:sz w:val="19"/>
          <w:szCs w:val="19"/>
          <w:lang w:val="en-IN" w:eastAsia="en-IN"/>
        </w:rPr>
        <w:t xml:space="preserve">The water quality of Lonar </w:t>
      </w:r>
      <w:proofErr w:type="gramStart"/>
      <w:r>
        <w:rPr>
          <w:sz w:val="19"/>
          <w:szCs w:val="19"/>
          <w:lang w:val="en-IN" w:eastAsia="en-IN"/>
        </w:rPr>
        <w:t>lake</w:t>
      </w:r>
      <w:proofErr w:type="gramEnd"/>
      <w:r>
        <w:rPr>
          <w:sz w:val="19"/>
          <w:szCs w:val="19"/>
          <w:lang w:val="en-IN" w:eastAsia="en-IN"/>
        </w:rPr>
        <w:t xml:space="preserve"> is suitable for the culture of better quality </w:t>
      </w:r>
      <w:proofErr w:type="spellStart"/>
      <w:r>
        <w:rPr>
          <w:sz w:val="19"/>
          <w:szCs w:val="19"/>
          <w:lang w:val="en-IN" w:eastAsia="en-IN"/>
        </w:rPr>
        <w:t>Artemia</w:t>
      </w:r>
      <w:proofErr w:type="spellEnd"/>
      <w:r>
        <w:rPr>
          <w:sz w:val="19"/>
          <w:szCs w:val="19"/>
          <w:lang w:val="en-IN" w:eastAsia="en-IN"/>
        </w:rPr>
        <w:t xml:space="preserve"> as it provides suitable environment and abundant feed of </w:t>
      </w:r>
      <w:r w:rsidRPr="00874608">
        <w:rPr>
          <w:i/>
          <w:sz w:val="19"/>
          <w:szCs w:val="19"/>
          <w:lang w:val="en-IN" w:eastAsia="en-IN"/>
        </w:rPr>
        <w:t>Spirulina</w:t>
      </w:r>
      <w:r>
        <w:rPr>
          <w:sz w:val="19"/>
          <w:szCs w:val="19"/>
          <w:lang w:val="en-IN" w:eastAsia="en-IN"/>
        </w:rPr>
        <w:t xml:space="preserve"> algae. In present study Lonar saline water is brought to the laboratory to study adaptability </w:t>
      </w:r>
      <w:r w:rsidR="00013EAA">
        <w:rPr>
          <w:sz w:val="19"/>
          <w:szCs w:val="19"/>
          <w:lang w:val="en-IN" w:eastAsia="en-IN"/>
        </w:rPr>
        <w:t xml:space="preserve">of </w:t>
      </w:r>
      <w:proofErr w:type="spellStart"/>
      <w:r w:rsidR="00013EAA">
        <w:rPr>
          <w:sz w:val="19"/>
          <w:szCs w:val="19"/>
          <w:lang w:val="en-IN" w:eastAsia="en-IN"/>
        </w:rPr>
        <w:t>Artemia</w:t>
      </w:r>
      <w:proofErr w:type="spellEnd"/>
      <w:r w:rsidR="00013EAA">
        <w:rPr>
          <w:sz w:val="19"/>
          <w:szCs w:val="19"/>
          <w:lang w:val="en-IN" w:eastAsia="en-IN"/>
        </w:rPr>
        <w:t xml:space="preserve"> so that it can be inoculated </w:t>
      </w:r>
      <w:r w:rsidR="00874608">
        <w:rPr>
          <w:sz w:val="19"/>
          <w:szCs w:val="19"/>
          <w:lang w:val="en-IN" w:eastAsia="en-IN"/>
        </w:rPr>
        <w:t>and</w:t>
      </w:r>
      <w:r w:rsidR="009D18B8">
        <w:rPr>
          <w:sz w:val="19"/>
          <w:szCs w:val="19"/>
          <w:lang w:val="en-IN" w:eastAsia="en-IN"/>
        </w:rPr>
        <w:t xml:space="preserve"> potential yield of Lonar </w:t>
      </w:r>
      <w:proofErr w:type="gramStart"/>
      <w:r w:rsidR="009D18B8">
        <w:rPr>
          <w:sz w:val="19"/>
          <w:szCs w:val="19"/>
          <w:lang w:val="en-IN" w:eastAsia="en-IN"/>
        </w:rPr>
        <w:t>lake</w:t>
      </w:r>
      <w:proofErr w:type="gramEnd"/>
      <w:r w:rsidR="009D18B8">
        <w:rPr>
          <w:sz w:val="19"/>
          <w:szCs w:val="19"/>
          <w:lang w:val="en-IN" w:eastAsia="en-IN"/>
        </w:rPr>
        <w:t xml:space="preserve"> with respect to </w:t>
      </w:r>
      <w:proofErr w:type="spellStart"/>
      <w:r w:rsidR="009D18B8">
        <w:rPr>
          <w:sz w:val="19"/>
          <w:szCs w:val="19"/>
          <w:lang w:val="en-IN" w:eastAsia="en-IN"/>
        </w:rPr>
        <w:t>Artemia</w:t>
      </w:r>
      <w:proofErr w:type="spellEnd"/>
      <w:r w:rsidR="009D18B8">
        <w:rPr>
          <w:sz w:val="19"/>
          <w:szCs w:val="19"/>
          <w:lang w:val="en-IN" w:eastAsia="en-IN"/>
        </w:rPr>
        <w:t xml:space="preserve"> cyst production will be discussed. </w:t>
      </w:r>
    </w:p>
    <w:p w:rsidR="00B53DA3" w:rsidRPr="0005164C" w:rsidRDefault="00B53DA3" w:rsidP="00B53DA3">
      <w:pPr>
        <w:numPr>
          <w:ilvl w:val="0"/>
          <w:numId w:val="2"/>
        </w:numPr>
        <w:jc w:val="both"/>
        <w:rPr>
          <w:b/>
          <w:sz w:val="19"/>
          <w:szCs w:val="19"/>
        </w:rPr>
      </w:pPr>
      <w:r w:rsidRPr="00883A50">
        <w:rPr>
          <w:sz w:val="19"/>
          <w:szCs w:val="19"/>
          <w:lang w:val="en-IN" w:eastAsia="en-IN"/>
        </w:rPr>
        <w:t xml:space="preserve"> </w:t>
      </w:r>
      <w:proofErr w:type="spellStart"/>
      <w:r w:rsidRPr="0005164C">
        <w:rPr>
          <w:b/>
          <w:sz w:val="19"/>
          <w:szCs w:val="19"/>
        </w:rPr>
        <w:t>Image:</w:t>
      </w:r>
      <w:r w:rsidR="00BC2993">
        <w:rPr>
          <w:b/>
          <w:sz w:val="19"/>
          <w:szCs w:val="19"/>
        </w:rPr>
        <w:t>Artemia</w:t>
      </w:r>
      <w:proofErr w:type="spellEnd"/>
      <w:r w:rsidR="00BC2993">
        <w:rPr>
          <w:b/>
          <w:sz w:val="19"/>
          <w:szCs w:val="19"/>
        </w:rPr>
        <w:t xml:space="preserve"> </w:t>
      </w:r>
      <w:proofErr w:type="spellStart"/>
      <w:r w:rsidR="00BC2993">
        <w:rPr>
          <w:b/>
          <w:sz w:val="19"/>
          <w:szCs w:val="19"/>
        </w:rPr>
        <w:t>salina</w:t>
      </w:r>
      <w:proofErr w:type="spellEnd"/>
    </w:p>
    <w:p w:rsidR="00B53DA3" w:rsidRPr="0005164C" w:rsidRDefault="00B53DA3" w:rsidP="00B53DA3">
      <w:pPr>
        <w:rPr>
          <w:sz w:val="19"/>
          <w:szCs w:val="19"/>
        </w:rPr>
      </w:pPr>
    </w:p>
    <w:p w:rsidR="00B53DA3" w:rsidRPr="0005164C" w:rsidRDefault="00E56A34" w:rsidP="00B53DA3">
      <w:pPr>
        <w:pStyle w:val="BodyText"/>
        <w:ind w:firstLine="0"/>
        <w:rPr>
          <w:sz w:val="19"/>
          <w:szCs w:val="19"/>
        </w:rPr>
      </w:pPr>
      <w:r>
        <w:rPr>
          <w:noProof/>
          <w:sz w:val="19"/>
          <w:szCs w:val="19"/>
          <w:lang w:val="en-IN" w:eastAsia="en-IN"/>
        </w:rPr>
        <w:drawing>
          <wp:inline distT="0" distB="0" distL="0" distR="0">
            <wp:extent cx="2781697" cy="2014523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261" cy="2015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3DA3" w:rsidRPr="0005164C" w:rsidRDefault="00B53DA3" w:rsidP="00B53DA3">
      <w:pPr>
        <w:pStyle w:val="BodyText"/>
        <w:jc w:val="left"/>
        <w:rPr>
          <w:sz w:val="19"/>
          <w:szCs w:val="19"/>
        </w:rPr>
      </w:pPr>
    </w:p>
    <w:p w:rsidR="00B53DA3" w:rsidRPr="0005164C" w:rsidRDefault="00B53DA3" w:rsidP="00B53DA3">
      <w:pPr>
        <w:pStyle w:val="BodyText"/>
        <w:numPr>
          <w:ilvl w:val="0"/>
          <w:numId w:val="2"/>
        </w:numPr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t>Reference:</w:t>
      </w:r>
    </w:p>
    <w:p w:rsidR="004E0F30" w:rsidRDefault="009D18B8" w:rsidP="004E0F30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20"/>
        <w:jc w:val="both"/>
        <w:rPr>
          <w:sz w:val="19"/>
          <w:szCs w:val="19"/>
          <w:lang w:val="en-IN" w:eastAsia="en-IN"/>
        </w:rPr>
      </w:pPr>
      <w:bookmarkStart w:id="1" w:name="2"/>
      <w:bookmarkEnd w:id="1"/>
      <w:r w:rsidRPr="004E0F30">
        <w:rPr>
          <w:sz w:val="19"/>
          <w:szCs w:val="19"/>
          <w:lang w:val="en-IN" w:eastAsia="en-IN"/>
        </w:rPr>
        <w:t xml:space="preserve">Philippe Leger, Patrick </w:t>
      </w:r>
      <w:proofErr w:type="spellStart"/>
      <w:r w:rsidRPr="004E0F30">
        <w:rPr>
          <w:sz w:val="19"/>
          <w:szCs w:val="19"/>
          <w:lang w:val="en-IN" w:eastAsia="en-IN"/>
        </w:rPr>
        <w:t>Sorgeloos</w:t>
      </w:r>
      <w:proofErr w:type="spellEnd"/>
      <w:proofErr w:type="gramStart"/>
      <w:r w:rsidRPr="004E0F30">
        <w:rPr>
          <w:sz w:val="19"/>
          <w:szCs w:val="19"/>
          <w:lang w:val="en-IN" w:eastAsia="en-IN"/>
        </w:rPr>
        <w:t>,  1984</w:t>
      </w:r>
      <w:proofErr w:type="gramEnd"/>
      <w:r w:rsidRPr="004E0F30">
        <w:rPr>
          <w:sz w:val="19"/>
          <w:szCs w:val="19"/>
          <w:lang w:val="en-IN" w:eastAsia="en-IN"/>
        </w:rPr>
        <w:t xml:space="preserve">.  International study on </w:t>
      </w:r>
      <w:proofErr w:type="spellStart"/>
      <w:r w:rsidRPr="004E0F30">
        <w:rPr>
          <w:sz w:val="19"/>
          <w:szCs w:val="19"/>
          <w:lang w:val="en-IN" w:eastAsia="en-IN"/>
        </w:rPr>
        <w:t>Artemia</w:t>
      </w:r>
      <w:proofErr w:type="spellEnd"/>
      <w:r w:rsidRPr="004E0F30">
        <w:rPr>
          <w:sz w:val="19"/>
          <w:szCs w:val="19"/>
          <w:lang w:val="en-IN" w:eastAsia="en-IN"/>
        </w:rPr>
        <w:t xml:space="preserve">. XXIX. Nutritional evaluation of </w:t>
      </w:r>
      <w:proofErr w:type="spellStart"/>
      <w:r w:rsidRPr="004E0F30">
        <w:rPr>
          <w:sz w:val="19"/>
          <w:szCs w:val="19"/>
          <w:lang w:val="en-IN" w:eastAsia="en-IN"/>
        </w:rPr>
        <w:t>Artemia</w:t>
      </w:r>
      <w:proofErr w:type="spellEnd"/>
      <w:r w:rsidRPr="004E0F30">
        <w:rPr>
          <w:sz w:val="19"/>
          <w:szCs w:val="19"/>
          <w:lang w:val="en-IN" w:eastAsia="en-IN"/>
        </w:rPr>
        <w:t xml:space="preserve"> </w:t>
      </w:r>
      <w:proofErr w:type="spellStart"/>
      <w:r w:rsidRPr="004E0F30">
        <w:rPr>
          <w:sz w:val="19"/>
          <w:szCs w:val="19"/>
          <w:lang w:val="en-IN" w:eastAsia="en-IN"/>
        </w:rPr>
        <w:t>nau</w:t>
      </w:r>
      <w:proofErr w:type="gramStart"/>
      <w:r w:rsidRPr="004E0F30">
        <w:rPr>
          <w:sz w:val="19"/>
          <w:szCs w:val="19"/>
          <w:lang w:val="en-IN" w:eastAsia="en-IN"/>
        </w:rPr>
        <w:t>;lii</w:t>
      </w:r>
      <w:proofErr w:type="spellEnd"/>
      <w:proofErr w:type="gramEnd"/>
      <w:r w:rsidRPr="004E0F30">
        <w:rPr>
          <w:sz w:val="19"/>
          <w:szCs w:val="19"/>
          <w:lang w:val="en-IN" w:eastAsia="en-IN"/>
        </w:rPr>
        <w:t xml:space="preserve"> from different geographical origin for the marine crustacean </w:t>
      </w:r>
      <w:proofErr w:type="spellStart"/>
      <w:r w:rsidRPr="004E0F30">
        <w:rPr>
          <w:sz w:val="19"/>
          <w:szCs w:val="19"/>
          <w:lang w:val="en-IN" w:eastAsia="en-IN"/>
        </w:rPr>
        <w:t>Mysidopsis</w:t>
      </w:r>
      <w:proofErr w:type="spellEnd"/>
      <w:r w:rsidRPr="004E0F30">
        <w:rPr>
          <w:sz w:val="19"/>
          <w:szCs w:val="19"/>
          <w:lang w:val="en-IN" w:eastAsia="en-IN"/>
        </w:rPr>
        <w:t xml:space="preserve"> </w:t>
      </w:r>
      <w:proofErr w:type="spellStart"/>
      <w:r w:rsidRPr="004E0F30">
        <w:rPr>
          <w:sz w:val="19"/>
          <w:szCs w:val="19"/>
          <w:lang w:val="en-IN" w:eastAsia="en-IN"/>
        </w:rPr>
        <w:t>bahia</w:t>
      </w:r>
      <w:proofErr w:type="spellEnd"/>
      <w:r w:rsidRPr="004E0F30">
        <w:rPr>
          <w:sz w:val="19"/>
          <w:szCs w:val="19"/>
          <w:lang w:val="en-IN" w:eastAsia="en-IN"/>
        </w:rPr>
        <w:t xml:space="preserve">. Mar. Ecol. </w:t>
      </w:r>
      <w:proofErr w:type="spellStart"/>
      <w:r w:rsidRPr="004E0F30">
        <w:rPr>
          <w:sz w:val="19"/>
          <w:szCs w:val="19"/>
          <w:lang w:val="en-IN" w:eastAsia="en-IN"/>
        </w:rPr>
        <w:t>Prog</w:t>
      </w:r>
      <w:proofErr w:type="spellEnd"/>
      <w:r w:rsidRPr="004E0F30">
        <w:rPr>
          <w:sz w:val="19"/>
          <w:szCs w:val="19"/>
          <w:lang w:val="en-IN" w:eastAsia="en-IN"/>
        </w:rPr>
        <w:t xml:space="preserve">. Ser., Vol. 15: 307-309, </w:t>
      </w:r>
    </w:p>
    <w:p w:rsidR="00B53DA3" w:rsidRPr="004E0F30" w:rsidRDefault="0091074B" w:rsidP="004E0F30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20"/>
        <w:jc w:val="both"/>
        <w:rPr>
          <w:sz w:val="19"/>
          <w:szCs w:val="19"/>
          <w:lang w:val="en-IN" w:eastAsia="en-IN"/>
        </w:rPr>
      </w:pPr>
      <w:proofErr w:type="spellStart"/>
      <w:r w:rsidRPr="004E0F30">
        <w:rPr>
          <w:sz w:val="19"/>
          <w:szCs w:val="19"/>
          <w:lang w:val="en-IN" w:eastAsia="en-IN"/>
        </w:rPr>
        <w:t>Shanti</w:t>
      </w:r>
      <w:proofErr w:type="spellEnd"/>
      <w:r w:rsidRPr="004E0F30">
        <w:rPr>
          <w:sz w:val="19"/>
          <w:szCs w:val="19"/>
          <w:lang w:val="en-IN" w:eastAsia="en-IN"/>
        </w:rPr>
        <w:t xml:space="preserve"> </w:t>
      </w:r>
      <w:proofErr w:type="spellStart"/>
      <w:r w:rsidRPr="004E0F30">
        <w:rPr>
          <w:sz w:val="19"/>
          <w:szCs w:val="19"/>
          <w:lang w:val="en-IN" w:eastAsia="en-IN"/>
        </w:rPr>
        <w:t>Swarup</w:t>
      </w:r>
      <w:proofErr w:type="spellEnd"/>
      <w:r w:rsidRPr="004E0F30">
        <w:rPr>
          <w:sz w:val="19"/>
          <w:szCs w:val="19"/>
          <w:lang w:val="en-IN" w:eastAsia="en-IN"/>
        </w:rPr>
        <w:t xml:space="preserve"> </w:t>
      </w:r>
      <w:proofErr w:type="spellStart"/>
      <w:r w:rsidRPr="004E0F30">
        <w:rPr>
          <w:sz w:val="19"/>
          <w:szCs w:val="19"/>
          <w:lang w:val="en-IN" w:eastAsia="en-IN"/>
        </w:rPr>
        <w:t>Mahto</w:t>
      </w:r>
      <w:proofErr w:type="spellEnd"/>
      <w:r w:rsidRPr="004E0F30">
        <w:rPr>
          <w:sz w:val="19"/>
          <w:szCs w:val="19"/>
          <w:lang w:val="en-IN" w:eastAsia="en-IN"/>
        </w:rPr>
        <w:t xml:space="preserve">, </w:t>
      </w:r>
      <w:proofErr w:type="spellStart"/>
      <w:r w:rsidRPr="004E0F30">
        <w:rPr>
          <w:sz w:val="19"/>
          <w:szCs w:val="19"/>
          <w:lang w:val="en-IN" w:eastAsia="en-IN"/>
        </w:rPr>
        <w:t>Anuj</w:t>
      </w:r>
      <w:proofErr w:type="spellEnd"/>
      <w:r w:rsidRPr="004E0F30">
        <w:rPr>
          <w:sz w:val="19"/>
          <w:szCs w:val="19"/>
          <w:lang w:val="en-IN" w:eastAsia="en-IN"/>
        </w:rPr>
        <w:t xml:space="preserve"> </w:t>
      </w:r>
      <w:proofErr w:type="spellStart"/>
      <w:r w:rsidRPr="004E0F30">
        <w:rPr>
          <w:sz w:val="19"/>
          <w:szCs w:val="19"/>
          <w:lang w:val="en-IN" w:eastAsia="en-IN"/>
        </w:rPr>
        <w:t>Prakash</w:t>
      </w:r>
      <w:proofErr w:type="spellEnd"/>
      <w:r w:rsidRPr="004E0F30">
        <w:rPr>
          <w:sz w:val="19"/>
          <w:szCs w:val="19"/>
          <w:lang w:val="en-IN" w:eastAsia="en-IN"/>
        </w:rPr>
        <w:t xml:space="preserve"> </w:t>
      </w:r>
      <w:proofErr w:type="spellStart"/>
      <w:r w:rsidRPr="004E0F30">
        <w:rPr>
          <w:sz w:val="19"/>
          <w:szCs w:val="19"/>
          <w:lang w:val="en-IN" w:eastAsia="en-IN"/>
        </w:rPr>
        <w:t>Kushwaha</w:t>
      </w:r>
      <w:proofErr w:type="spellEnd"/>
      <w:r w:rsidRPr="004E0F30">
        <w:rPr>
          <w:sz w:val="19"/>
          <w:szCs w:val="19"/>
          <w:lang w:val="en-IN" w:eastAsia="en-IN"/>
        </w:rPr>
        <w:t>, 2018. An Assessment of Inter-Seasonal Surface Water Level Fluctuation of Lonar Crater Lake, Maharashtra, India</w:t>
      </w:r>
      <w:r w:rsidR="003336FF" w:rsidRPr="004E0F30">
        <w:rPr>
          <w:sz w:val="19"/>
          <w:szCs w:val="19"/>
          <w:lang w:val="en-IN" w:eastAsia="en-IN"/>
        </w:rPr>
        <w:t xml:space="preserve"> Using Multi-Temporal Satellite Dataset. American Jour. Of Remote Sensing, Vol. 6 (1), </w:t>
      </w:r>
      <w:proofErr w:type="spellStart"/>
      <w:proofErr w:type="gramStart"/>
      <w:r w:rsidR="003336FF" w:rsidRPr="004E0F30">
        <w:rPr>
          <w:sz w:val="19"/>
          <w:szCs w:val="19"/>
          <w:lang w:val="en-IN" w:eastAsia="en-IN"/>
        </w:rPr>
        <w:t>doi</w:t>
      </w:r>
      <w:proofErr w:type="spellEnd"/>
      <w:proofErr w:type="gramEnd"/>
      <w:r w:rsidR="003336FF" w:rsidRPr="004E0F30">
        <w:rPr>
          <w:sz w:val="19"/>
          <w:szCs w:val="19"/>
          <w:lang w:val="en-IN" w:eastAsia="en-IN"/>
        </w:rPr>
        <w:t xml:space="preserve">: 10.11648/j.ajrs.20180601.12, pp6-14. </w:t>
      </w:r>
    </w:p>
    <w:p w:rsidR="00B53DA3" w:rsidRPr="0005164C" w:rsidRDefault="00B53DA3" w:rsidP="00B53DA3">
      <w:pPr>
        <w:numPr>
          <w:ilvl w:val="0"/>
          <w:numId w:val="2"/>
        </w:num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  <w:lang w:val="en-IN" w:eastAsia="en-IN"/>
        </w:rPr>
        <w:t>Biography:</w:t>
      </w:r>
    </w:p>
    <w:p w:rsidR="00B53DA3" w:rsidRPr="0005164C" w:rsidRDefault="00BC2993" w:rsidP="00B53DA3">
      <w:pPr>
        <w:jc w:val="both"/>
        <w:rPr>
          <w:rFonts w:eastAsia="MS PGothic"/>
          <w:b/>
          <w:sz w:val="19"/>
          <w:szCs w:val="19"/>
        </w:rPr>
      </w:pPr>
      <w:r>
        <w:rPr>
          <w:sz w:val="19"/>
          <w:szCs w:val="19"/>
        </w:rPr>
        <w:t xml:space="preserve">Dr. D. S. </w:t>
      </w:r>
      <w:proofErr w:type="spellStart"/>
      <w:r>
        <w:rPr>
          <w:sz w:val="19"/>
          <w:szCs w:val="19"/>
        </w:rPr>
        <w:t>Dabhade</w:t>
      </w:r>
      <w:proofErr w:type="spellEnd"/>
      <w:r w:rsidR="00B53DA3" w:rsidRPr="0005164C">
        <w:rPr>
          <w:sz w:val="19"/>
          <w:szCs w:val="19"/>
        </w:rPr>
        <w:t xml:space="preserve"> has completed his Ph</w:t>
      </w:r>
      <w:r>
        <w:rPr>
          <w:sz w:val="19"/>
          <w:szCs w:val="19"/>
        </w:rPr>
        <w:t>.</w:t>
      </w:r>
      <w:r w:rsidR="00B53DA3" w:rsidRPr="0005164C">
        <w:rPr>
          <w:sz w:val="19"/>
          <w:szCs w:val="19"/>
        </w:rPr>
        <w:t>D</w:t>
      </w:r>
      <w:r>
        <w:rPr>
          <w:sz w:val="19"/>
          <w:szCs w:val="19"/>
        </w:rPr>
        <w:t>.</w:t>
      </w:r>
      <w:r w:rsidR="00B53DA3" w:rsidRPr="0005164C">
        <w:rPr>
          <w:sz w:val="19"/>
          <w:szCs w:val="19"/>
        </w:rPr>
        <w:t xml:space="preserve"> at the age of </w:t>
      </w:r>
      <w:r>
        <w:rPr>
          <w:sz w:val="19"/>
          <w:szCs w:val="19"/>
        </w:rPr>
        <w:t>45</w:t>
      </w:r>
      <w:r w:rsidR="00B53DA3" w:rsidRPr="0005164C">
        <w:rPr>
          <w:sz w:val="19"/>
          <w:szCs w:val="19"/>
        </w:rPr>
        <w:t xml:space="preserve"> years from </w:t>
      </w:r>
      <w:r>
        <w:rPr>
          <w:sz w:val="19"/>
          <w:szCs w:val="19"/>
        </w:rPr>
        <w:t>SGBA</w:t>
      </w:r>
      <w:r w:rsidR="00B53DA3" w:rsidRPr="0005164C">
        <w:rPr>
          <w:sz w:val="19"/>
          <w:szCs w:val="19"/>
        </w:rPr>
        <w:t xml:space="preserve"> University</w:t>
      </w:r>
      <w:r>
        <w:rPr>
          <w:sz w:val="19"/>
          <w:szCs w:val="19"/>
        </w:rPr>
        <w:t xml:space="preserve">, Amravati. </w:t>
      </w:r>
      <w:r w:rsidR="00B53DA3" w:rsidRPr="0005164C">
        <w:rPr>
          <w:sz w:val="19"/>
          <w:szCs w:val="19"/>
        </w:rPr>
        <w:t xml:space="preserve"> He is </w:t>
      </w:r>
      <w:r>
        <w:rPr>
          <w:sz w:val="19"/>
          <w:szCs w:val="19"/>
        </w:rPr>
        <w:t xml:space="preserve">Professor in Zoology at R. A. College, Washim, affiliated to SGBAU, Amravati. </w:t>
      </w:r>
      <w:r w:rsidR="00B53DA3" w:rsidRPr="0005164C"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He is the member of Academic Council of university. </w:t>
      </w:r>
      <w:r w:rsidR="00B53DA3" w:rsidRPr="0005164C">
        <w:rPr>
          <w:sz w:val="19"/>
          <w:szCs w:val="19"/>
        </w:rPr>
        <w:t xml:space="preserve">He has published more than </w:t>
      </w:r>
      <w:r>
        <w:rPr>
          <w:sz w:val="19"/>
          <w:szCs w:val="19"/>
        </w:rPr>
        <w:t>65</w:t>
      </w:r>
      <w:r w:rsidR="00B53DA3" w:rsidRPr="0005164C">
        <w:rPr>
          <w:sz w:val="19"/>
          <w:szCs w:val="19"/>
        </w:rPr>
        <w:t xml:space="preserve"> papers in reputed</w:t>
      </w:r>
      <w:r>
        <w:rPr>
          <w:sz w:val="19"/>
          <w:szCs w:val="19"/>
        </w:rPr>
        <w:t xml:space="preserve"> journals</w:t>
      </w:r>
      <w:r w:rsidR="00BC105D">
        <w:rPr>
          <w:sz w:val="19"/>
          <w:szCs w:val="19"/>
        </w:rPr>
        <w:t xml:space="preserve">. He is research </w:t>
      </w:r>
      <w:proofErr w:type="gramStart"/>
      <w:r w:rsidR="00BC105D">
        <w:rPr>
          <w:sz w:val="19"/>
          <w:szCs w:val="19"/>
        </w:rPr>
        <w:t xml:space="preserve">supervisor </w:t>
      </w:r>
      <w:r>
        <w:rPr>
          <w:sz w:val="19"/>
          <w:szCs w:val="19"/>
        </w:rPr>
        <w:t xml:space="preserve"> and</w:t>
      </w:r>
      <w:proofErr w:type="gramEnd"/>
      <w:r>
        <w:rPr>
          <w:sz w:val="19"/>
          <w:szCs w:val="19"/>
        </w:rPr>
        <w:t xml:space="preserve"> </w:t>
      </w:r>
      <w:r w:rsidR="00BC105D">
        <w:rPr>
          <w:sz w:val="19"/>
          <w:szCs w:val="19"/>
        </w:rPr>
        <w:t xml:space="preserve">7 researchers are awarded Ph. D. under his supervision. </w:t>
      </w:r>
    </w:p>
    <w:p w:rsidR="00B53DA3" w:rsidRPr="0005164C" w:rsidRDefault="00B53DA3" w:rsidP="00B53DA3">
      <w:pPr>
        <w:numPr>
          <w:ilvl w:val="0"/>
          <w:numId w:val="2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:rsidR="00B53DA3" w:rsidRPr="0005164C" w:rsidRDefault="00B53DA3" w:rsidP="00B53DA3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B53DA3" w:rsidRPr="0005164C" w:rsidRDefault="005F417C" w:rsidP="00B53DA3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noProof/>
          <w:sz w:val="19"/>
          <w:szCs w:val="19"/>
          <w:lang w:val="en-IN" w:eastAsia="en-IN"/>
        </w:rPr>
        <w:drawing>
          <wp:inline distT="0" distB="0" distL="0" distR="0">
            <wp:extent cx="796575" cy="1076325"/>
            <wp:effectExtent l="19050" t="0" r="3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484" cy="1077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53DA3" w:rsidRPr="0005164C">
        <w:rPr>
          <w:sz w:val="19"/>
          <w:szCs w:val="19"/>
          <w:lang w:val="en-NZ"/>
        </w:rPr>
        <w:br/>
      </w:r>
    </w:p>
    <w:p w:rsidR="00B53DA3" w:rsidRPr="0005164C" w:rsidRDefault="00B53DA3" w:rsidP="00B53DA3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 w:rsidR="00BC105D">
        <w:rPr>
          <w:sz w:val="19"/>
          <w:szCs w:val="19"/>
          <w:lang w:val="en-NZ"/>
        </w:rPr>
        <w:t xml:space="preserve"> Dr. </w:t>
      </w:r>
      <w:proofErr w:type="spellStart"/>
      <w:r w:rsidR="00BC105D">
        <w:rPr>
          <w:sz w:val="19"/>
          <w:szCs w:val="19"/>
          <w:lang w:val="en-NZ"/>
        </w:rPr>
        <w:t>Dilip</w:t>
      </w:r>
      <w:proofErr w:type="spellEnd"/>
      <w:r w:rsidR="00BC105D">
        <w:rPr>
          <w:sz w:val="19"/>
          <w:szCs w:val="19"/>
          <w:lang w:val="en-NZ"/>
        </w:rPr>
        <w:t xml:space="preserve"> </w:t>
      </w:r>
      <w:proofErr w:type="spellStart"/>
      <w:r w:rsidR="00BC105D">
        <w:rPr>
          <w:sz w:val="19"/>
          <w:szCs w:val="19"/>
          <w:lang w:val="en-NZ"/>
        </w:rPr>
        <w:t>Shaligram</w:t>
      </w:r>
      <w:proofErr w:type="spellEnd"/>
      <w:r w:rsidR="00BC105D">
        <w:rPr>
          <w:sz w:val="19"/>
          <w:szCs w:val="19"/>
          <w:lang w:val="en-NZ"/>
        </w:rPr>
        <w:t xml:space="preserve"> </w:t>
      </w:r>
      <w:proofErr w:type="spellStart"/>
      <w:r w:rsidR="00BC105D">
        <w:rPr>
          <w:sz w:val="19"/>
          <w:szCs w:val="19"/>
          <w:lang w:val="en-NZ"/>
        </w:rPr>
        <w:t>Dabhade</w:t>
      </w:r>
      <w:proofErr w:type="spellEnd"/>
    </w:p>
    <w:p w:rsidR="00B53DA3" w:rsidRPr="0005164C" w:rsidRDefault="00B53DA3" w:rsidP="00B53DA3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</w:t>
      </w:r>
      <w:proofErr w:type="gramStart"/>
      <w:r w:rsidRPr="0005164C">
        <w:rPr>
          <w:sz w:val="19"/>
          <w:szCs w:val="19"/>
          <w:lang w:val="en-NZ"/>
        </w:rPr>
        <w:t>:</w:t>
      </w:r>
      <w:r w:rsidR="00BC105D">
        <w:rPr>
          <w:sz w:val="19"/>
          <w:szCs w:val="19"/>
          <w:lang w:val="en-NZ"/>
        </w:rPr>
        <w:t>9766226207</w:t>
      </w:r>
      <w:proofErr w:type="gramEnd"/>
      <w:r w:rsidRPr="0005164C">
        <w:rPr>
          <w:sz w:val="19"/>
          <w:szCs w:val="19"/>
          <w:lang w:val="en-NZ"/>
        </w:rPr>
        <w:br/>
        <w:t>Twitter account:</w:t>
      </w:r>
      <w:r w:rsidR="00BC105D">
        <w:rPr>
          <w:sz w:val="19"/>
          <w:szCs w:val="19"/>
          <w:lang w:val="en-NZ"/>
        </w:rPr>
        <w:t>@</w:t>
      </w:r>
      <w:proofErr w:type="spellStart"/>
      <w:r w:rsidR="00BC105D">
        <w:rPr>
          <w:sz w:val="19"/>
          <w:szCs w:val="19"/>
          <w:lang w:val="en-NZ"/>
        </w:rPr>
        <w:t>DilipDabh</w:t>
      </w:r>
      <w:proofErr w:type="spellEnd"/>
      <w:r w:rsidRPr="0005164C">
        <w:rPr>
          <w:sz w:val="19"/>
          <w:szCs w:val="19"/>
          <w:lang w:val="en-NZ"/>
        </w:rPr>
        <w:br/>
        <w:t>Linked In account:</w:t>
      </w:r>
      <w:r w:rsidR="00752886">
        <w:rPr>
          <w:sz w:val="19"/>
          <w:szCs w:val="19"/>
          <w:lang w:val="en-NZ"/>
        </w:rPr>
        <w:t>linkedin.com/in/dilip-dabhade0b5476154</w:t>
      </w:r>
    </w:p>
    <w:p w:rsidR="00B53DA3" w:rsidRPr="0005164C" w:rsidRDefault="00B53DA3" w:rsidP="00B53DA3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 xml:space="preserve">Session name/ </w:t>
      </w:r>
      <w:proofErr w:type="gramStart"/>
      <w:r w:rsidRPr="0005164C">
        <w:rPr>
          <w:sz w:val="19"/>
          <w:szCs w:val="19"/>
          <w:lang w:val="en-NZ"/>
        </w:rPr>
        <w:t>number</w:t>
      </w:r>
      <w:r w:rsidR="00B9339E">
        <w:rPr>
          <w:sz w:val="19"/>
          <w:szCs w:val="19"/>
          <w:lang w:val="en-NZ"/>
        </w:rPr>
        <w:t xml:space="preserve"> </w:t>
      </w:r>
      <w:r w:rsidRPr="0005164C">
        <w:rPr>
          <w:sz w:val="19"/>
          <w:szCs w:val="19"/>
          <w:lang w:val="en-NZ"/>
        </w:rPr>
        <w:t>:</w:t>
      </w:r>
      <w:proofErr w:type="gramEnd"/>
      <w:r w:rsidR="00B9339E">
        <w:rPr>
          <w:sz w:val="19"/>
          <w:szCs w:val="19"/>
          <w:lang w:val="en-NZ"/>
        </w:rPr>
        <w:t xml:space="preserve"> Academic </w:t>
      </w:r>
      <w:r w:rsidRPr="0005164C">
        <w:rPr>
          <w:sz w:val="19"/>
          <w:szCs w:val="19"/>
          <w:lang w:val="en-NZ"/>
        </w:rPr>
        <w:br/>
        <w:t xml:space="preserve">Category: </w:t>
      </w:r>
      <w:r w:rsidR="00B9339E">
        <w:rPr>
          <w:sz w:val="19"/>
          <w:szCs w:val="19"/>
          <w:lang w:val="en-NZ"/>
        </w:rPr>
        <w:t>Oral Presentation</w:t>
      </w:r>
    </w:p>
    <w:p w:rsidR="00B53DA3" w:rsidRPr="0005164C" w:rsidRDefault="00B53DA3" w:rsidP="00B53DA3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proofErr w:type="gramStart"/>
      <w:r w:rsidRPr="0005164C">
        <w:rPr>
          <w:sz w:val="18"/>
          <w:szCs w:val="18"/>
          <w:lang w:val="en-IN"/>
        </w:rPr>
        <w:t>:</w:t>
      </w:r>
      <w:r w:rsidR="00874608">
        <w:rPr>
          <w:sz w:val="18"/>
          <w:szCs w:val="18"/>
          <w:lang w:val="en-IN"/>
        </w:rPr>
        <w:t>M5977985</w:t>
      </w:r>
      <w:proofErr w:type="gramEnd"/>
    </w:p>
    <w:p w:rsidR="00B53DA3" w:rsidRDefault="00B53DA3" w:rsidP="00B53DA3">
      <w:bookmarkStart w:id="2" w:name="_GoBack"/>
      <w:bookmarkEnd w:id="2"/>
    </w:p>
    <w:p w:rsidR="00E11580" w:rsidRDefault="00E11580"/>
    <w:sectPr w:rsidR="00E11580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1B13DB"/>
    <w:multiLevelType w:val="hybridMultilevel"/>
    <w:tmpl w:val="0BFAF59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3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2"/>
    </w:lvlOverride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B53DA3"/>
    <w:rsid w:val="00013EAA"/>
    <w:rsid w:val="000617B8"/>
    <w:rsid w:val="00181FB1"/>
    <w:rsid w:val="00294218"/>
    <w:rsid w:val="003336FF"/>
    <w:rsid w:val="0040031E"/>
    <w:rsid w:val="0042403A"/>
    <w:rsid w:val="004E0F30"/>
    <w:rsid w:val="005D7187"/>
    <w:rsid w:val="005F417C"/>
    <w:rsid w:val="00720A09"/>
    <w:rsid w:val="007518F2"/>
    <w:rsid w:val="00752886"/>
    <w:rsid w:val="007F67A5"/>
    <w:rsid w:val="00874608"/>
    <w:rsid w:val="00897857"/>
    <w:rsid w:val="0091074B"/>
    <w:rsid w:val="00982B20"/>
    <w:rsid w:val="009D18B8"/>
    <w:rsid w:val="00A81771"/>
    <w:rsid w:val="00B034A6"/>
    <w:rsid w:val="00B53DA3"/>
    <w:rsid w:val="00B9339E"/>
    <w:rsid w:val="00BC105D"/>
    <w:rsid w:val="00BC2993"/>
    <w:rsid w:val="00C62ECE"/>
    <w:rsid w:val="00D7461D"/>
    <w:rsid w:val="00E11580"/>
    <w:rsid w:val="00E5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DA3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uiPriority w:val="99"/>
    <w:rsid w:val="00B53DA3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  <w:lang w:val="en-US"/>
    </w:rPr>
  </w:style>
  <w:style w:type="paragraph" w:styleId="BodyText">
    <w:name w:val="Body Text"/>
    <w:basedOn w:val="Normal"/>
    <w:link w:val="BodyTextChar"/>
    <w:uiPriority w:val="99"/>
    <w:rsid w:val="00B53DA3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basedOn w:val="DefaultParagraphFont"/>
    <w:link w:val="BodyText"/>
    <w:uiPriority w:val="99"/>
    <w:rsid w:val="00B53DA3"/>
    <w:rPr>
      <w:rFonts w:ascii="Times New Roman" w:eastAsia="MS Mincho" w:hAnsi="Times New Roman" w:cs="Times New Roman"/>
      <w:spacing w:val="-1"/>
      <w:sz w:val="20"/>
      <w:szCs w:val="20"/>
      <w:lang w:val="en-US"/>
    </w:rPr>
  </w:style>
  <w:style w:type="paragraph" w:customStyle="1" w:styleId="keywords">
    <w:name w:val="key words"/>
    <w:uiPriority w:val="99"/>
    <w:rsid w:val="00B53DA3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3D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3DA3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4E0F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1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Win</cp:lastModifiedBy>
  <cp:revision>6</cp:revision>
  <dcterms:created xsi:type="dcterms:W3CDTF">2020-02-29T04:11:00Z</dcterms:created>
  <dcterms:modified xsi:type="dcterms:W3CDTF">2020-03-04T09:40:00Z</dcterms:modified>
</cp:coreProperties>
</file>