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097E3" w14:textId="74DFF893" w:rsidR="00F40A03" w:rsidRPr="00293F35" w:rsidRDefault="00CD141E" w:rsidP="00CD141E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293F35">
        <w:rPr>
          <w:rFonts w:ascii="Times New Roman" w:hAnsi="Times New Roman" w:cs="Times New Roman"/>
          <w:b/>
          <w:sz w:val="22"/>
          <w:szCs w:val="22"/>
        </w:rPr>
        <w:t>Growth</w:t>
      </w:r>
      <w:r w:rsidR="00690729" w:rsidRPr="00293F35">
        <w:rPr>
          <w:rFonts w:ascii="Times New Roman" w:hAnsi="Times New Roman" w:cs="Times New Roman"/>
          <w:b/>
          <w:sz w:val="22"/>
          <w:szCs w:val="22"/>
        </w:rPr>
        <w:t xml:space="preserve"> performance</w:t>
      </w:r>
      <w:r w:rsidR="00161599" w:rsidRPr="00293F35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5B11D5" w:rsidRPr="00293F35">
        <w:rPr>
          <w:rFonts w:ascii="Times New Roman" w:hAnsi="Times New Roman" w:cs="Times New Roman"/>
          <w:b/>
          <w:sz w:val="22"/>
          <w:szCs w:val="22"/>
        </w:rPr>
        <w:t xml:space="preserve">diet </w:t>
      </w:r>
      <w:r w:rsidR="00161599" w:rsidRPr="00293F35">
        <w:rPr>
          <w:rFonts w:ascii="Times New Roman" w:hAnsi="Times New Roman" w:cs="Times New Roman"/>
          <w:b/>
          <w:sz w:val="22"/>
          <w:szCs w:val="22"/>
        </w:rPr>
        <w:t>digestibility and</w:t>
      </w:r>
      <w:r w:rsidR="00690729" w:rsidRPr="00293F35">
        <w:rPr>
          <w:rFonts w:ascii="Times New Roman" w:hAnsi="Times New Roman" w:cs="Times New Roman"/>
          <w:b/>
          <w:sz w:val="22"/>
          <w:szCs w:val="22"/>
        </w:rPr>
        <w:t xml:space="preserve"> protein sparing of 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hybrid grouper </w:t>
      </w:r>
      <w:r w:rsidR="00B115A8" w:rsidRPr="00293F35">
        <w:rPr>
          <w:rFonts w:ascii="Times New Roman" w:hAnsi="Times New Roman" w:cs="Times New Roman"/>
          <w:b/>
          <w:sz w:val="22"/>
          <w:szCs w:val="22"/>
        </w:rPr>
        <w:t>(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>Tiger grouper</w:t>
      </w:r>
      <w:r w:rsidR="00B115A8" w:rsidRPr="00293F35">
        <w:rPr>
          <w:rFonts w:ascii="Times New Roman" w:hAnsi="Times New Roman" w:cs="Times New Roman"/>
          <w:b/>
          <w:sz w:val="22"/>
          <w:szCs w:val="22"/>
        </w:rPr>
        <w:t>,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Epinephelus</w:t>
      </w:r>
      <w:proofErr w:type="spellEnd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fuscoguttatus</w:t>
      </w:r>
      <w:proofErr w:type="spellEnd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,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 xml:space="preserve">♀ </w:t>
      </w:r>
      <w:r w:rsidR="00DC3E09" w:rsidRPr="00293F35">
        <w:rPr>
          <w:rFonts w:ascii="Times New Roman" w:hAnsi="Times New Roman" w:cs="Times New Roman"/>
          <w:b/>
          <w:sz w:val="22"/>
          <w:szCs w:val="22"/>
        </w:rPr>
        <w:t>×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 Giant grouper</w:t>
      </w:r>
      <w:r w:rsidR="00B115A8" w:rsidRPr="00293F35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E</w:t>
      </w:r>
      <w:r w:rsidR="00B115A8" w:rsidRPr="00293F35">
        <w:rPr>
          <w:rFonts w:ascii="Times New Roman" w:hAnsi="Times New Roman" w:cs="Times New Roman"/>
          <w:b/>
          <w:i/>
          <w:sz w:val="22"/>
          <w:szCs w:val="22"/>
        </w:rPr>
        <w:t>.</w:t>
      </w:r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lanceolatus</w:t>
      </w:r>
      <w:proofErr w:type="spellEnd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,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♂</w:t>
      </w:r>
      <w:proofErr w:type="gramEnd"/>
      <w:r w:rsidR="00F40A03" w:rsidRPr="00293F35">
        <w:rPr>
          <w:rFonts w:ascii="Times New Roman" w:hAnsi="Times New Roman" w:cs="Times New Roman"/>
          <w:b/>
          <w:i/>
          <w:sz w:val="22"/>
          <w:szCs w:val="22"/>
        </w:rPr>
        <w:t>)</w:t>
      </w:r>
      <w:r w:rsidR="00F40A03" w:rsidRPr="00293F35">
        <w:rPr>
          <w:rFonts w:ascii="Times New Roman" w:hAnsi="Times New Roman" w:cs="Times New Roman"/>
          <w:b/>
          <w:sz w:val="22"/>
          <w:szCs w:val="22"/>
        </w:rPr>
        <w:t xml:space="preserve"> juveniles</w:t>
      </w:r>
      <w:r w:rsidRPr="00293F35">
        <w:rPr>
          <w:rFonts w:ascii="Times New Roman" w:hAnsi="Times New Roman" w:cs="Times New Roman"/>
          <w:b/>
          <w:sz w:val="22"/>
          <w:szCs w:val="22"/>
        </w:rPr>
        <w:t xml:space="preserve"> fed different dietary levels of carbohydrate and protein</w:t>
      </w:r>
    </w:p>
    <w:p w14:paraId="3A5FDA51" w14:textId="77777777" w:rsidR="00B115A8" w:rsidRPr="00293F35" w:rsidRDefault="00B115A8" w:rsidP="00CD141E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4271D7A5" w14:textId="77777777" w:rsidR="00CD141E" w:rsidRPr="00293F35" w:rsidRDefault="00CD141E" w:rsidP="00CD141E">
      <w:pPr>
        <w:contextualSpacing/>
        <w:rPr>
          <w:rFonts w:ascii="Times New Roman" w:hAnsi="Times New Roman" w:cs="Times New Roman"/>
          <w:iCs/>
          <w:sz w:val="22"/>
          <w:szCs w:val="22"/>
        </w:rPr>
      </w:pPr>
      <w:r w:rsidRPr="00293F35">
        <w:rPr>
          <w:rFonts w:ascii="Times New Roman" w:hAnsi="Times New Roman" w:cs="Times New Roman"/>
          <w:sz w:val="22"/>
          <w:szCs w:val="22"/>
        </w:rPr>
        <w:t>ROSSITA SHAPAWI*, RUZIAH ISMAIL, ANNITA YONG SEOK-KIAN,</w:t>
      </w:r>
      <w:r w:rsidRPr="00293F35">
        <w:rPr>
          <w:rFonts w:ascii="Times New Roman" w:hAnsi="Times New Roman" w:cs="Times New Roman"/>
          <w:iCs/>
          <w:sz w:val="22"/>
          <w:szCs w:val="22"/>
        </w:rPr>
        <w:t xml:space="preserve"> LIM LEONG SENG</w:t>
      </w:r>
    </w:p>
    <w:p w14:paraId="2CD20756" w14:textId="246ABE98" w:rsidR="00CD141E" w:rsidRPr="00293F35" w:rsidRDefault="00CD141E" w:rsidP="00CD141E">
      <w:pPr>
        <w:contextualSpacing/>
        <w:rPr>
          <w:rFonts w:ascii="Times New Roman" w:hAnsi="Times New Roman" w:cs="Times New Roman"/>
          <w:sz w:val="22"/>
          <w:szCs w:val="22"/>
        </w:rPr>
      </w:pPr>
      <w:r w:rsidRPr="00293F3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70435D" w14:textId="77777777" w:rsidR="00CD141E" w:rsidRPr="00293F35" w:rsidRDefault="00CD141E" w:rsidP="00CD141E">
      <w:pPr>
        <w:contextualSpacing/>
        <w:rPr>
          <w:rFonts w:ascii="Times New Roman" w:hAnsi="Times New Roman" w:cs="Times New Roman"/>
          <w:sz w:val="22"/>
          <w:szCs w:val="22"/>
        </w:rPr>
      </w:pPr>
      <w:r w:rsidRPr="00293F35">
        <w:rPr>
          <w:rFonts w:ascii="Times New Roman" w:hAnsi="Times New Roman" w:cs="Times New Roman"/>
          <w:sz w:val="22"/>
          <w:szCs w:val="22"/>
        </w:rPr>
        <w:t xml:space="preserve">Borneo Marine Research Institute, </w:t>
      </w:r>
      <w:proofErr w:type="spellStart"/>
      <w:r w:rsidRPr="00293F35">
        <w:rPr>
          <w:rFonts w:ascii="Times New Roman" w:hAnsi="Times New Roman" w:cs="Times New Roman"/>
          <w:sz w:val="22"/>
          <w:szCs w:val="22"/>
        </w:rPr>
        <w:t>Universiti</w:t>
      </w:r>
      <w:proofErr w:type="spellEnd"/>
      <w:r w:rsidRPr="00293F35">
        <w:rPr>
          <w:rFonts w:ascii="Times New Roman" w:hAnsi="Times New Roman" w:cs="Times New Roman"/>
          <w:sz w:val="22"/>
          <w:szCs w:val="22"/>
        </w:rPr>
        <w:t xml:space="preserve"> Malaysia Sabah, </w:t>
      </w:r>
      <w:proofErr w:type="spellStart"/>
      <w:r w:rsidRPr="00293F35">
        <w:rPr>
          <w:rFonts w:ascii="Times New Roman" w:hAnsi="Times New Roman" w:cs="Times New Roman"/>
          <w:sz w:val="22"/>
          <w:szCs w:val="22"/>
        </w:rPr>
        <w:t>Jalan</w:t>
      </w:r>
      <w:proofErr w:type="spellEnd"/>
      <w:r w:rsidRPr="00293F35">
        <w:rPr>
          <w:rFonts w:ascii="Times New Roman" w:hAnsi="Times New Roman" w:cs="Times New Roman"/>
          <w:sz w:val="22"/>
          <w:szCs w:val="22"/>
        </w:rPr>
        <w:t xml:space="preserve"> UMS, 88400 Kota </w:t>
      </w:r>
      <w:proofErr w:type="spellStart"/>
      <w:r w:rsidRPr="00293F35">
        <w:rPr>
          <w:rFonts w:ascii="Times New Roman" w:hAnsi="Times New Roman" w:cs="Times New Roman"/>
          <w:sz w:val="22"/>
          <w:szCs w:val="22"/>
        </w:rPr>
        <w:t>Kinabalu</w:t>
      </w:r>
      <w:proofErr w:type="spellEnd"/>
      <w:r w:rsidRPr="00293F35">
        <w:rPr>
          <w:rFonts w:ascii="Times New Roman" w:hAnsi="Times New Roman" w:cs="Times New Roman"/>
          <w:sz w:val="22"/>
          <w:szCs w:val="22"/>
        </w:rPr>
        <w:t>, Sabah, Malaysia</w:t>
      </w:r>
    </w:p>
    <w:p w14:paraId="03AE8132" w14:textId="77777777" w:rsidR="00CD141E" w:rsidRPr="00293F35" w:rsidRDefault="00CD141E" w:rsidP="00CD141E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6B23A2AD" w14:textId="77777777" w:rsidR="00CD141E" w:rsidRPr="00293F35" w:rsidRDefault="00CD141E" w:rsidP="00CD141E">
      <w:pPr>
        <w:contextualSpacing/>
        <w:rPr>
          <w:rFonts w:ascii="Times New Roman" w:hAnsi="Times New Roman" w:cs="Times New Roman"/>
          <w:b/>
          <w:sz w:val="22"/>
          <w:szCs w:val="22"/>
        </w:rPr>
        <w:sectPr w:rsidR="00CD141E" w:rsidRPr="00293F35" w:rsidSect="00FB1317">
          <w:footerReference w:type="even" r:id="rId9"/>
          <w:footerReference w:type="default" r:id="rId10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14C96B11" w14:textId="3B4BC598" w:rsidR="00F40A03" w:rsidRPr="00293F35" w:rsidRDefault="00CD141E" w:rsidP="00293F35">
      <w:pPr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3F35">
        <w:rPr>
          <w:rFonts w:ascii="Times New Roman" w:hAnsi="Times New Roman" w:cs="Times New Roman"/>
          <w:b/>
          <w:sz w:val="22"/>
          <w:szCs w:val="22"/>
        </w:rPr>
        <w:lastRenderedPageBreak/>
        <w:t xml:space="preserve">Keywords </w:t>
      </w:r>
      <w:r w:rsidR="00B4476F">
        <w:rPr>
          <w:rFonts w:ascii="Times New Roman" w:hAnsi="Times New Roman" w:cs="Times New Roman"/>
          <w:b/>
          <w:sz w:val="22"/>
          <w:szCs w:val="22"/>
        </w:rPr>
        <w:t>Hybrid</w:t>
      </w:r>
      <w:r w:rsidRPr="00293F35">
        <w:rPr>
          <w:rFonts w:ascii="Times New Roman" w:hAnsi="Times New Roman" w:cs="Times New Roman"/>
          <w:b/>
          <w:sz w:val="22"/>
          <w:szCs w:val="22"/>
        </w:rPr>
        <w:t xml:space="preserve"> grouper, protein-sparing effect, carbohydrate, sago starch, growth performance</w:t>
      </w:r>
    </w:p>
    <w:p w14:paraId="729C651D" w14:textId="77777777" w:rsidR="00CD141E" w:rsidRPr="00293F35" w:rsidRDefault="00CD141E" w:rsidP="00293F35">
      <w:pPr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50A867C" w14:textId="4DF3138D" w:rsidR="00F40A03" w:rsidRPr="002728BF" w:rsidRDefault="00EB78B1" w:rsidP="00293F35">
      <w:pPr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feeding trial was carried out to investigate the effect of five</w:t>
      </w:r>
      <w:r w:rsidR="0055188B" w:rsidRPr="00293F35">
        <w:rPr>
          <w:rFonts w:ascii="Times New Roman" w:hAnsi="Times New Roman" w:cs="Times New Roman"/>
          <w:sz w:val="22"/>
          <w:szCs w:val="22"/>
        </w:rPr>
        <w:t xml:space="preserve"> 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experimental </w:t>
      </w:r>
      <w:r>
        <w:rPr>
          <w:rFonts w:ascii="Times New Roman" w:hAnsi="Times New Roman" w:cs="Times New Roman"/>
          <w:sz w:val="22"/>
          <w:szCs w:val="22"/>
        </w:rPr>
        <w:t>diet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s </w:t>
      </w:r>
      <w:r>
        <w:rPr>
          <w:rFonts w:ascii="Times New Roman" w:hAnsi="Times New Roman" w:cs="Times New Roman"/>
          <w:sz w:val="22"/>
          <w:szCs w:val="22"/>
        </w:rPr>
        <w:t xml:space="preserve">(two levels of protein </w:t>
      </w:r>
      <w:r w:rsidR="00F40A03" w:rsidRPr="00293F35">
        <w:rPr>
          <w:rFonts w:ascii="Times New Roman" w:hAnsi="Times New Roman" w:cs="Times New Roman"/>
          <w:sz w:val="22"/>
          <w:szCs w:val="22"/>
        </w:rPr>
        <w:t>and two levels of carbohydrate</w:t>
      </w:r>
      <w:r>
        <w:rPr>
          <w:rFonts w:ascii="Times New Roman" w:hAnsi="Times New Roman" w:cs="Times New Roman"/>
          <w:sz w:val="22"/>
          <w:szCs w:val="22"/>
        </w:rPr>
        <w:t xml:space="preserve">; </w:t>
      </w:r>
      <w:r w:rsidR="00F40A03" w:rsidRPr="00293F35">
        <w:rPr>
          <w:rFonts w:ascii="Times New Roman" w:hAnsi="Times New Roman" w:cs="Times New Roman"/>
          <w:sz w:val="22"/>
          <w:szCs w:val="22"/>
        </w:rPr>
        <w:t>coded as 45P25C, 45P30C, 40P25C and 40P30C, respectively</w:t>
      </w:r>
      <w:r w:rsidR="00351778">
        <w:rPr>
          <w:rFonts w:ascii="Times New Roman" w:hAnsi="Times New Roman" w:cs="Times New Roman"/>
          <w:sz w:val="22"/>
          <w:szCs w:val="22"/>
        </w:rPr>
        <w:t xml:space="preserve">, </w:t>
      </w:r>
      <w:r w:rsidR="00351778" w:rsidRPr="00293F35">
        <w:rPr>
          <w:rFonts w:ascii="Times New Roman" w:hAnsi="Times New Roman" w:cs="Times New Roman"/>
          <w:sz w:val="22"/>
          <w:szCs w:val="22"/>
        </w:rPr>
        <w:t>and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</w:t>
      </w:r>
      <w:r w:rsidR="0055188B" w:rsidRPr="00293F35">
        <w:rPr>
          <w:rFonts w:ascii="Times New Roman" w:hAnsi="Times New Roman" w:cs="Times New Roman"/>
          <w:sz w:val="22"/>
          <w:szCs w:val="22"/>
        </w:rPr>
        <w:t xml:space="preserve">a </w:t>
      </w:r>
      <w:r>
        <w:rPr>
          <w:rFonts w:ascii="Times New Roman" w:hAnsi="Times New Roman" w:cs="Times New Roman"/>
          <w:sz w:val="22"/>
          <w:szCs w:val="22"/>
        </w:rPr>
        <w:t>diet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containing 50% protein and 20% starch (50P20C) as </w:t>
      </w:r>
      <w:r w:rsidR="00351778">
        <w:rPr>
          <w:rFonts w:ascii="Times New Roman" w:hAnsi="Times New Roman" w:cs="Times New Roman"/>
          <w:sz w:val="22"/>
          <w:szCs w:val="22"/>
        </w:rPr>
        <w:t>a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control diet</w:t>
      </w:r>
      <w:r>
        <w:rPr>
          <w:rFonts w:ascii="Times New Roman" w:hAnsi="Times New Roman" w:cs="Times New Roman"/>
          <w:sz w:val="22"/>
          <w:szCs w:val="22"/>
        </w:rPr>
        <w:t>)</w:t>
      </w:r>
      <w:r w:rsidR="00351778">
        <w:rPr>
          <w:rFonts w:ascii="Times New Roman" w:hAnsi="Times New Roman" w:cs="Times New Roman"/>
          <w:sz w:val="22"/>
          <w:szCs w:val="22"/>
        </w:rPr>
        <w:t xml:space="preserve"> on growth </w:t>
      </w:r>
      <w:r w:rsidR="00753E7B">
        <w:rPr>
          <w:rFonts w:ascii="Times New Roman" w:hAnsi="Times New Roman" w:cs="Times New Roman"/>
          <w:sz w:val="22"/>
          <w:szCs w:val="22"/>
        </w:rPr>
        <w:t>performance</w:t>
      </w:r>
      <w:r w:rsidR="0091169C">
        <w:rPr>
          <w:rFonts w:ascii="Times New Roman" w:hAnsi="Times New Roman" w:cs="Times New Roman"/>
          <w:sz w:val="22"/>
          <w:szCs w:val="22"/>
        </w:rPr>
        <w:t>, diet digestibility</w:t>
      </w:r>
      <w:r w:rsidR="00753E7B">
        <w:rPr>
          <w:rFonts w:ascii="Times New Roman" w:hAnsi="Times New Roman" w:cs="Times New Roman"/>
          <w:sz w:val="22"/>
          <w:szCs w:val="22"/>
        </w:rPr>
        <w:t xml:space="preserve"> and protein sparing </w:t>
      </w:r>
      <w:r w:rsidR="00351778">
        <w:rPr>
          <w:rFonts w:ascii="Times New Roman" w:hAnsi="Times New Roman" w:cs="Times New Roman"/>
          <w:sz w:val="22"/>
          <w:szCs w:val="22"/>
        </w:rPr>
        <w:t>of hybrid grouper</w:t>
      </w:r>
      <w:r w:rsidR="002728BF">
        <w:rPr>
          <w:rFonts w:ascii="Times New Roman" w:hAnsi="Times New Roman" w:cs="Times New Roman"/>
          <w:sz w:val="22"/>
          <w:szCs w:val="22"/>
        </w:rPr>
        <w:t>, TGGG</w:t>
      </w:r>
      <w:r w:rsidR="0035177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351778" w:rsidRPr="00351778">
        <w:rPr>
          <w:rFonts w:ascii="Times New Roman" w:hAnsi="Times New Roman" w:cs="Times New Roman"/>
          <w:i/>
          <w:sz w:val="22"/>
          <w:szCs w:val="22"/>
        </w:rPr>
        <w:t>Epinephelus</w:t>
      </w:r>
      <w:proofErr w:type="spellEnd"/>
      <w:r w:rsidR="00351778" w:rsidRPr="0035177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351778" w:rsidRPr="00351778">
        <w:rPr>
          <w:rFonts w:ascii="Times New Roman" w:hAnsi="Times New Roman" w:cs="Times New Roman"/>
          <w:i/>
          <w:sz w:val="22"/>
          <w:szCs w:val="22"/>
        </w:rPr>
        <w:t>fuscoguttatus</w:t>
      </w:r>
      <w:proofErr w:type="spellEnd"/>
      <w:r w:rsidR="00351778" w:rsidRPr="00351778">
        <w:rPr>
          <w:rFonts w:ascii="Times New Roman" w:hAnsi="Times New Roman" w:cs="Times New Roman"/>
          <w:i/>
          <w:sz w:val="22"/>
          <w:szCs w:val="22"/>
        </w:rPr>
        <w:t>,</w:t>
      </w:r>
      <w:r w:rsidR="00351778" w:rsidRPr="00351778">
        <w:rPr>
          <w:rFonts w:ascii="Times New Roman" w:hAnsi="Times New Roman" w:cs="Times New Roman"/>
          <w:sz w:val="22"/>
          <w:szCs w:val="22"/>
        </w:rPr>
        <w:t xml:space="preserve"> </w:t>
      </w:r>
      <w:r w:rsidR="00351778" w:rsidRPr="00351778">
        <w:rPr>
          <w:rFonts w:ascii="Times New Roman" w:hAnsi="Times New Roman" w:cs="Times New Roman"/>
          <w:i/>
          <w:sz w:val="22"/>
          <w:szCs w:val="22"/>
        </w:rPr>
        <w:t xml:space="preserve">♀ </w:t>
      </w:r>
      <w:r w:rsidR="00351778" w:rsidRPr="00351778">
        <w:rPr>
          <w:rFonts w:ascii="Times New Roman" w:hAnsi="Times New Roman" w:cs="Times New Roman"/>
          <w:sz w:val="22"/>
          <w:szCs w:val="22"/>
        </w:rPr>
        <w:t xml:space="preserve">× </w:t>
      </w:r>
      <w:r w:rsidR="00351778" w:rsidRPr="00351778">
        <w:rPr>
          <w:rFonts w:ascii="Times New Roman" w:hAnsi="Times New Roman" w:cs="Times New Roman"/>
          <w:i/>
          <w:sz w:val="22"/>
          <w:szCs w:val="22"/>
        </w:rPr>
        <w:t xml:space="preserve">E. </w:t>
      </w:r>
      <w:proofErr w:type="spellStart"/>
      <w:r w:rsidR="00351778" w:rsidRPr="00351778">
        <w:rPr>
          <w:rFonts w:ascii="Times New Roman" w:hAnsi="Times New Roman" w:cs="Times New Roman"/>
          <w:i/>
          <w:sz w:val="22"/>
          <w:szCs w:val="22"/>
        </w:rPr>
        <w:t>lanceolatus</w:t>
      </w:r>
      <w:proofErr w:type="spellEnd"/>
      <w:r w:rsidR="00351778" w:rsidRPr="00351778">
        <w:rPr>
          <w:rFonts w:ascii="Times New Roman" w:hAnsi="Times New Roman" w:cs="Times New Roman"/>
          <w:i/>
          <w:sz w:val="22"/>
          <w:szCs w:val="22"/>
        </w:rPr>
        <w:t>,</w:t>
      </w:r>
      <w:r w:rsidR="00351778" w:rsidRPr="00351778">
        <w:rPr>
          <w:rFonts w:ascii="Times New Roman" w:hAnsi="Times New Roman" w:cs="Times New Roman"/>
          <w:sz w:val="22"/>
          <w:szCs w:val="22"/>
        </w:rPr>
        <w:t xml:space="preserve"> </w:t>
      </w:r>
      <w:r w:rsidR="00351778" w:rsidRPr="00351778">
        <w:rPr>
          <w:rFonts w:ascii="Times New Roman" w:hAnsi="Times New Roman" w:cs="Times New Roman"/>
          <w:b/>
          <w:i/>
          <w:sz w:val="22"/>
          <w:szCs w:val="22"/>
        </w:rPr>
        <w:t>♂)</w:t>
      </w:r>
      <w:bookmarkStart w:id="0" w:name="_GoBack"/>
      <w:bookmarkEnd w:id="0"/>
      <w:r w:rsidR="00F40A03" w:rsidRPr="00293F35">
        <w:rPr>
          <w:rFonts w:ascii="Times New Roman" w:hAnsi="Times New Roman" w:cs="Times New Roman"/>
          <w:sz w:val="22"/>
          <w:szCs w:val="22"/>
        </w:rPr>
        <w:t xml:space="preserve">. These diets were </w:t>
      </w:r>
      <w:r>
        <w:rPr>
          <w:rFonts w:ascii="Times New Roman" w:hAnsi="Times New Roman" w:cs="Times New Roman"/>
          <w:sz w:val="22"/>
          <w:szCs w:val="22"/>
        </w:rPr>
        <w:t>fed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to tri</w:t>
      </w:r>
      <w:r w:rsidR="00887770" w:rsidRPr="00293F35">
        <w:rPr>
          <w:rFonts w:ascii="Times New Roman" w:hAnsi="Times New Roman" w:cs="Times New Roman"/>
          <w:sz w:val="22"/>
          <w:szCs w:val="22"/>
        </w:rPr>
        <w:t xml:space="preserve">plicate groups of </w:t>
      </w:r>
      <w:r w:rsidR="00351778">
        <w:rPr>
          <w:rFonts w:ascii="Times New Roman" w:hAnsi="Times New Roman" w:cs="Times New Roman"/>
          <w:sz w:val="22"/>
          <w:szCs w:val="22"/>
        </w:rPr>
        <w:t xml:space="preserve">fish juveniles </w:t>
      </w:r>
      <w:r w:rsidR="00887770" w:rsidRPr="00293F35">
        <w:rPr>
          <w:rFonts w:ascii="Times New Roman" w:hAnsi="Times New Roman" w:cs="Times New Roman"/>
          <w:sz w:val="22"/>
          <w:szCs w:val="22"/>
        </w:rPr>
        <w:t>(12.12±0.08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g mean initial weight) </w:t>
      </w:r>
      <w:r>
        <w:rPr>
          <w:rFonts w:ascii="Times New Roman" w:hAnsi="Times New Roman" w:cs="Times New Roman"/>
          <w:sz w:val="22"/>
          <w:szCs w:val="22"/>
        </w:rPr>
        <w:t xml:space="preserve">at satiation level 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for 57 days. At the end of feeding trial, </w:t>
      </w:r>
      <w:r w:rsidR="00887770" w:rsidRPr="00293F35">
        <w:rPr>
          <w:rFonts w:ascii="Times New Roman" w:hAnsi="Times New Roman" w:cs="Times New Roman"/>
          <w:sz w:val="22"/>
          <w:szCs w:val="22"/>
        </w:rPr>
        <w:t>body weight gain</w:t>
      </w:r>
      <w:r w:rsidR="00077894" w:rsidRPr="00293F35">
        <w:rPr>
          <w:rFonts w:ascii="Times New Roman" w:hAnsi="Times New Roman" w:cs="Times New Roman"/>
          <w:sz w:val="22"/>
          <w:szCs w:val="22"/>
        </w:rPr>
        <w:t xml:space="preserve"> </w:t>
      </w:r>
      <w:r w:rsidR="00A21F38">
        <w:rPr>
          <w:rFonts w:ascii="Times New Roman" w:hAnsi="Times New Roman" w:cs="Times New Roman"/>
          <w:sz w:val="22"/>
          <w:szCs w:val="22"/>
        </w:rPr>
        <w:t>(</w:t>
      </w:r>
      <w:r w:rsidR="003F68D2" w:rsidRPr="00293F35">
        <w:rPr>
          <w:rFonts w:ascii="Times New Roman" w:hAnsi="Times New Roman" w:cs="Times New Roman"/>
          <w:sz w:val="22"/>
          <w:szCs w:val="22"/>
        </w:rPr>
        <w:t>576.62-618.91%</w:t>
      </w:r>
      <w:r w:rsidR="00887770" w:rsidRPr="00293F35">
        <w:rPr>
          <w:rFonts w:ascii="Times New Roman" w:hAnsi="Times New Roman" w:cs="Times New Roman"/>
          <w:sz w:val="22"/>
          <w:szCs w:val="22"/>
        </w:rPr>
        <w:t>), feed conversion ratio</w:t>
      </w:r>
      <w:r w:rsidR="00077894" w:rsidRPr="00293F35">
        <w:rPr>
          <w:rFonts w:ascii="Times New Roman" w:hAnsi="Times New Roman" w:cs="Times New Roman"/>
          <w:sz w:val="22"/>
          <w:szCs w:val="22"/>
        </w:rPr>
        <w:t xml:space="preserve"> </w:t>
      </w:r>
      <w:r w:rsidR="00887770" w:rsidRPr="00293F35">
        <w:rPr>
          <w:rFonts w:ascii="Times New Roman" w:hAnsi="Times New Roman" w:cs="Times New Roman"/>
          <w:sz w:val="22"/>
          <w:szCs w:val="22"/>
        </w:rPr>
        <w:t>(</w:t>
      </w:r>
      <w:r w:rsidR="003F68D2" w:rsidRPr="00293F35">
        <w:rPr>
          <w:rFonts w:ascii="Times New Roman" w:hAnsi="Times New Roman" w:cs="Times New Roman"/>
          <w:sz w:val="22"/>
          <w:szCs w:val="22"/>
        </w:rPr>
        <w:t>1.48-1.59</w:t>
      </w:r>
      <w:r w:rsidR="00887770" w:rsidRPr="00293F35">
        <w:rPr>
          <w:rFonts w:ascii="Times New Roman" w:hAnsi="Times New Roman" w:cs="Times New Roman"/>
          <w:sz w:val="22"/>
          <w:szCs w:val="22"/>
        </w:rPr>
        <w:t xml:space="preserve">), </w:t>
      </w:r>
      <w:r w:rsidR="00F40A03" w:rsidRPr="00293F35">
        <w:rPr>
          <w:rFonts w:ascii="Times New Roman" w:hAnsi="Times New Roman" w:cs="Times New Roman"/>
          <w:sz w:val="22"/>
          <w:szCs w:val="22"/>
        </w:rPr>
        <w:t>survival</w:t>
      </w:r>
      <w:r w:rsidR="00077894" w:rsidRPr="00293F35">
        <w:rPr>
          <w:rFonts w:ascii="Times New Roman" w:hAnsi="Times New Roman" w:cs="Times New Roman"/>
          <w:sz w:val="22"/>
          <w:szCs w:val="22"/>
        </w:rPr>
        <w:t xml:space="preserve"> rate</w:t>
      </w:r>
      <w:r w:rsidR="003F68D2" w:rsidRPr="00293F35">
        <w:rPr>
          <w:rFonts w:ascii="Times New Roman" w:hAnsi="Times New Roman" w:cs="Times New Roman"/>
          <w:sz w:val="22"/>
          <w:szCs w:val="22"/>
        </w:rPr>
        <w:t xml:space="preserve"> (93.33-98.33%)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and body indices </w:t>
      </w:r>
      <w:r w:rsidR="003F68D2" w:rsidRPr="00293F35">
        <w:rPr>
          <w:rFonts w:ascii="Times New Roman" w:hAnsi="Times New Roman" w:cs="Times New Roman"/>
          <w:sz w:val="22"/>
          <w:szCs w:val="22"/>
        </w:rPr>
        <w:t>(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except </w:t>
      </w:r>
      <w:r w:rsidR="003F68D2" w:rsidRPr="00293F35">
        <w:rPr>
          <w:rFonts w:ascii="Times New Roman" w:hAnsi="Times New Roman" w:cs="Times New Roman"/>
          <w:sz w:val="22"/>
          <w:szCs w:val="22"/>
        </w:rPr>
        <w:t xml:space="preserve">for </w:t>
      </w:r>
      <w:proofErr w:type="spellStart"/>
      <w:r w:rsidR="00F40A03" w:rsidRPr="00293F35">
        <w:rPr>
          <w:rFonts w:ascii="Times New Roman" w:hAnsi="Times New Roman" w:cs="Times New Roman"/>
          <w:sz w:val="22"/>
          <w:szCs w:val="22"/>
        </w:rPr>
        <w:t>viscerasomatic</w:t>
      </w:r>
      <w:proofErr w:type="spellEnd"/>
      <w:r w:rsidR="00F40A03" w:rsidRPr="00293F35">
        <w:rPr>
          <w:rFonts w:ascii="Times New Roman" w:hAnsi="Times New Roman" w:cs="Times New Roman"/>
          <w:sz w:val="22"/>
          <w:szCs w:val="22"/>
        </w:rPr>
        <w:t xml:space="preserve"> index</w:t>
      </w:r>
      <w:r w:rsidR="003F68D2" w:rsidRPr="00293F35">
        <w:rPr>
          <w:rFonts w:ascii="Times New Roman" w:hAnsi="Times New Roman" w:cs="Times New Roman"/>
          <w:sz w:val="22"/>
          <w:szCs w:val="22"/>
        </w:rPr>
        <w:t>)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 were </w:t>
      </w:r>
      <w:r w:rsidR="002728BF">
        <w:rPr>
          <w:rFonts w:ascii="Times New Roman" w:hAnsi="Times New Roman" w:cs="Times New Roman"/>
          <w:sz w:val="22"/>
          <w:szCs w:val="22"/>
        </w:rPr>
        <w:t xml:space="preserve">not significantly influenced by the </w:t>
      </w:r>
      <w:r w:rsidR="00F40A03" w:rsidRPr="00293F35">
        <w:rPr>
          <w:rFonts w:ascii="Times New Roman" w:hAnsi="Times New Roman" w:cs="Times New Roman"/>
          <w:sz w:val="22"/>
          <w:szCs w:val="22"/>
        </w:rPr>
        <w:t xml:space="preserve">dietary treatments. </w:t>
      </w:r>
      <w:r w:rsidR="00E01D72" w:rsidRPr="00293F35">
        <w:rPr>
          <w:rFonts w:ascii="Times New Roman" w:hAnsi="Times New Roman" w:cs="Times New Roman"/>
          <w:sz w:val="22"/>
          <w:szCs w:val="22"/>
        </w:rPr>
        <w:t>In contrast, t</w:t>
      </w:r>
      <w:r w:rsidR="00887770" w:rsidRPr="00293F35">
        <w:rPr>
          <w:rFonts w:ascii="Times New Roman" w:hAnsi="Times New Roman" w:cs="Times New Roman"/>
          <w:sz w:val="22"/>
          <w:szCs w:val="22"/>
        </w:rPr>
        <w:t xml:space="preserve">he </w:t>
      </w:r>
      <w:r w:rsidR="00F40A03" w:rsidRPr="00293F35">
        <w:rPr>
          <w:rFonts w:ascii="Times New Roman" w:hAnsi="Times New Roman" w:cs="Times New Roman"/>
          <w:sz w:val="22"/>
          <w:szCs w:val="22"/>
        </w:rPr>
        <w:t>proximate compositions of who</w:t>
      </w:r>
      <w:r w:rsidR="00887770" w:rsidRPr="00293F35">
        <w:rPr>
          <w:rFonts w:ascii="Times New Roman" w:hAnsi="Times New Roman" w:cs="Times New Roman"/>
          <w:sz w:val="22"/>
          <w:szCs w:val="22"/>
        </w:rPr>
        <w:t>le-body fish</w:t>
      </w:r>
      <w:r w:rsidR="00BB6998" w:rsidRPr="00BB6998">
        <w:rPr>
          <w:rFonts w:ascii="Times New Roman" w:hAnsi="Times New Roman" w:cs="Times New Roman"/>
          <w:sz w:val="22"/>
          <w:szCs w:val="22"/>
        </w:rPr>
        <w:t xml:space="preserve"> </w:t>
      </w:r>
      <w:r w:rsidR="00BB6998" w:rsidRPr="00293F35">
        <w:rPr>
          <w:rFonts w:ascii="Times New Roman" w:hAnsi="Times New Roman" w:cs="Times New Roman"/>
          <w:sz w:val="22"/>
          <w:szCs w:val="22"/>
        </w:rPr>
        <w:t>and</w:t>
      </w:r>
      <w:r w:rsidR="00887770" w:rsidRPr="00293F35">
        <w:rPr>
          <w:rFonts w:ascii="Times New Roman" w:hAnsi="Times New Roman" w:cs="Times New Roman"/>
          <w:sz w:val="22"/>
          <w:szCs w:val="22"/>
        </w:rPr>
        <w:t xml:space="preserve"> liver </w:t>
      </w:r>
      <w:r w:rsidR="00BB6998" w:rsidRPr="00293F35">
        <w:rPr>
          <w:rFonts w:ascii="Times New Roman" w:hAnsi="Times New Roman" w:cs="Times New Roman"/>
          <w:sz w:val="22"/>
          <w:szCs w:val="22"/>
        </w:rPr>
        <w:t xml:space="preserve">were </w:t>
      </w:r>
      <w:r w:rsidR="002728BF">
        <w:rPr>
          <w:rFonts w:ascii="Times New Roman" w:hAnsi="Times New Roman" w:cs="Times New Roman"/>
          <w:sz w:val="22"/>
          <w:szCs w:val="22"/>
        </w:rPr>
        <w:t>dependent on</w:t>
      </w:r>
      <w:r w:rsidR="00BB6998" w:rsidRPr="00293F35">
        <w:rPr>
          <w:rFonts w:ascii="Times New Roman" w:hAnsi="Times New Roman" w:cs="Times New Roman"/>
          <w:sz w:val="22"/>
          <w:szCs w:val="22"/>
        </w:rPr>
        <w:t xml:space="preserve"> the test diets</w:t>
      </w:r>
      <w:r w:rsidR="00BB6998">
        <w:rPr>
          <w:rFonts w:ascii="Times New Roman" w:hAnsi="Times New Roman" w:cs="Times New Roman"/>
          <w:sz w:val="22"/>
          <w:szCs w:val="22"/>
        </w:rPr>
        <w:t>. Meanwhile</w:t>
      </w:r>
      <w:r w:rsidR="002728BF">
        <w:rPr>
          <w:rFonts w:ascii="Times New Roman" w:hAnsi="Times New Roman" w:cs="Times New Roman"/>
          <w:sz w:val="22"/>
          <w:szCs w:val="22"/>
        </w:rPr>
        <w:t>,</w:t>
      </w:r>
      <w:r w:rsidR="00BB6998">
        <w:rPr>
          <w:rFonts w:ascii="Times New Roman" w:hAnsi="Times New Roman" w:cs="Times New Roman"/>
          <w:sz w:val="22"/>
          <w:szCs w:val="22"/>
        </w:rPr>
        <w:t xml:space="preserve"> </w:t>
      </w:r>
      <w:r w:rsidR="00351778">
        <w:rPr>
          <w:rFonts w:ascii="Times New Roman" w:hAnsi="Times New Roman" w:cs="Times New Roman"/>
          <w:sz w:val="22"/>
          <w:szCs w:val="22"/>
        </w:rPr>
        <w:t xml:space="preserve">ADC of protein and lipid </w:t>
      </w:r>
      <w:r w:rsidR="002728BF">
        <w:rPr>
          <w:rFonts w:ascii="Times New Roman" w:hAnsi="Times New Roman" w:cs="Times New Roman"/>
          <w:sz w:val="22"/>
          <w:szCs w:val="22"/>
        </w:rPr>
        <w:t>w</w:t>
      </w:r>
      <w:r w:rsidR="00351778">
        <w:rPr>
          <w:rFonts w:ascii="Times New Roman" w:hAnsi="Times New Roman" w:cs="Times New Roman"/>
          <w:sz w:val="22"/>
          <w:szCs w:val="22"/>
        </w:rPr>
        <w:t>e</w:t>
      </w:r>
      <w:r w:rsidR="002728BF">
        <w:rPr>
          <w:rFonts w:ascii="Times New Roman" w:hAnsi="Times New Roman" w:cs="Times New Roman"/>
          <w:sz w:val="22"/>
          <w:szCs w:val="22"/>
        </w:rPr>
        <w:t>re</w:t>
      </w:r>
      <w:r w:rsidR="00351778">
        <w:rPr>
          <w:rFonts w:ascii="Times New Roman" w:hAnsi="Times New Roman" w:cs="Times New Roman"/>
          <w:sz w:val="22"/>
          <w:szCs w:val="22"/>
        </w:rPr>
        <w:t xml:space="preserve"> considered high in all experimental diets</w:t>
      </w:r>
      <w:r w:rsidR="004352D3">
        <w:rPr>
          <w:rFonts w:ascii="Times New Roman" w:hAnsi="Times New Roman" w:cs="Times New Roman"/>
          <w:sz w:val="22"/>
          <w:szCs w:val="22"/>
        </w:rPr>
        <w:t xml:space="preserve"> (ADC protein 88.12-92.12% and ADC lipid 95.51-97.89%)</w:t>
      </w:r>
      <w:r w:rsidR="00351778">
        <w:rPr>
          <w:rFonts w:ascii="Times New Roman" w:hAnsi="Times New Roman" w:cs="Times New Roman"/>
          <w:sz w:val="22"/>
          <w:szCs w:val="22"/>
        </w:rPr>
        <w:t>.</w:t>
      </w:r>
      <w:r w:rsidR="002728BF">
        <w:rPr>
          <w:rFonts w:ascii="Times New Roman" w:hAnsi="Times New Roman" w:cs="Times New Roman"/>
          <w:sz w:val="22"/>
          <w:szCs w:val="22"/>
        </w:rPr>
        <w:t xml:space="preserve">  However, poorer ADCs especially for dry matter were observed in diet 40P25C</w:t>
      </w:r>
      <w:r w:rsidR="004352D3">
        <w:rPr>
          <w:rFonts w:ascii="Times New Roman" w:hAnsi="Times New Roman" w:cs="Times New Roman"/>
          <w:sz w:val="22"/>
          <w:szCs w:val="22"/>
        </w:rPr>
        <w:t xml:space="preserve"> (39.85% as compared to 51.02-65.96% in other diets)</w:t>
      </w:r>
      <w:r w:rsidR="002728BF">
        <w:rPr>
          <w:rFonts w:ascii="Times New Roman" w:hAnsi="Times New Roman" w:cs="Times New Roman"/>
          <w:sz w:val="22"/>
          <w:szCs w:val="22"/>
        </w:rPr>
        <w:t xml:space="preserve">. </w:t>
      </w:r>
      <w:r w:rsidR="0060035E">
        <w:rPr>
          <w:rFonts w:ascii="Times New Roman" w:hAnsi="Times New Roman" w:cs="Times New Roman"/>
          <w:sz w:val="22"/>
          <w:szCs w:val="22"/>
        </w:rPr>
        <w:t>Overall, d</w:t>
      </w:r>
      <w:r w:rsidR="004352D3">
        <w:rPr>
          <w:rFonts w:ascii="Times New Roman" w:hAnsi="Times New Roman" w:cs="Times New Roman"/>
          <w:sz w:val="22"/>
          <w:szCs w:val="22"/>
        </w:rPr>
        <w:t>i</w:t>
      </w:r>
      <w:r w:rsidR="002728BF">
        <w:rPr>
          <w:rFonts w:ascii="Times New Roman" w:hAnsi="Times New Roman" w:cs="Times New Roman"/>
          <w:sz w:val="22"/>
          <w:szCs w:val="22"/>
        </w:rPr>
        <w:t xml:space="preserve">et with protein </w:t>
      </w:r>
      <w:r w:rsidR="004352D3">
        <w:rPr>
          <w:rFonts w:ascii="Times New Roman" w:hAnsi="Times New Roman" w:cs="Times New Roman"/>
          <w:sz w:val="22"/>
          <w:szCs w:val="22"/>
        </w:rPr>
        <w:t xml:space="preserve">level </w:t>
      </w:r>
      <w:r w:rsidR="002728BF">
        <w:rPr>
          <w:rFonts w:ascii="Times New Roman" w:hAnsi="Times New Roman" w:cs="Times New Roman"/>
          <w:sz w:val="22"/>
          <w:szCs w:val="22"/>
        </w:rPr>
        <w:t>lowered to</w:t>
      </w:r>
      <w:r w:rsidR="00CE016B">
        <w:rPr>
          <w:rFonts w:ascii="Times New Roman" w:hAnsi="Times New Roman" w:cs="Times New Roman"/>
          <w:sz w:val="22"/>
          <w:szCs w:val="22"/>
        </w:rPr>
        <w:t xml:space="preserve"> </w:t>
      </w:r>
      <w:r w:rsidR="002728BF">
        <w:rPr>
          <w:rFonts w:ascii="Times New Roman" w:hAnsi="Times New Roman" w:cs="Times New Roman"/>
          <w:sz w:val="22"/>
          <w:szCs w:val="22"/>
        </w:rPr>
        <w:t>45</w:t>
      </w:r>
      <w:r w:rsidR="00CE016B">
        <w:rPr>
          <w:rFonts w:ascii="Times New Roman" w:hAnsi="Times New Roman" w:cs="Times New Roman"/>
          <w:sz w:val="22"/>
          <w:szCs w:val="22"/>
        </w:rPr>
        <w:t xml:space="preserve">% and </w:t>
      </w:r>
      <w:r w:rsidR="002728BF">
        <w:rPr>
          <w:rFonts w:ascii="Times New Roman" w:hAnsi="Times New Roman" w:cs="Times New Roman"/>
          <w:sz w:val="22"/>
          <w:szCs w:val="22"/>
        </w:rPr>
        <w:t xml:space="preserve">carbohydrate </w:t>
      </w:r>
      <w:r w:rsidR="004352D3">
        <w:rPr>
          <w:rFonts w:ascii="Times New Roman" w:hAnsi="Times New Roman" w:cs="Times New Roman"/>
          <w:sz w:val="22"/>
          <w:szCs w:val="22"/>
        </w:rPr>
        <w:t xml:space="preserve">level </w:t>
      </w:r>
      <w:r w:rsidR="002728BF">
        <w:rPr>
          <w:rFonts w:ascii="Times New Roman" w:hAnsi="Times New Roman" w:cs="Times New Roman"/>
          <w:sz w:val="22"/>
          <w:szCs w:val="22"/>
        </w:rPr>
        <w:t xml:space="preserve">increased to 30% </w:t>
      </w:r>
      <w:r w:rsidR="004352D3">
        <w:rPr>
          <w:rFonts w:ascii="Times New Roman" w:hAnsi="Times New Roman" w:cs="Times New Roman"/>
          <w:sz w:val="22"/>
          <w:szCs w:val="22"/>
        </w:rPr>
        <w:t xml:space="preserve">(45P30C) </w:t>
      </w:r>
      <w:r w:rsidR="002728BF">
        <w:rPr>
          <w:rFonts w:ascii="Times New Roman" w:hAnsi="Times New Roman" w:cs="Times New Roman"/>
          <w:sz w:val="22"/>
          <w:szCs w:val="22"/>
        </w:rPr>
        <w:t>perfo</w:t>
      </w:r>
      <w:r w:rsidR="004352D3">
        <w:rPr>
          <w:rFonts w:ascii="Times New Roman" w:hAnsi="Times New Roman" w:cs="Times New Roman"/>
          <w:sz w:val="22"/>
          <w:szCs w:val="22"/>
        </w:rPr>
        <w:t>rmed as good as the control diet</w:t>
      </w:r>
      <w:r w:rsidR="002728BF">
        <w:rPr>
          <w:rFonts w:ascii="Times New Roman" w:hAnsi="Times New Roman" w:cs="Times New Roman"/>
          <w:sz w:val="22"/>
          <w:szCs w:val="22"/>
        </w:rPr>
        <w:t>.</w:t>
      </w:r>
      <w:r w:rsidR="004352D3">
        <w:rPr>
          <w:rFonts w:ascii="Times New Roman" w:hAnsi="Times New Roman" w:cs="Times New Roman"/>
          <w:sz w:val="22"/>
          <w:szCs w:val="22"/>
        </w:rPr>
        <w:t xml:space="preserve"> It can be concluded that TGGG</w:t>
      </w:r>
      <w:r w:rsidR="002728BF">
        <w:rPr>
          <w:rFonts w:ascii="Times New Roman" w:hAnsi="Times New Roman" w:cs="Times New Roman"/>
          <w:sz w:val="22"/>
          <w:szCs w:val="22"/>
        </w:rPr>
        <w:t xml:space="preserve"> showed the </w:t>
      </w:r>
      <w:r w:rsidR="002728BF" w:rsidRPr="002728BF">
        <w:rPr>
          <w:rFonts w:ascii="Times New Roman" w:hAnsi="Times New Roman" w:cs="Times New Roman"/>
          <w:bCs/>
          <w:sz w:val="22"/>
          <w:szCs w:val="22"/>
        </w:rPr>
        <w:t>ability</w:t>
      </w:r>
      <w:r w:rsidR="002728BF" w:rsidRPr="002728BF">
        <w:rPr>
          <w:rFonts w:ascii="Times New Roman" w:hAnsi="Times New Roman" w:cs="Times New Roman"/>
          <w:sz w:val="22"/>
          <w:szCs w:val="22"/>
        </w:rPr>
        <w:t> to</w:t>
      </w:r>
      <w:r w:rsidR="002728BF">
        <w:rPr>
          <w:rFonts w:ascii="Times New Roman" w:hAnsi="Times New Roman" w:cs="Times New Roman"/>
          <w:sz w:val="22"/>
          <w:szCs w:val="22"/>
        </w:rPr>
        <w:t xml:space="preserve"> </w:t>
      </w:r>
      <w:r w:rsidR="002728BF" w:rsidRPr="002728BF">
        <w:rPr>
          <w:rFonts w:ascii="Times New Roman" w:hAnsi="Times New Roman" w:cs="Times New Roman"/>
          <w:sz w:val="22"/>
          <w:szCs w:val="22"/>
        </w:rPr>
        <w:t>utilize</w:t>
      </w:r>
      <w:r w:rsidR="002728BF">
        <w:rPr>
          <w:rFonts w:ascii="Times New Roman" w:hAnsi="Times New Roman" w:cs="Times New Roman"/>
          <w:sz w:val="22"/>
          <w:szCs w:val="22"/>
        </w:rPr>
        <w:t xml:space="preserve"> </w:t>
      </w:r>
      <w:r w:rsidR="002728BF" w:rsidRPr="002728BF">
        <w:rPr>
          <w:rFonts w:ascii="Times New Roman" w:hAnsi="Times New Roman" w:cs="Times New Roman"/>
          <w:sz w:val="22"/>
          <w:szCs w:val="22"/>
        </w:rPr>
        <w:t>dietary </w:t>
      </w:r>
      <w:r w:rsidR="002728BF" w:rsidRPr="002728BF">
        <w:rPr>
          <w:rFonts w:ascii="Times New Roman" w:hAnsi="Times New Roman" w:cs="Times New Roman"/>
          <w:bCs/>
          <w:sz w:val="22"/>
          <w:szCs w:val="22"/>
        </w:rPr>
        <w:t>carbohydrate</w:t>
      </w:r>
      <w:r w:rsidR="002728BF" w:rsidRPr="002728BF">
        <w:rPr>
          <w:rFonts w:ascii="Times New Roman" w:hAnsi="Times New Roman" w:cs="Times New Roman"/>
          <w:sz w:val="22"/>
          <w:szCs w:val="22"/>
        </w:rPr>
        <w:t> as</w:t>
      </w:r>
      <w:r w:rsidR="002728BF">
        <w:rPr>
          <w:rFonts w:ascii="Times New Roman" w:hAnsi="Times New Roman" w:cs="Times New Roman"/>
          <w:sz w:val="22"/>
          <w:szCs w:val="22"/>
        </w:rPr>
        <w:t xml:space="preserve"> an</w:t>
      </w:r>
      <w:r w:rsidR="002728BF" w:rsidRPr="002728BF">
        <w:rPr>
          <w:rFonts w:ascii="Times New Roman" w:hAnsi="Times New Roman" w:cs="Times New Roman"/>
          <w:sz w:val="22"/>
          <w:szCs w:val="22"/>
        </w:rPr>
        <w:t xml:space="preserve"> energy source to </w:t>
      </w:r>
      <w:r w:rsidR="002728BF" w:rsidRPr="002728BF">
        <w:rPr>
          <w:rFonts w:ascii="Times New Roman" w:hAnsi="Times New Roman" w:cs="Times New Roman"/>
          <w:bCs/>
          <w:sz w:val="22"/>
          <w:szCs w:val="22"/>
        </w:rPr>
        <w:t>spare protein</w:t>
      </w:r>
      <w:r w:rsidR="00CE016B" w:rsidRPr="002728B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E8D3D20" w14:textId="77777777" w:rsidR="00887770" w:rsidRDefault="00887770" w:rsidP="00CD141E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35ADC5FD" w14:textId="1D20D3D4" w:rsidR="00E739EF" w:rsidRDefault="00E739EF" w:rsidP="00CD141E">
      <w:pPr>
        <w:contextualSpacing/>
        <w:rPr>
          <w:rFonts w:ascii="Times New Roman" w:hAnsi="Times New Roman" w:cs="Times New Roman"/>
          <w:sz w:val="22"/>
          <w:szCs w:val="22"/>
        </w:rPr>
      </w:pPr>
      <w:r>
        <w:rPr>
          <w:noProof/>
          <w:lang w:val="ms-MY" w:eastAsia="ms-MY"/>
        </w:rPr>
        <w:lastRenderedPageBreak/>
        <w:drawing>
          <wp:inline distT="0" distB="0" distL="0" distR="0" wp14:anchorId="0F6B3A2B" wp14:editId="34B1DE85">
            <wp:extent cx="2409825" cy="1228725"/>
            <wp:effectExtent l="0" t="0" r="9525" b="9525"/>
            <wp:docPr id="4" name="Picture 3" descr="KERAPU-HIBR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KERAPU-HIBRID.jp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122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B28A" w14:textId="2B859EE3" w:rsidR="00E739EF" w:rsidRPr="00596689" w:rsidRDefault="00E739EF" w:rsidP="00CD141E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96689">
        <w:rPr>
          <w:rFonts w:ascii="Times New Roman" w:hAnsi="Times New Roman" w:cs="Times New Roman"/>
          <w:b/>
          <w:sz w:val="22"/>
          <w:szCs w:val="22"/>
        </w:rPr>
        <w:t>Reference:</w:t>
      </w:r>
    </w:p>
    <w:p w14:paraId="6F33A674" w14:textId="77777777" w:rsidR="00E739EF" w:rsidRDefault="00E739EF" w:rsidP="00CD141E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38BD406D" w14:textId="4834A8FB" w:rsidR="00E739EF" w:rsidRPr="00E739EF" w:rsidRDefault="00E739EF" w:rsidP="00E739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2"/>
          <w:szCs w:val="22"/>
        </w:rPr>
      </w:pPr>
      <w:r w:rsidRPr="00E739EF">
        <w:rPr>
          <w:rFonts w:ascii="Times New Roman" w:hAnsi="Times New Roman" w:cs="Times New Roman" w:hint="eastAsia"/>
          <w:sz w:val="22"/>
          <w:szCs w:val="22"/>
        </w:rPr>
        <w:t xml:space="preserve">Ismail, R., Yong, A.S.K., Lim, L.S., Kawamura, G. and </w:t>
      </w:r>
      <w:proofErr w:type="spellStart"/>
      <w:r w:rsidRPr="00E739EF">
        <w:rPr>
          <w:rFonts w:ascii="Times New Roman" w:hAnsi="Times New Roman" w:cs="Times New Roman" w:hint="eastAsia"/>
          <w:sz w:val="22"/>
          <w:szCs w:val="22"/>
        </w:rPr>
        <w:t>Shapawi</w:t>
      </w:r>
      <w:proofErr w:type="spellEnd"/>
      <w:r w:rsidRPr="00E739EF">
        <w:rPr>
          <w:rFonts w:ascii="Times New Roman" w:hAnsi="Times New Roman" w:cs="Times New Roman" w:hint="eastAsia"/>
          <w:sz w:val="22"/>
          <w:szCs w:val="22"/>
        </w:rPr>
        <w:t>, R.</w:t>
      </w:r>
      <w:r w:rsidR="00216DFF">
        <w:rPr>
          <w:rFonts w:ascii="Times New Roman" w:hAnsi="Times New Roman" w:cs="Times New Roman"/>
          <w:sz w:val="22"/>
          <w:szCs w:val="22"/>
        </w:rPr>
        <w:t>,</w:t>
      </w:r>
      <w:r w:rsidRPr="00E739EF">
        <w:rPr>
          <w:rFonts w:ascii="Times New Roman" w:hAnsi="Times New Roman" w:cs="Times New Roman" w:hint="eastAsia"/>
          <w:sz w:val="22"/>
          <w:szCs w:val="22"/>
        </w:rPr>
        <w:t xml:space="preserve"> 2018.  Utilization of different dietary carbohydrate sources in hybrid grouper, Tiger grouper (</w:t>
      </w:r>
      <w:proofErr w:type="spellStart"/>
      <w:r w:rsidRPr="00596689">
        <w:rPr>
          <w:rFonts w:ascii="Times New Roman" w:hAnsi="Times New Roman" w:cs="Times New Roman" w:hint="eastAsia"/>
          <w:i/>
          <w:sz w:val="22"/>
          <w:szCs w:val="22"/>
        </w:rPr>
        <w:t>Epinephelus</w:t>
      </w:r>
      <w:proofErr w:type="spellEnd"/>
      <w:r w:rsidRPr="00596689">
        <w:rPr>
          <w:rFonts w:ascii="Times New Roman" w:hAnsi="Times New Roman" w:cs="Times New Roman" w:hint="eastAsia"/>
          <w:i/>
          <w:sz w:val="22"/>
          <w:szCs w:val="22"/>
        </w:rPr>
        <w:t xml:space="preserve"> </w:t>
      </w:r>
      <w:proofErr w:type="spellStart"/>
      <w:r w:rsidRPr="00596689">
        <w:rPr>
          <w:rFonts w:ascii="Times New Roman" w:hAnsi="Times New Roman" w:cs="Times New Roman" w:hint="eastAsia"/>
          <w:i/>
          <w:sz w:val="22"/>
          <w:szCs w:val="22"/>
        </w:rPr>
        <w:t>fuscoguttatus</w:t>
      </w:r>
      <w:proofErr w:type="spellEnd"/>
      <w:r w:rsidRPr="00E739EF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Pr="00E739EF">
        <w:rPr>
          <w:rFonts w:ascii="Times New Roman" w:hAnsi="Times New Roman" w:cs="Times New Roman" w:hint="eastAsia"/>
          <w:sz w:val="22"/>
          <w:szCs w:val="22"/>
        </w:rPr>
        <w:t>♀</w:t>
      </w:r>
      <w:r w:rsidRPr="00E739EF">
        <w:rPr>
          <w:rFonts w:ascii="Times New Roman" w:hAnsi="Times New Roman" w:cs="Times New Roman" w:hint="eastAsia"/>
          <w:sz w:val="22"/>
          <w:szCs w:val="22"/>
        </w:rPr>
        <w:t xml:space="preserve">) </w:t>
      </w:r>
      <w:r w:rsidRPr="00E739EF">
        <w:rPr>
          <w:rFonts w:ascii="Times New Roman" w:hAnsi="Times New Roman" w:cs="Times New Roman" w:hint="eastAsia"/>
          <w:sz w:val="22"/>
          <w:szCs w:val="22"/>
        </w:rPr>
        <w:t>×</w:t>
      </w:r>
      <w:r w:rsidRPr="00E739EF">
        <w:rPr>
          <w:rFonts w:ascii="Times New Roman" w:hAnsi="Times New Roman" w:cs="Times New Roman" w:hint="eastAsia"/>
          <w:sz w:val="22"/>
          <w:szCs w:val="22"/>
        </w:rPr>
        <w:t xml:space="preserve"> Giant grouper (</w:t>
      </w:r>
      <w:proofErr w:type="spellStart"/>
      <w:r w:rsidRPr="00596689">
        <w:rPr>
          <w:rFonts w:ascii="Times New Roman" w:hAnsi="Times New Roman" w:cs="Times New Roman" w:hint="eastAsia"/>
          <w:i/>
          <w:sz w:val="22"/>
          <w:szCs w:val="22"/>
        </w:rPr>
        <w:t>Epinephelus</w:t>
      </w:r>
      <w:proofErr w:type="spellEnd"/>
      <w:r w:rsidRPr="00596689">
        <w:rPr>
          <w:rFonts w:ascii="Times New Roman" w:hAnsi="Times New Roman" w:cs="Times New Roman" w:hint="eastAsia"/>
          <w:i/>
          <w:sz w:val="22"/>
          <w:szCs w:val="22"/>
        </w:rPr>
        <w:t xml:space="preserve"> </w:t>
      </w:r>
      <w:proofErr w:type="spellStart"/>
      <w:r w:rsidRPr="00596689">
        <w:rPr>
          <w:rFonts w:ascii="Times New Roman" w:hAnsi="Times New Roman" w:cs="Times New Roman" w:hint="eastAsia"/>
          <w:i/>
          <w:sz w:val="22"/>
          <w:szCs w:val="22"/>
        </w:rPr>
        <w:t>lanceolatus</w:t>
      </w:r>
      <w:proofErr w:type="spellEnd"/>
      <w:r w:rsidRPr="00E739EF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Pr="00E739EF">
        <w:rPr>
          <w:rFonts w:ascii="Times New Roman" w:hAnsi="Times New Roman" w:cs="Times New Roman" w:hint="eastAsia"/>
          <w:sz w:val="22"/>
          <w:szCs w:val="22"/>
        </w:rPr>
        <w:t>♂</w:t>
      </w:r>
      <w:r w:rsidRPr="00E739EF">
        <w:rPr>
          <w:rFonts w:ascii="Times New Roman" w:hAnsi="Times New Roman" w:cs="Times New Roman" w:hint="eastAsia"/>
          <w:sz w:val="22"/>
          <w:szCs w:val="22"/>
        </w:rPr>
        <w:t>) juveniles.  Intern</w:t>
      </w:r>
      <w:r w:rsidRPr="00E739EF">
        <w:rPr>
          <w:rFonts w:ascii="Times New Roman" w:hAnsi="Times New Roman" w:cs="Times New Roman"/>
          <w:sz w:val="22"/>
          <w:szCs w:val="22"/>
        </w:rPr>
        <w:t>ational Journal of Aquatic Science.  9 (2): 85-92.</w:t>
      </w:r>
    </w:p>
    <w:p w14:paraId="7FCE63DE" w14:textId="73739495" w:rsidR="00E739EF" w:rsidRPr="00E739EF" w:rsidRDefault="00E739EF" w:rsidP="00E739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2"/>
          <w:szCs w:val="22"/>
        </w:rPr>
      </w:pPr>
      <w:proofErr w:type="spellStart"/>
      <w:r w:rsidRPr="00E739EF">
        <w:rPr>
          <w:rFonts w:ascii="Times New Roman" w:hAnsi="Times New Roman" w:cs="Times New Roman"/>
          <w:sz w:val="22"/>
          <w:szCs w:val="22"/>
        </w:rPr>
        <w:t>Shapawi</w:t>
      </w:r>
      <w:proofErr w:type="spellEnd"/>
      <w:r w:rsidRPr="00E739EF">
        <w:rPr>
          <w:rFonts w:ascii="Times New Roman" w:hAnsi="Times New Roman" w:cs="Times New Roman"/>
          <w:sz w:val="22"/>
          <w:szCs w:val="22"/>
        </w:rPr>
        <w:t>, R., Mustafa, S. &amp; Ng, W.K.</w:t>
      </w:r>
      <w:r w:rsidR="00216DFF">
        <w:rPr>
          <w:rFonts w:ascii="Times New Roman" w:hAnsi="Times New Roman" w:cs="Times New Roman"/>
          <w:sz w:val="22"/>
          <w:szCs w:val="22"/>
        </w:rPr>
        <w:t>,</w:t>
      </w:r>
      <w:r w:rsidRPr="00E739EF">
        <w:rPr>
          <w:rFonts w:ascii="Times New Roman" w:hAnsi="Times New Roman" w:cs="Times New Roman"/>
          <w:sz w:val="22"/>
          <w:szCs w:val="22"/>
        </w:rPr>
        <w:t xml:space="preserve"> 2016.  Effects of dietary carbohydrate source and level on </w:t>
      </w:r>
      <w:proofErr w:type="gramStart"/>
      <w:r w:rsidR="00596689" w:rsidRPr="00E739EF">
        <w:rPr>
          <w:rFonts w:ascii="Times New Roman" w:hAnsi="Times New Roman" w:cs="Times New Roman"/>
          <w:sz w:val="22"/>
          <w:szCs w:val="22"/>
        </w:rPr>
        <w:t>growth</w:t>
      </w:r>
      <w:r w:rsidR="00596689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E739EF">
        <w:rPr>
          <w:rFonts w:ascii="Times New Roman" w:hAnsi="Times New Roman" w:cs="Times New Roman"/>
          <w:sz w:val="22"/>
          <w:szCs w:val="22"/>
        </w:rPr>
        <w:t xml:space="preserve"> feed conversion ratio and body proximate composition of humpback grouper, </w:t>
      </w:r>
      <w:proofErr w:type="spellStart"/>
      <w:r w:rsidRPr="00E739EF">
        <w:rPr>
          <w:rFonts w:ascii="Times New Roman" w:hAnsi="Times New Roman" w:cs="Times New Roman"/>
          <w:i/>
          <w:iCs/>
          <w:sz w:val="22"/>
          <w:szCs w:val="22"/>
        </w:rPr>
        <w:t>Cromileptes</w:t>
      </w:r>
      <w:proofErr w:type="spellEnd"/>
      <w:r w:rsidRPr="00E739E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E739EF">
        <w:rPr>
          <w:rFonts w:ascii="Times New Roman" w:hAnsi="Times New Roman" w:cs="Times New Roman"/>
          <w:i/>
          <w:iCs/>
          <w:sz w:val="22"/>
          <w:szCs w:val="22"/>
        </w:rPr>
        <w:t>altivelis</w:t>
      </w:r>
      <w:proofErr w:type="spellEnd"/>
      <w:r w:rsidRPr="00E739EF">
        <w:rPr>
          <w:rFonts w:ascii="Times New Roman" w:hAnsi="Times New Roman" w:cs="Times New Roman"/>
          <w:iCs/>
          <w:sz w:val="22"/>
          <w:szCs w:val="22"/>
        </w:rPr>
        <w:t>.</w:t>
      </w:r>
      <w:r w:rsidRPr="00E739EF">
        <w:rPr>
          <w:rFonts w:ascii="Times New Roman" w:hAnsi="Times New Roman" w:cs="Times New Roman"/>
          <w:sz w:val="22"/>
          <w:szCs w:val="22"/>
        </w:rPr>
        <w:t xml:space="preserve"> </w:t>
      </w:r>
      <w:r w:rsidRPr="00E739EF">
        <w:rPr>
          <w:rFonts w:ascii="Times New Roman" w:hAnsi="Times New Roman" w:cs="Times New Roman"/>
          <w:iCs/>
          <w:sz w:val="22"/>
          <w:szCs w:val="22"/>
        </w:rPr>
        <w:t>Journal of Applied Aquaculture, 23, 1–10.</w:t>
      </w:r>
    </w:p>
    <w:p w14:paraId="402D2FEC" w14:textId="78407587" w:rsidR="00E739EF" w:rsidRDefault="00E739EF" w:rsidP="00E739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739EF">
        <w:rPr>
          <w:rFonts w:ascii="Times New Roman" w:hAnsi="Times New Roman" w:cs="Times New Roman"/>
          <w:sz w:val="22"/>
          <w:szCs w:val="22"/>
        </w:rPr>
        <w:t>Shiau</w:t>
      </w:r>
      <w:proofErr w:type="spellEnd"/>
      <w:r w:rsidRPr="00E739EF">
        <w:rPr>
          <w:rFonts w:ascii="Times New Roman" w:hAnsi="Times New Roman" w:cs="Times New Roman"/>
          <w:sz w:val="22"/>
          <w:szCs w:val="22"/>
        </w:rPr>
        <w:t>, S. Y. &amp; Lin, Y. H.</w:t>
      </w:r>
      <w:r w:rsidR="00216DFF">
        <w:rPr>
          <w:rFonts w:ascii="Times New Roman" w:hAnsi="Times New Roman" w:cs="Times New Roman"/>
          <w:sz w:val="22"/>
          <w:szCs w:val="22"/>
        </w:rPr>
        <w:t>,</w:t>
      </w:r>
      <w:r w:rsidRPr="00E739EF">
        <w:rPr>
          <w:rFonts w:ascii="Times New Roman" w:hAnsi="Times New Roman" w:cs="Times New Roman"/>
          <w:sz w:val="22"/>
          <w:szCs w:val="22"/>
        </w:rPr>
        <w:t xml:space="preserve"> 2001. Carbohydrate utilization and its protein-sparing effect in diets of grouper (</w:t>
      </w:r>
      <w:proofErr w:type="spellStart"/>
      <w:r w:rsidRPr="00596689">
        <w:rPr>
          <w:rFonts w:ascii="Times New Roman" w:hAnsi="Times New Roman" w:cs="Times New Roman"/>
          <w:i/>
          <w:sz w:val="22"/>
          <w:szCs w:val="22"/>
        </w:rPr>
        <w:t>Epinephelus</w:t>
      </w:r>
      <w:proofErr w:type="spellEnd"/>
      <w:r w:rsidRPr="00596689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96689">
        <w:rPr>
          <w:rFonts w:ascii="Times New Roman" w:hAnsi="Times New Roman" w:cs="Times New Roman"/>
          <w:i/>
          <w:sz w:val="22"/>
          <w:szCs w:val="22"/>
        </w:rPr>
        <w:t>Malabaricus</w:t>
      </w:r>
      <w:proofErr w:type="spellEnd"/>
      <w:r w:rsidRPr="00E739EF">
        <w:rPr>
          <w:rFonts w:ascii="Times New Roman" w:hAnsi="Times New Roman" w:cs="Times New Roman"/>
          <w:sz w:val="22"/>
          <w:szCs w:val="22"/>
        </w:rPr>
        <w:t>). Animal Science. 73: 299-304.</w:t>
      </w:r>
    </w:p>
    <w:p w14:paraId="2242DFD3" w14:textId="77777777" w:rsidR="00E739EF" w:rsidRDefault="00E739EF" w:rsidP="00E739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D953F21" w14:textId="20E6BC23" w:rsidR="00E739EF" w:rsidRDefault="00E739EF" w:rsidP="00E739EF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596689">
        <w:rPr>
          <w:rFonts w:ascii="Times New Roman" w:hAnsi="Times New Roman" w:cs="Times New Roman"/>
          <w:b/>
          <w:sz w:val="22"/>
          <w:szCs w:val="22"/>
        </w:rPr>
        <w:t>Biography:</w:t>
      </w:r>
    </w:p>
    <w:p w14:paraId="4D55855A" w14:textId="77777777" w:rsidR="00A21F38" w:rsidRPr="00596689" w:rsidRDefault="00A21F38" w:rsidP="00E739EF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962E4C0" w14:textId="77777777" w:rsidR="00596689" w:rsidRDefault="00216DFF" w:rsidP="00E739EF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Rossita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Shapawi</w:t>
      </w:r>
      <w:proofErr w:type="spellEnd"/>
      <w:r w:rsidR="00E739EF" w:rsidRPr="00E739EF">
        <w:rPr>
          <w:rFonts w:ascii="Times New Roman" w:hAnsi="Times New Roman" w:cs="Times New Roman"/>
          <w:sz w:val="22"/>
          <w:szCs w:val="22"/>
        </w:rPr>
        <w:t xml:space="preserve"> is</w:t>
      </w:r>
      <w:r>
        <w:rPr>
          <w:rFonts w:ascii="Times New Roman" w:hAnsi="Times New Roman" w:cs="Times New Roman"/>
          <w:sz w:val="22"/>
          <w:szCs w:val="22"/>
        </w:rPr>
        <w:t xml:space="preserve"> a P</w:t>
      </w:r>
      <w:r w:rsidR="00E739EF" w:rsidRPr="00E739EF">
        <w:rPr>
          <w:rFonts w:ascii="Times New Roman" w:hAnsi="Times New Roman" w:cs="Times New Roman"/>
          <w:sz w:val="22"/>
          <w:szCs w:val="22"/>
        </w:rPr>
        <w:t xml:space="preserve">rofessor of </w:t>
      </w:r>
      <w:r>
        <w:rPr>
          <w:rFonts w:ascii="Times New Roman" w:hAnsi="Times New Roman" w:cs="Times New Roman"/>
          <w:sz w:val="22"/>
          <w:szCs w:val="22"/>
        </w:rPr>
        <w:t xml:space="preserve">Aquaculture </w:t>
      </w:r>
      <w:r w:rsidR="00E739EF" w:rsidRPr="00E739EF">
        <w:rPr>
          <w:rFonts w:ascii="Times New Roman" w:hAnsi="Times New Roman" w:cs="Times New Roman"/>
          <w:sz w:val="22"/>
          <w:szCs w:val="22"/>
        </w:rPr>
        <w:t xml:space="preserve">at </w:t>
      </w:r>
      <w:r>
        <w:rPr>
          <w:rFonts w:ascii="Times New Roman" w:hAnsi="Times New Roman" w:cs="Times New Roman"/>
          <w:sz w:val="22"/>
          <w:szCs w:val="22"/>
        </w:rPr>
        <w:t xml:space="preserve">the Borneo Marine Research Institute (BMRI) of </w:t>
      </w:r>
      <w:proofErr w:type="spellStart"/>
      <w:r>
        <w:rPr>
          <w:rFonts w:ascii="Times New Roman" w:hAnsi="Times New Roman" w:cs="Times New Roman"/>
          <w:sz w:val="22"/>
          <w:szCs w:val="22"/>
        </w:rPr>
        <w:t>Universiti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Malaysia Sabah (UMS).  She is the Director </w:t>
      </w:r>
      <w:r w:rsidR="00596689">
        <w:rPr>
          <w:rFonts w:ascii="Times New Roman" w:hAnsi="Times New Roman" w:cs="Times New Roman"/>
          <w:sz w:val="22"/>
          <w:szCs w:val="22"/>
        </w:rPr>
        <w:t>of BMRI</w:t>
      </w:r>
      <w:r>
        <w:rPr>
          <w:rFonts w:ascii="Times New Roman" w:hAnsi="Times New Roman" w:cs="Times New Roman"/>
          <w:sz w:val="22"/>
          <w:szCs w:val="22"/>
        </w:rPr>
        <w:t xml:space="preserve"> since Dec 2014. She received her </w:t>
      </w:r>
      <w:r w:rsidR="00596689">
        <w:rPr>
          <w:rFonts w:ascii="Times New Roman" w:hAnsi="Times New Roman" w:cs="Times New Roman"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octorate </w:t>
      </w:r>
      <w:r w:rsidR="00596689">
        <w:rPr>
          <w:rFonts w:ascii="Times New Roman" w:hAnsi="Times New Roman" w:cs="Times New Roman"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egree in Aquaculture from UMS.  She was also an </w:t>
      </w:r>
      <w:r w:rsidR="00596689">
        <w:rPr>
          <w:rFonts w:ascii="Times New Roman" w:hAnsi="Times New Roman" w:cs="Times New Roman"/>
          <w:sz w:val="22"/>
          <w:szCs w:val="22"/>
        </w:rPr>
        <w:t>alumnus</w:t>
      </w:r>
      <w:r>
        <w:rPr>
          <w:rFonts w:ascii="Times New Roman" w:hAnsi="Times New Roman" w:cs="Times New Roman"/>
          <w:sz w:val="22"/>
          <w:szCs w:val="22"/>
        </w:rPr>
        <w:t xml:space="preserve"> of University of Tasmania, Australia where she completed her M. App. Sc.  </w:t>
      </w:r>
      <w:proofErr w:type="gramStart"/>
      <w:r>
        <w:rPr>
          <w:rFonts w:ascii="Times New Roman" w:hAnsi="Times New Roman" w:cs="Times New Roman"/>
          <w:sz w:val="22"/>
          <w:szCs w:val="22"/>
        </w:rPr>
        <w:t>in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2001.  Her research interest is </w:t>
      </w:r>
      <w:r>
        <w:rPr>
          <w:rFonts w:ascii="Times New Roman" w:hAnsi="Times New Roman" w:cs="Times New Roman"/>
          <w:sz w:val="22"/>
          <w:szCs w:val="22"/>
        </w:rPr>
        <w:lastRenderedPageBreak/>
        <w:t xml:space="preserve">on aquaculture nutrition and feed development.    </w:t>
      </w:r>
    </w:p>
    <w:p w14:paraId="750EA26E" w14:textId="77777777" w:rsidR="00596689" w:rsidRDefault="00596689" w:rsidP="00E739E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A3B86C" w14:textId="4D7A57D0" w:rsidR="00E739EF" w:rsidRDefault="00596689" w:rsidP="00E739EF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596689">
        <w:rPr>
          <w:rFonts w:ascii="Times New Roman" w:hAnsi="Times New Roman" w:cs="Times New Roman"/>
          <w:b/>
          <w:sz w:val="22"/>
          <w:szCs w:val="22"/>
        </w:rPr>
        <w:t>Presenting Author Details:</w:t>
      </w:r>
      <w:r w:rsidR="00216DFF" w:rsidRPr="00596689">
        <w:rPr>
          <w:rFonts w:ascii="Times New Roman" w:hAnsi="Times New Roman" w:cs="Times New Roman"/>
          <w:b/>
          <w:sz w:val="22"/>
          <w:szCs w:val="22"/>
        </w:rPr>
        <w:t xml:space="preserve">  </w:t>
      </w:r>
    </w:p>
    <w:p w14:paraId="457D0325" w14:textId="77777777" w:rsidR="00596689" w:rsidRDefault="00596689" w:rsidP="00E739EF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5B102C" w14:textId="006ADEC0" w:rsidR="00596689" w:rsidRPr="00596689" w:rsidRDefault="00596689" w:rsidP="00E739EF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596689">
        <w:rPr>
          <w:rFonts w:ascii="Times New Roman" w:hAnsi="Times New Roman" w:cs="Times New Roman"/>
          <w:b/>
          <w:noProof/>
          <w:sz w:val="22"/>
          <w:szCs w:val="22"/>
          <w:lang w:val="ms-MY" w:eastAsia="ms-MY"/>
        </w:rPr>
        <w:drawing>
          <wp:inline distT="0" distB="0" distL="0" distR="0" wp14:anchorId="44A224C5" wp14:editId="3C593618">
            <wp:extent cx="1190625" cy="1428750"/>
            <wp:effectExtent l="0" t="0" r="9525" b="0"/>
            <wp:docPr id="1" name="Picture 1" descr="http://www.ums.edu.my/ipmbv2/images/staff/Dir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ms.edu.my/ipmbv2/images/staff/Directo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86B0A" w14:textId="44B515B9" w:rsidR="00596689" w:rsidRPr="00596689" w:rsidRDefault="00596689" w:rsidP="00596689">
      <w:pPr>
        <w:jc w:val="both"/>
        <w:rPr>
          <w:rFonts w:ascii="Times New Roman" w:hAnsi="Times New Roman" w:cs="Times New Roman"/>
          <w:sz w:val="22"/>
          <w:szCs w:val="22"/>
          <w:lang w:val="en-NZ"/>
        </w:rPr>
      </w:pPr>
      <w:r w:rsidRPr="00596689">
        <w:rPr>
          <w:rFonts w:ascii="Times New Roman" w:hAnsi="Times New Roman" w:cs="Times New Roman"/>
          <w:sz w:val="22"/>
          <w:szCs w:val="22"/>
          <w:lang w:val="en-NZ"/>
        </w:rPr>
        <w:t>Full Name:</w:t>
      </w:r>
      <w:r>
        <w:rPr>
          <w:rFonts w:ascii="Times New Roman" w:hAnsi="Times New Roman" w:cs="Times New Roman"/>
          <w:sz w:val="22"/>
          <w:szCs w:val="22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en-NZ"/>
        </w:rPr>
        <w:t>Rossita</w:t>
      </w:r>
      <w:proofErr w:type="spellEnd"/>
      <w:r>
        <w:rPr>
          <w:rFonts w:ascii="Times New Roman" w:hAnsi="Times New Roman" w:cs="Times New Roman"/>
          <w:sz w:val="22"/>
          <w:szCs w:val="22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en-NZ"/>
        </w:rPr>
        <w:t>Shapawi</w:t>
      </w:r>
      <w:proofErr w:type="spellEnd"/>
    </w:p>
    <w:p w14:paraId="640F1B66" w14:textId="64E9AD4D" w:rsidR="00596689" w:rsidRPr="00596689" w:rsidRDefault="00596689" w:rsidP="00596689">
      <w:pPr>
        <w:rPr>
          <w:rFonts w:ascii="Times New Roman" w:hAnsi="Times New Roman" w:cs="Times New Roman"/>
          <w:b/>
          <w:sz w:val="22"/>
          <w:szCs w:val="22"/>
          <w:lang w:val="en-NZ"/>
        </w:rPr>
      </w:pPr>
      <w:r w:rsidRPr="00596689">
        <w:rPr>
          <w:rFonts w:ascii="Times New Roman" w:hAnsi="Times New Roman" w:cs="Times New Roman"/>
          <w:sz w:val="22"/>
          <w:szCs w:val="22"/>
          <w:lang w:val="en-NZ"/>
        </w:rPr>
        <w:t>Contact number:</w:t>
      </w:r>
      <w:r>
        <w:rPr>
          <w:rFonts w:ascii="Times New Roman" w:hAnsi="Times New Roman" w:cs="Times New Roman"/>
          <w:sz w:val="22"/>
          <w:szCs w:val="22"/>
          <w:lang w:val="en-NZ"/>
        </w:rPr>
        <w:t xml:space="preserve"> +60198210369</w:t>
      </w:r>
      <w:r w:rsidRPr="00596689">
        <w:rPr>
          <w:rFonts w:ascii="Times New Roman" w:hAnsi="Times New Roman" w:cs="Times New Roman"/>
          <w:sz w:val="22"/>
          <w:szCs w:val="22"/>
          <w:lang w:val="en-NZ"/>
        </w:rPr>
        <w:br/>
      </w:r>
      <w:r>
        <w:rPr>
          <w:rFonts w:ascii="Times New Roman" w:hAnsi="Times New Roman" w:cs="Times New Roman"/>
          <w:sz w:val="22"/>
          <w:szCs w:val="22"/>
          <w:lang w:val="en-NZ"/>
        </w:rPr>
        <w:t>Facebook</w:t>
      </w:r>
      <w:r w:rsidRPr="00596689">
        <w:rPr>
          <w:rFonts w:ascii="Times New Roman" w:hAnsi="Times New Roman" w:cs="Times New Roman"/>
          <w:sz w:val="22"/>
          <w:szCs w:val="22"/>
          <w:lang w:val="en-NZ"/>
        </w:rPr>
        <w:t xml:space="preserve"> account:</w:t>
      </w:r>
      <w:r w:rsidR="00A21F38">
        <w:rPr>
          <w:rFonts w:ascii="Times New Roman" w:hAnsi="Times New Roman" w:cs="Times New Roman"/>
          <w:sz w:val="22"/>
          <w:szCs w:val="22"/>
          <w:lang w:val="en-NZ"/>
        </w:rPr>
        <w:t xml:space="preserve"> </w:t>
      </w:r>
      <w:proofErr w:type="spellStart"/>
      <w:r w:rsidR="00A21F38">
        <w:rPr>
          <w:rFonts w:ascii="Times New Roman" w:hAnsi="Times New Roman" w:cs="Times New Roman"/>
          <w:sz w:val="22"/>
          <w:szCs w:val="22"/>
          <w:lang w:val="en-NZ"/>
        </w:rPr>
        <w:t>Rossita</w:t>
      </w:r>
      <w:proofErr w:type="spellEnd"/>
      <w:r w:rsidR="00A21F38">
        <w:rPr>
          <w:rFonts w:ascii="Times New Roman" w:hAnsi="Times New Roman" w:cs="Times New Roman"/>
          <w:sz w:val="22"/>
          <w:szCs w:val="22"/>
          <w:lang w:val="en-NZ"/>
        </w:rPr>
        <w:t xml:space="preserve"> </w:t>
      </w:r>
      <w:proofErr w:type="spellStart"/>
      <w:r w:rsidR="00A21F38">
        <w:rPr>
          <w:rFonts w:ascii="Times New Roman" w:hAnsi="Times New Roman" w:cs="Times New Roman"/>
          <w:sz w:val="22"/>
          <w:szCs w:val="22"/>
          <w:lang w:val="en-NZ"/>
        </w:rPr>
        <w:t>Shapawi</w:t>
      </w:r>
      <w:proofErr w:type="spellEnd"/>
      <w:r w:rsidRPr="00596689">
        <w:rPr>
          <w:rFonts w:ascii="Times New Roman" w:hAnsi="Times New Roman" w:cs="Times New Roman"/>
          <w:sz w:val="22"/>
          <w:szCs w:val="22"/>
          <w:lang w:val="en-NZ"/>
        </w:rPr>
        <w:br/>
        <w:t xml:space="preserve">Linked In </w:t>
      </w:r>
      <w:proofErr w:type="spellStart"/>
      <w:r w:rsidRPr="00596689">
        <w:rPr>
          <w:rFonts w:ascii="Times New Roman" w:hAnsi="Times New Roman" w:cs="Times New Roman"/>
          <w:sz w:val="22"/>
          <w:szCs w:val="22"/>
          <w:lang w:val="en-NZ"/>
        </w:rPr>
        <w:t>account:</w:t>
      </w:r>
      <w:r>
        <w:rPr>
          <w:rFonts w:ascii="Times New Roman" w:hAnsi="Times New Roman" w:cs="Times New Roman"/>
          <w:sz w:val="22"/>
          <w:szCs w:val="22"/>
          <w:lang w:val="en-NZ"/>
        </w:rPr>
        <w:t>www.ums.edu.my</w:t>
      </w:r>
      <w:proofErr w:type="spellEnd"/>
      <w:r>
        <w:rPr>
          <w:rFonts w:ascii="Times New Roman" w:hAnsi="Times New Roman" w:cs="Times New Roman"/>
          <w:sz w:val="22"/>
          <w:szCs w:val="22"/>
          <w:lang w:val="en-NZ"/>
        </w:rPr>
        <w:t>/ipmbv2</w:t>
      </w:r>
    </w:p>
    <w:p w14:paraId="329AFDCF" w14:textId="77777777" w:rsidR="00596689" w:rsidRPr="0002168D" w:rsidRDefault="00596689" w:rsidP="00596689">
      <w:pPr>
        <w:rPr>
          <w:rFonts w:ascii="Times New Roman" w:hAnsi="Times New Roman" w:cs="Times New Roman"/>
          <w:strike/>
          <w:sz w:val="22"/>
          <w:szCs w:val="22"/>
          <w:lang w:val="en-NZ"/>
        </w:rPr>
      </w:pPr>
      <w:r w:rsidRPr="00596689">
        <w:rPr>
          <w:rFonts w:ascii="Times New Roman" w:hAnsi="Times New Roman" w:cs="Times New Roman"/>
          <w:sz w:val="22"/>
          <w:szCs w:val="22"/>
          <w:lang w:val="en-NZ"/>
        </w:rPr>
        <w:t>Session name/ number</w:t>
      </w:r>
      <w:proofErr w:type="gramStart"/>
      <w:r w:rsidRPr="00596689">
        <w:rPr>
          <w:rFonts w:ascii="Times New Roman" w:hAnsi="Times New Roman" w:cs="Times New Roman"/>
          <w:sz w:val="22"/>
          <w:szCs w:val="22"/>
          <w:lang w:val="en-NZ"/>
        </w:rPr>
        <w:t>:</w:t>
      </w:r>
      <w:proofErr w:type="gramEnd"/>
      <w:r w:rsidRPr="00596689">
        <w:rPr>
          <w:rFonts w:ascii="Times New Roman" w:hAnsi="Times New Roman" w:cs="Times New Roman"/>
          <w:sz w:val="22"/>
          <w:szCs w:val="22"/>
          <w:lang w:val="en-NZ"/>
        </w:rPr>
        <w:br/>
        <w:t xml:space="preserve">Category: (Oral presentation/ </w:t>
      </w:r>
      <w:r w:rsidRPr="0002168D">
        <w:rPr>
          <w:rFonts w:ascii="Times New Roman" w:hAnsi="Times New Roman" w:cs="Times New Roman"/>
          <w:strike/>
          <w:sz w:val="22"/>
          <w:szCs w:val="22"/>
          <w:lang w:val="en-NZ"/>
        </w:rPr>
        <w:t>Poster presentation)</w:t>
      </w:r>
    </w:p>
    <w:p w14:paraId="7F07BB4C" w14:textId="530395DB" w:rsidR="00596689" w:rsidRPr="00596689" w:rsidRDefault="00596689" w:rsidP="00596689">
      <w:pPr>
        <w:rPr>
          <w:rFonts w:ascii="Times New Roman" w:hAnsi="Times New Roman" w:cs="Times New Roman"/>
          <w:sz w:val="22"/>
          <w:szCs w:val="22"/>
          <w:lang w:val="en-NZ"/>
        </w:rPr>
      </w:pPr>
      <w:r w:rsidRPr="00596689">
        <w:rPr>
          <w:rFonts w:ascii="Times New Roman" w:hAnsi="Times New Roman" w:cs="Times New Roman"/>
          <w:sz w:val="22"/>
          <w:szCs w:val="22"/>
          <w:lang w:val="en-NZ"/>
        </w:rPr>
        <w:t>Passport Number</w:t>
      </w:r>
      <w:r w:rsidRPr="00596689">
        <w:rPr>
          <w:rFonts w:ascii="Times New Roman" w:hAnsi="Times New Roman" w:cs="Times New Roman"/>
          <w:sz w:val="22"/>
          <w:szCs w:val="22"/>
          <w:lang w:val="en-IN"/>
        </w:rPr>
        <w:t>:</w:t>
      </w:r>
      <w:r w:rsidR="0002168D">
        <w:rPr>
          <w:rFonts w:ascii="Times New Roman" w:hAnsi="Times New Roman" w:cs="Times New Roman"/>
          <w:sz w:val="22"/>
          <w:szCs w:val="22"/>
          <w:lang w:val="en-IN"/>
        </w:rPr>
        <w:t xml:space="preserve"> H40893694</w:t>
      </w:r>
    </w:p>
    <w:p w14:paraId="3AC858BA" w14:textId="77777777" w:rsidR="00596689" w:rsidRPr="00E739EF" w:rsidRDefault="00596689" w:rsidP="00E739EF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596689" w:rsidRPr="00E739EF" w:rsidSect="00CD141E">
      <w:type w:val="continuous"/>
      <w:pgSz w:w="11900" w:h="16840"/>
      <w:pgMar w:top="1440" w:right="1800" w:bottom="1440" w:left="180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C682A" w14:textId="77777777" w:rsidR="009D5490" w:rsidRDefault="009D5490" w:rsidP="002B0580">
      <w:r>
        <w:separator/>
      </w:r>
    </w:p>
  </w:endnote>
  <w:endnote w:type="continuationSeparator" w:id="0">
    <w:p w14:paraId="71D81EB8" w14:textId="77777777" w:rsidR="009D5490" w:rsidRDefault="009D5490" w:rsidP="002B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B7E08" w14:textId="77777777" w:rsidR="00224B1D" w:rsidRDefault="00224B1D" w:rsidP="002B05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E12814" w14:textId="77777777" w:rsidR="00224B1D" w:rsidRDefault="00224B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B9149" w14:textId="77777777" w:rsidR="00224B1D" w:rsidRDefault="00224B1D" w:rsidP="002B05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169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8843BE" w14:textId="77777777" w:rsidR="00224B1D" w:rsidRDefault="00224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177ED" w14:textId="77777777" w:rsidR="009D5490" w:rsidRDefault="009D5490" w:rsidP="002B0580">
      <w:r>
        <w:separator/>
      </w:r>
    </w:p>
  </w:footnote>
  <w:footnote w:type="continuationSeparator" w:id="0">
    <w:p w14:paraId="2A0B7820" w14:textId="77777777" w:rsidR="009D5490" w:rsidRDefault="009D5490" w:rsidP="002B0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91637"/>
    <w:multiLevelType w:val="hybridMultilevel"/>
    <w:tmpl w:val="A62EA19C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DE"/>
    <w:rsid w:val="000121F8"/>
    <w:rsid w:val="00016662"/>
    <w:rsid w:val="0002168D"/>
    <w:rsid w:val="000712B1"/>
    <w:rsid w:val="00077894"/>
    <w:rsid w:val="00096FEF"/>
    <w:rsid w:val="000A767C"/>
    <w:rsid w:val="000C5EF7"/>
    <w:rsid w:val="0011584E"/>
    <w:rsid w:val="00124B9E"/>
    <w:rsid w:val="0012770A"/>
    <w:rsid w:val="00143796"/>
    <w:rsid w:val="00161599"/>
    <w:rsid w:val="001A2A66"/>
    <w:rsid w:val="001B3977"/>
    <w:rsid w:val="001B4A88"/>
    <w:rsid w:val="001C65B6"/>
    <w:rsid w:val="00216DFF"/>
    <w:rsid w:val="00224B1D"/>
    <w:rsid w:val="002365FF"/>
    <w:rsid w:val="002421C4"/>
    <w:rsid w:val="0024545E"/>
    <w:rsid w:val="002728BF"/>
    <w:rsid w:val="00293F35"/>
    <w:rsid w:val="002A40F0"/>
    <w:rsid w:val="002B0580"/>
    <w:rsid w:val="002C6605"/>
    <w:rsid w:val="002E579E"/>
    <w:rsid w:val="0031413B"/>
    <w:rsid w:val="00325AFC"/>
    <w:rsid w:val="00334429"/>
    <w:rsid w:val="00351778"/>
    <w:rsid w:val="00364D5D"/>
    <w:rsid w:val="00367F21"/>
    <w:rsid w:val="00367F9E"/>
    <w:rsid w:val="0039671D"/>
    <w:rsid w:val="003B5E0F"/>
    <w:rsid w:val="003E2384"/>
    <w:rsid w:val="003E33E9"/>
    <w:rsid w:val="003E7A78"/>
    <w:rsid w:val="003F6783"/>
    <w:rsid w:val="003F68D2"/>
    <w:rsid w:val="00402189"/>
    <w:rsid w:val="0040326F"/>
    <w:rsid w:val="00411829"/>
    <w:rsid w:val="00415F37"/>
    <w:rsid w:val="00422717"/>
    <w:rsid w:val="004352D3"/>
    <w:rsid w:val="0044580A"/>
    <w:rsid w:val="00467006"/>
    <w:rsid w:val="00496C50"/>
    <w:rsid w:val="004B5ACD"/>
    <w:rsid w:val="004B64C4"/>
    <w:rsid w:val="004C11EB"/>
    <w:rsid w:val="004D110D"/>
    <w:rsid w:val="004F392C"/>
    <w:rsid w:val="005475AE"/>
    <w:rsid w:val="0055188B"/>
    <w:rsid w:val="00574F28"/>
    <w:rsid w:val="00586C54"/>
    <w:rsid w:val="00596689"/>
    <w:rsid w:val="005A04F4"/>
    <w:rsid w:val="005A5E7D"/>
    <w:rsid w:val="005B11D5"/>
    <w:rsid w:val="005C40CE"/>
    <w:rsid w:val="005E22B9"/>
    <w:rsid w:val="0060035E"/>
    <w:rsid w:val="00601B63"/>
    <w:rsid w:val="00607F92"/>
    <w:rsid w:val="0062414A"/>
    <w:rsid w:val="0063059B"/>
    <w:rsid w:val="00633194"/>
    <w:rsid w:val="00634DCF"/>
    <w:rsid w:val="006534F7"/>
    <w:rsid w:val="00690729"/>
    <w:rsid w:val="006968AC"/>
    <w:rsid w:val="006C0CF2"/>
    <w:rsid w:val="006F0E5F"/>
    <w:rsid w:val="00715EE2"/>
    <w:rsid w:val="007204D2"/>
    <w:rsid w:val="00753E7B"/>
    <w:rsid w:val="00756747"/>
    <w:rsid w:val="007852A5"/>
    <w:rsid w:val="00785BF1"/>
    <w:rsid w:val="007B3DB8"/>
    <w:rsid w:val="007C02EA"/>
    <w:rsid w:val="007D22BA"/>
    <w:rsid w:val="007D657A"/>
    <w:rsid w:val="0080108D"/>
    <w:rsid w:val="0080466C"/>
    <w:rsid w:val="00852B47"/>
    <w:rsid w:val="008774F3"/>
    <w:rsid w:val="00887770"/>
    <w:rsid w:val="00892265"/>
    <w:rsid w:val="008A1065"/>
    <w:rsid w:val="008A2E57"/>
    <w:rsid w:val="008B60B8"/>
    <w:rsid w:val="008D60B0"/>
    <w:rsid w:val="008F4DF9"/>
    <w:rsid w:val="00900705"/>
    <w:rsid w:val="0091169C"/>
    <w:rsid w:val="00940CC1"/>
    <w:rsid w:val="009451DC"/>
    <w:rsid w:val="009476E9"/>
    <w:rsid w:val="0095322A"/>
    <w:rsid w:val="009665A8"/>
    <w:rsid w:val="009A20C9"/>
    <w:rsid w:val="009B43F3"/>
    <w:rsid w:val="009B4665"/>
    <w:rsid w:val="009C19FE"/>
    <w:rsid w:val="009C549C"/>
    <w:rsid w:val="009D5490"/>
    <w:rsid w:val="009E0984"/>
    <w:rsid w:val="009E2DAF"/>
    <w:rsid w:val="009E709A"/>
    <w:rsid w:val="00A06141"/>
    <w:rsid w:val="00A21F38"/>
    <w:rsid w:val="00A55750"/>
    <w:rsid w:val="00A57E89"/>
    <w:rsid w:val="00A61578"/>
    <w:rsid w:val="00AC79ED"/>
    <w:rsid w:val="00B115A8"/>
    <w:rsid w:val="00B17151"/>
    <w:rsid w:val="00B22247"/>
    <w:rsid w:val="00B268A5"/>
    <w:rsid w:val="00B307DB"/>
    <w:rsid w:val="00B4476F"/>
    <w:rsid w:val="00B613EF"/>
    <w:rsid w:val="00B672C0"/>
    <w:rsid w:val="00B71C63"/>
    <w:rsid w:val="00B850DF"/>
    <w:rsid w:val="00B97F4D"/>
    <w:rsid w:val="00BB67E6"/>
    <w:rsid w:val="00BB6998"/>
    <w:rsid w:val="00BE3C07"/>
    <w:rsid w:val="00BF17E5"/>
    <w:rsid w:val="00C06AD8"/>
    <w:rsid w:val="00C16157"/>
    <w:rsid w:val="00C16C2F"/>
    <w:rsid w:val="00C17839"/>
    <w:rsid w:val="00C213E5"/>
    <w:rsid w:val="00C32814"/>
    <w:rsid w:val="00C6398C"/>
    <w:rsid w:val="00C6632B"/>
    <w:rsid w:val="00C86B3F"/>
    <w:rsid w:val="00C91A8F"/>
    <w:rsid w:val="00C96886"/>
    <w:rsid w:val="00CA46B4"/>
    <w:rsid w:val="00CB3960"/>
    <w:rsid w:val="00CD141E"/>
    <w:rsid w:val="00CD6FC2"/>
    <w:rsid w:val="00CE016B"/>
    <w:rsid w:val="00D06324"/>
    <w:rsid w:val="00D2119B"/>
    <w:rsid w:val="00D24F3B"/>
    <w:rsid w:val="00D35DA4"/>
    <w:rsid w:val="00D513F4"/>
    <w:rsid w:val="00D8643B"/>
    <w:rsid w:val="00DC306B"/>
    <w:rsid w:val="00DC3E09"/>
    <w:rsid w:val="00DD19D5"/>
    <w:rsid w:val="00DD4E6A"/>
    <w:rsid w:val="00E01D72"/>
    <w:rsid w:val="00E20636"/>
    <w:rsid w:val="00E36BDE"/>
    <w:rsid w:val="00E40365"/>
    <w:rsid w:val="00E44EB0"/>
    <w:rsid w:val="00E479C8"/>
    <w:rsid w:val="00E739EF"/>
    <w:rsid w:val="00E82E66"/>
    <w:rsid w:val="00EB78B1"/>
    <w:rsid w:val="00EC0DA3"/>
    <w:rsid w:val="00EC100D"/>
    <w:rsid w:val="00EC66CA"/>
    <w:rsid w:val="00EE22FD"/>
    <w:rsid w:val="00EF1902"/>
    <w:rsid w:val="00EF5FE7"/>
    <w:rsid w:val="00F33AA5"/>
    <w:rsid w:val="00F40A03"/>
    <w:rsid w:val="00F45A47"/>
    <w:rsid w:val="00F54638"/>
    <w:rsid w:val="00F66937"/>
    <w:rsid w:val="00F95419"/>
    <w:rsid w:val="00FA4FF1"/>
    <w:rsid w:val="00FB1317"/>
    <w:rsid w:val="00FC647B"/>
    <w:rsid w:val="00FD76D2"/>
    <w:rsid w:val="00FE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C5E4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5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7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79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0A0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B05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580"/>
  </w:style>
  <w:style w:type="character" w:styleId="PageNumber">
    <w:name w:val="page number"/>
    <w:basedOn w:val="DefaultParagraphFont"/>
    <w:uiPriority w:val="99"/>
    <w:semiHidden/>
    <w:unhideWhenUsed/>
    <w:rsid w:val="002B0580"/>
  </w:style>
  <w:style w:type="paragraph" w:styleId="ListParagraph">
    <w:name w:val="List Paragraph"/>
    <w:basedOn w:val="Normal"/>
    <w:uiPriority w:val="34"/>
    <w:qFormat/>
    <w:rsid w:val="00E73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5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7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79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0A0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B05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580"/>
  </w:style>
  <w:style w:type="character" w:styleId="PageNumber">
    <w:name w:val="page number"/>
    <w:basedOn w:val="DefaultParagraphFont"/>
    <w:uiPriority w:val="99"/>
    <w:semiHidden/>
    <w:unhideWhenUsed/>
    <w:rsid w:val="002B0580"/>
  </w:style>
  <w:style w:type="paragraph" w:styleId="ListParagraph">
    <w:name w:val="List Paragraph"/>
    <w:basedOn w:val="Normal"/>
    <w:uiPriority w:val="34"/>
    <w:qFormat/>
    <w:rsid w:val="00E73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2B6D00-1EFD-4DAB-AE73-28E1CEDEB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ruziah ismail</dc:creator>
  <cp:lastModifiedBy>UMS</cp:lastModifiedBy>
  <cp:revision>2</cp:revision>
  <cp:lastPrinted>2018-04-03T03:24:00Z</cp:lastPrinted>
  <dcterms:created xsi:type="dcterms:W3CDTF">2018-04-17T00:33:00Z</dcterms:created>
  <dcterms:modified xsi:type="dcterms:W3CDTF">2018-04-17T00:33:00Z</dcterms:modified>
</cp:coreProperties>
</file>