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149" w:rsidRPr="00E73149" w:rsidRDefault="00E73149" w:rsidP="00E73149">
      <w:pPr>
        <w:pStyle w:val="NormalWeb"/>
        <w:spacing w:before="0" w:beforeAutospacing="0" w:after="0" w:afterAutospacing="0" w:line="331" w:lineRule="atLeast"/>
        <w:rPr>
          <w:color w:val="000000"/>
          <w:sz w:val="40"/>
          <w:szCs w:val="40"/>
        </w:rPr>
      </w:pPr>
      <w:r w:rsidRPr="00E73149">
        <w:rPr>
          <w:rFonts w:ascii="Arial" w:hAnsi="Arial" w:cs="Arial"/>
          <w:color w:val="000000"/>
          <w:sz w:val="40"/>
          <w:szCs w:val="40"/>
        </w:rPr>
        <w:t>A Comprehensive Model for Feature extraction of Proteomic Data as a Tool for more Accurate In-</w:t>
      </w:r>
      <w:proofErr w:type="spellStart"/>
      <w:r w:rsidRPr="00E73149">
        <w:rPr>
          <w:rFonts w:ascii="Arial" w:hAnsi="Arial" w:cs="Arial"/>
          <w:color w:val="000000"/>
          <w:sz w:val="40"/>
          <w:szCs w:val="40"/>
        </w:rPr>
        <w:t>Silico</w:t>
      </w:r>
      <w:proofErr w:type="spellEnd"/>
      <w:r w:rsidRPr="00E73149">
        <w:rPr>
          <w:rFonts w:ascii="Arial" w:hAnsi="Arial" w:cs="Arial"/>
          <w:color w:val="000000"/>
          <w:sz w:val="40"/>
          <w:szCs w:val="40"/>
        </w:rPr>
        <w:t xml:space="preserve"> Identification of Proteins</w:t>
      </w:r>
    </w:p>
    <w:p w:rsidR="005973B9" w:rsidRDefault="00E73149" w:rsidP="005973B9">
      <w:pPr>
        <w:pStyle w:val="BodyText"/>
        <w:spacing w:before="73" w:line="198" w:lineRule="exact"/>
        <w:ind w:left="100" w:right="5987"/>
        <w:rPr>
          <w:rFonts w:ascii="Arial"/>
        </w:rPr>
      </w:pPr>
      <w:proofErr w:type="spellStart"/>
      <w:r>
        <w:rPr>
          <w:rFonts w:ascii="Arial"/>
        </w:rPr>
        <w:t>Yaser</w:t>
      </w:r>
      <w:proofErr w:type="spellEnd"/>
      <w:r>
        <w:rPr>
          <w:rFonts w:ascii="Arial"/>
        </w:rPr>
        <w:t xml:space="preserve"> </w:t>
      </w:r>
      <w:proofErr w:type="spellStart"/>
      <w:r>
        <w:rPr>
          <w:rFonts w:ascii="Arial"/>
        </w:rPr>
        <w:t>Daanial</w:t>
      </w:r>
      <w:proofErr w:type="spellEnd"/>
      <w:r>
        <w:rPr>
          <w:rFonts w:ascii="Arial"/>
        </w:rPr>
        <w:t xml:space="preserve"> Khan</w:t>
      </w:r>
      <w:r w:rsidR="005973B9">
        <w:rPr>
          <w:rFonts w:ascii="Arial"/>
        </w:rPr>
        <w:t xml:space="preserve">, PhD, </w:t>
      </w:r>
      <w:r>
        <w:rPr>
          <w:rFonts w:ascii="Arial"/>
        </w:rPr>
        <w:t>University of Management and Technology</w:t>
      </w:r>
      <w:r w:rsidR="005973B9">
        <w:rPr>
          <w:rFonts w:ascii="Arial"/>
        </w:rPr>
        <w:t xml:space="preserve">, </w:t>
      </w:r>
      <w:r>
        <w:rPr>
          <w:rFonts w:ascii="Arial"/>
        </w:rPr>
        <w:t>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E73149">
      <w:pPr>
        <w:pStyle w:val="BodyText"/>
        <w:spacing w:before="90" w:line="280" w:lineRule="auto"/>
        <w:ind w:left="100"/>
        <w:jc w:val="both"/>
      </w:pPr>
      <w:r w:rsidRPr="00E73149">
        <w:t xml:space="preserve">Proteins are an essential building block of all living beings. Nearly all of the biological functions in eukaryotes and prokaryotes are carried out with the help of Proteins. Proteins are responsible for all metabolic activities. They maintain the cell structure and also perform regulation of living tissues and organ. The </w:t>
      </w:r>
      <w:proofErr w:type="spellStart"/>
      <w:r w:rsidRPr="00E73149">
        <w:t>Uniprot</w:t>
      </w:r>
      <w:proofErr w:type="spellEnd"/>
      <w:r w:rsidRPr="00E73149">
        <w:t xml:space="preserve"> database lists millions of proteins out of which only few hundred thousands are categorized. Researchers </w:t>
      </w:r>
      <w:r w:rsidR="00934D5D" w:rsidRPr="00E73149">
        <w:t>increasingly</w:t>
      </w:r>
      <w:r w:rsidR="00934D5D">
        <w:t xml:space="preserve"> are</w:t>
      </w:r>
      <w:r w:rsidR="00934D5D" w:rsidRPr="00E73149">
        <w:t xml:space="preserve"> understand</w:t>
      </w:r>
      <w:r w:rsidRPr="00E73149">
        <w:t xml:space="preserve"> the significance of in-</w:t>
      </w:r>
      <w:proofErr w:type="spellStart"/>
      <w:r w:rsidRPr="00E73149">
        <w:t>Silico</w:t>
      </w:r>
      <w:proofErr w:type="spellEnd"/>
      <w:r w:rsidRPr="00E73149">
        <w:t xml:space="preserve"> protein prediction models which greatly simplifies their task by providing a reliable result very quickly and inexpensively as compared to in-Vitro or in-Vivo determination. However, such model</w:t>
      </w:r>
      <w:r w:rsidR="00372D1D">
        <w:t>s</w:t>
      </w:r>
      <w:r w:rsidRPr="00E73149">
        <w:t xml:space="preserve"> make</w:t>
      </w:r>
      <w:bookmarkStart w:id="0" w:name="_GoBack"/>
      <w:bookmarkEnd w:id="0"/>
      <w:r w:rsidRPr="00E73149">
        <w:t xml:space="preserve"> use of computational intelligence and devising such models is a challenging job. This study pertains to development of robust and convincingly accurate model for this purpose. A feature extraction model is proposed that deeply, effectively and efficiently extracts the obscure patterns within the primary structure of proteins to establish inferences regarding its properties. The work also produces assiduous and promising results as compared to other models for various proteomic classifications.</w:t>
      </w:r>
    </w:p>
    <w:p w:rsidR="00AE3E37" w:rsidRDefault="00A9710C" w:rsidP="00E73149">
      <w:pPr>
        <w:pStyle w:val="Heading3"/>
        <w:spacing w:before="74"/>
        <w:rPr>
          <w:b w:val="0"/>
          <w:sz w:val="16"/>
        </w:rPr>
      </w:pPr>
      <w:r>
        <w:rPr>
          <w:b w:val="0"/>
        </w:rPr>
        <w:br w:type="column"/>
      </w:r>
    </w:p>
    <w:p w:rsidR="005973B9" w:rsidRDefault="00E73149" w:rsidP="005973B9">
      <w:pPr>
        <w:spacing w:line="204" w:lineRule="exact"/>
        <w:rPr>
          <w:rFonts w:ascii="Arial"/>
          <w:b/>
          <w:sz w:val="20"/>
        </w:rPr>
      </w:pPr>
      <w:r>
        <w:rPr>
          <w:rFonts w:ascii="Arial"/>
          <w:b/>
          <w:color w:val="BF5A14"/>
          <w:sz w:val="20"/>
        </w:rPr>
        <w:br/>
        <w:t>Recent Publications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Saeed</w:t>
      </w:r>
      <w:proofErr w:type="spellEnd"/>
      <w:r w:rsidRPr="00E73149">
        <w:rPr>
          <w:sz w:val="16"/>
          <w:szCs w:val="16"/>
        </w:rPr>
        <w:t xml:space="preserve">, </w:t>
      </w:r>
      <w:proofErr w:type="spellStart"/>
      <w:r w:rsidRPr="00E73149">
        <w:rPr>
          <w:sz w:val="16"/>
          <w:szCs w:val="16"/>
        </w:rPr>
        <w:t>Somia</w:t>
      </w:r>
      <w:proofErr w:type="spellEnd"/>
      <w:r w:rsidRPr="00E73149">
        <w:rPr>
          <w:sz w:val="16"/>
          <w:szCs w:val="16"/>
        </w:rPr>
        <w:t xml:space="preserve">; </w:t>
      </w:r>
      <w:proofErr w:type="spellStart"/>
      <w:r w:rsidRPr="00E73149">
        <w:rPr>
          <w:sz w:val="16"/>
          <w:szCs w:val="16"/>
        </w:rPr>
        <w:t>Mahmood</w:t>
      </w:r>
      <w:proofErr w:type="spellEnd"/>
      <w:r w:rsidRPr="00E73149">
        <w:rPr>
          <w:sz w:val="16"/>
          <w:szCs w:val="16"/>
        </w:rPr>
        <w:t xml:space="preserve">, M Khalid;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",An exposition of facial expression recognition </w:t>
      </w:r>
      <w:proofErr w:type="spellStart"/>
      <w:r w:rsidRPr="00E73149">
        <w:rPr>
          <w:sz w:val="16"/>
          <w:szCs w:val="16"/>
        </w:rPr>
        <w:t>techniques,Neural</w:t>
      </w:r>
      <w:proofErr w:type="spellEnd"/>
      <w:r w:rsidRPr="00E73149">
        <w:rPr>
          <w:sz w:val="16"/>
          <w:szCs w:val="16"/>
        </w:rPr>
        <w:t xml:space="preserve"> Computing and Applications,29,9,425-443,2018,Springer London</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Akmal</w:t>
      </w:r>
      <w:proofErr w:type="spellEnd"/>
      <w:r w:rsidRPr="00E73149">
        <w:rPr>
          <w:sz w:val="16"/>
          <w:szCs w:val="16"/>
        </w:rPr>
        <w:t xml:space="preserve">, Muhammad </w:t>
      </w:r>
      <w:proofErr w:type="spellStart"/>
      <w:r w:rsidRPr="00E73149">
        <w:rPr>
          <w:sz w:val="16"/>
          <w:szCs w:val="16"/>
        </w:rPr>
        <w:t>Aizaz</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",Prediction of N-linked glycosylation sites using position relative features and statistical </w:t>
      </w:r>
      <w:proofErr w:type="spellStart"/>
      <w:r w:rsidRPr="00E73149">
        <w:rPr>
          <w:sz w:val="16"/>
          <w:szCs w:val="16"/>
        </w:rPr>
        <w:t>moments,PloS</w:t>
      </w:r>
      <w:proofErr w:type="spellEnd"/>
      <w:r w:rsidRPr="00E73149">
        <w:rPr>
          <w:sz w:val="16"/>
          <w:szCs w:val="16"/>
        </w:rPr>
        <w:t xml:space="preserve"> one,12,8,e0181966,2017,Public Library of Science</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Ehsan</w:t>
      </w:r>
      <w:proofErr w:type="spellEnd"/>
      <w:r w:rsidRPr="00E73149">
        <w:rPr>
          <w:sz w:val="16"/>
          <w:szCs w:val="16"/>
        </w:rPr>
        <w:t xml:space="preserve">, </w:t>
      </w:r>
      <w:proofErr w:type="spellStart"/>
      <w:r w:rsidRPr="00E73149">
        <w:rPr>
          <w:sz w:val="16"/>
          <w:szCs w:val="16"/>
        </w:rPr>
        <w:t>Asma</w:t>
      </w:r>
      <w:proofErr w:type="spellEnd"/>
      <w:r w:rsidRPr="00E73149">
        <w:rPr>
          <w:sz w:val="16"/>
          <w:szCs w:val="16"/>
        </w:rPr>
        <w:t xml:space="preserve">; </w:t>
      </w:r>
      <w:proofErr w:type="spellStart"/>
      <w:r w:rsidRPr="00E73149">
        <w:rPr>
          <w:sz w:val="16"/>
          <w:szCs w:val="16"/>
        </w:rPr>
        <w:t>Mahmood</w:t>
      </w:r>
      <w:proofErr w:type="spellEnd"/>
      <w:r w:rsidRPr="00E73149">
        <w:rPr>
          <w:sz w:val="16"/>
          <w:szCs w:val="16"/>
        </w:rPr>
        <w:t xml:space="preserve">, Khalid;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 xml:space="preserve">-Chen; ",A novel modeling in mathematical biology for classification of signal </w:t>
      </w:r>
      <w:proofErr w:type="spellStart"/>
      <w:r w:rsidRPr="00E73149">
        <w:rPr>
          <w:sz w:val="16"/>
          <w:szCs w:val="16"/>
        </w:rPr>
        <w:t>peptides,Scientific</w:t>
      </w:r>
      <w:proofErr w:type="spellEnd"/>
      <w:r w:rsidRPr="00E73149">
        <w:rPr>
          <w:sz w:val="16"/>
          <w:szCs w:val="16"/>
        </w:rPr>
        <w:t xml:space="preserve"> reports,8,1,1039,2018,Nature Publishing Group</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 xml:space="preserve">"Khan,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w:t>
      </w:r>
      <w:proofErr w:type="spellStart"/>
      <w:r w:rsidRPr="00E73149">
        <w:rPr>
          <w:sz w:val="16"/>
          <w:szCs w:val="16"/>
        </w:rPr>
        <w:t>Hussain</w:t>
      </w:r>
      <w:proofErr w:type="spellEnd"/>
      <w:r w:rsidRPr="00E73149">
        <w:rPr>
          <w:sz w:val="16"/>
          <w:szCs w:val="16"/>
        </w:rPr>
        <w:t xml:space="preserve">, </w:t>
      </w:r>
      <w:proofErr w:type="spellStart"/>
      <w:r w:rsidRPr="00E73149">
        <w:rPr>
          <w:sz w:val="16"/>
          <w:szCs w:val="16"/>
        </w:rPr>
        <w:t>Waqar</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-Chen; ",</w:t>
      </w:r>
      <w:proofErr w:type="spellStart"/>
      <w:r w:rsidRPr="00E73149">
        <w:rPr>
          <w:sz w:val="16"/>
          <w:szCs w:val="16"/>
        </w:rPr>
        <w:t>iPhosT-PseAAC</w:t>
      </w:r>
      <w:proofErr w:type="spellEnd"/>
      <w:r w:rsidRPr="00E73149">
        <w:rPr>
          <w:sz w:val="16"/>
          <w:szCs w:val="16"/>
        </w:rPr>
        <w:t xml:space="preserve">: Identify </w:t>
      </w:r>
      <w:proofErr w:type="spellStart"/>
      <w:r w:rsidRPr="00E73149">
        <w:rPr>
          <w:sz w:val="16"/>
          <w:szCs w:val="16"/>
        </w:rPr>
        <w:t>phosphothreonine</w:t>
      </w:r>
      <w:proofErr w:type="spellEnd"/>
      <w:r w:rsidRPr="00E73149">
        <w:rPr>
          <w:sz w:val="16"/>
          <w:szCs w:val="16"/>
        </w:rPr>
        <w:t xml:space="preserve"> sites by incorporating sequence statistical moments into </w:t>
      </w:r>
      <w:proofErr w:type="spellStart"/>
      <w:r w:rsidRPr="00E73149">
        <w:rPr>
          <w:sz w:val="16"/>
          <w:szCs w:val="16"/>
        </w:rPr>
        <w:t>PseAAC,Analytical</w:t>
      </w:r>
      <w:proofErr w:type="spellEnd"/>
      <w:r w:rsidRPr="00E73149">
        <w:rPr>
          <w:sz w:val="16"/>
          <w:szCs w:val="16"/>
        </w:rPr>
        <w:t xml:space="preserve"> biochemistry,550,,109-116,2018,Academic Press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Khan, </w:t>
      </w:r>
      <w:proofErr w:type="spellStart"/>
      <w:r w:rsidRPr="00E73149">
        <w:rPr>
          <w:sz w:val="16"/>
          <w:szCs w:val="16"/>
        </w:rPr>
        <w:t>Aroosa</w:t>
      </w:r>
      <w:proofErr w:type="spellEnd"/>
      <w:r w:rsidRPr="00E73149">
        <w:rPr>
          <w:sz w:val="16"/>
          <w:szCs w:val="16"/>
        </w:rPr>
        <w:t xml:space="preserve"> </w:t>
      </w:r>
      <w:proofErr w:type="spellStart"/>
      <w:r w:rsidRPr="00E73149">
        <w:rPr>
          <w:sz w:val="16"/>
          <w:szCs w:val="16"/>
        </w:rPr>
        <w:t>Batool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Khan*, </w:t>
      </w:r>
      <w:proofErr w:type="spellStart"/>
      <w:r w:rsidRPr="00E73149">
        <w:rPr>
          <w:sz w:val="16"/>
          <w:szCs w:val="16"/>
        </w:rPr>
        <w:t>Kuo</w:t>
      </w:r>
      <w:proofErr w:type="spellEnd"/>
      <w:r w:rsidRPr="00E73149">
        <w:rPr>
          <w:sz w:val="16"/>
          <w:szCs w:val="16"/>
        </w:rPr>
        <w:t xml:space="preserve">-Chen Chou; ",Prediction of </w:t>
      </w:r>
      <w:proofErr w:type="spellStart"/>
      <w:r w:rsidRPr="00E73149">
        <w:rPr>
          <w:sz w:val="16"/>
          <w:szCs w:val="16"/>
        </w:rPr>
        <w:t>Nitrosocysteine</w:t>
      </w:r>
      <w:proofErr w:type="spellEnd"/>
      <w:r w:rsidRPr="00E73149">
        <w:rPr>
          <w:sz w:val="16"/>
          <w:szCs w:val="16"/>
        </w:rPr>
        <w:t xml:space="preserve"> Sites Using Position and Composition Variant </w:t>
      </w:r>
      <w:proofErr w:type="spellStart"/>
      <w:r w:rsidRPr="00E73149">
        <w:rPr>
          <w:sz w:val="16"/>
          <w:szCs w:val="16"/>
        </w:rPr>
        <w:t>Features,Letters</w:t>
      </w:r>
      <w:proofErr w:type="spellEnd"/>
      <w:r w:rsidRPr="00E73149">
        <w:rPr>
          <w:sz w:val="16"/>
          <w:szCs w:val="16"/>
        </w:rPr>
        <w:t xml:space="preserve"> in Organic Chemistry,,,,2018,Bentham Science</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 xml:space="preserve">"Butt, Ahmad Hassan;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",Predicting membrane proteins and their types by extracting various sequence features into Chou’s general </w:t>
      </w:r>
      <w:proofErr w:type="spellStart"/>
      <w:r w:rsidRPr="00E73149">
        <w:rPr>
          <w:sz w:val="16"/>
          <w:szCs w:val="16"/>
        </w:rPr>
        <w:t>PseAAC,Molecular</w:t>
      </w:r>
      <w:proofErr w:type="spellEnd"/>
      <w:r w:rsidRPr="00E73149">
        <w:rPr>
          <w:sz w:val="16"/>
          <w:szCs w:val="16"/>
        </w:rPr>
        <w:t xml:space="preserve"> biology reports,45,6,2295-2306,2018,Springer Netherlands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Ghauri</w:t>
      </w:r>
      <w:proofErr w:type="spellEnd"/>
      <w:r w:rsidRPr="00E73149">
        <w:rPr>
          <w:sz w:val="16"/>
          <w:szCs w:val="16"/>
        </w:rPr>
        <w:t xml:space="preserve">, Ahmad W; Khan, </w:t>
      </w:r>
      <w:proofErr w:type="spellStart"/>
      <w:r w:rsidRPr="00E73149">
        <w:rPr>
          <w:sz w:val="16"/>
          <w:szCs w:val="16"/>
        </w:rPr>
        <w:t>Yaser</w:t>
      </w:r>
      <w:proofErr w:type="spellEnd"/>
      <w:r w:rsidRPr="00E73149">
        <w:rPr>
          <w:sz w:val="16"/>
          <w:szCs w:val="16"/>
        </w:rPr>
        <w:t xml:space="preserve"> D;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A; Chou, </w:t>
      </w:r>
      <w:proofErr w:type="spellStart"/>
      <w:r w:rsidRPr="00E73149">
        <w:rPr>
          <w:sz w:val="16"/>
          <w:szCs w:val="16"/>
        </w:rPr>
        <w:t>Kuo</w:t>
      </w:r>
      <w:proofErr w:type="spellEnd"/>
      <w:r w:rsidRPr="00E73149">
        <w:rPr>
          <w:sz w:val="16"/>
          <w:szCs w:val="16"/>
        </w:rPr>
        <w:t>-Chen; ",</w:t>
      </w:r>
      <w:proofErr w:type="spellStart"/>
      <w:r w:rsidRPr="00E73149">
        <w:rPr>
          <w:sz w:val="16"/>
          <w:szCs w:val="16"/>
        </w:rPr>
        <w:t>pNitro</w:t>
      </w:r>
      <w:proofErr w:type="spellEnd"/>
      <w:r w:rsidRPr="00E73149">
        <w:rPr>
          <w:sz w:val="16"/>
          <w:szCs w:val="16"/>
        </w:rPr>
        <w:t>-Tyr-</w:t>
      </w:r>
      <w:proofErr w:type="spellStart"/>
      <w:r w:rsidRPr="00E73149">
        <w:rPr>
          <w:sz w:val="16"/>
          <w:szCs w:val="16"/>
        </w:rPr>
        <w:t>PseAAC</w:t>
      </w:r>
      <w:proofErr w:type="spellEnd"/>
      <w:r w:rsidRPr="00E73149">
        <w:rPr>
          <w:sz w:val="16"/>
          <w:szCs w:val="16"/>
        </w:rPr>
        <w:t xml:space="preserve">: Predict </w:t>
      </w:r>
      <w:proofErr w:type="spellStart"/>
      <w:r w:rsidRPr="00E73149">
        <w:rPr>
          <w:sz w:val="16"/>
          <w:szCs w:val="16"/>
        </w:rPr>
        <w:t>Nitrotyrosine</w:t>
      </w:r>
      <w:proofErr w:type="spellEnd"/>
      <w:r w:rsidRPr="00E73149">
        <w:rPr>
          <w:sz w:val="16"/>
          <w:szCs w:val="16"/>
        </w:rPr>
        <w:t xml:space="preserve"> Sites in Proteins by Incorporating Five Features into Chou’s General </w:t>
      </w:r>
      <w:proofErr w:type="spellStart"/>
      <w:r w:rsidRPr="00E73149">
        <w:rPr>
          <w:sz w:val="16"/>
          <w:szCs w:val="16"/>
        </w:rPr>
        <w:t>PseAAC,Current</w:t>
      </w:r>
      <w:proofErr w:type="spellEnd"/>
      <w:r w:rsidRPr="00E73149">
        <w:rPr>
          <w:sz w:val="16"/>
          <w:szCs w:val="16"/>
        </w:rPr>
        <w:t xml:space="preserve"> pharmaceutical design,24,34,4034-4043,2018,Bentham Science Publishers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 xml:space="preserve">"Khan,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w:t>
      </w:r>
      <w:proofErr w:type="spellStart"/>
      <w:r w:rsidRPr="00E73149">
        <w:rPr>
          <w:sz w:val="16"/>
          <w:szCs w:val="16"/>
        </w:rPr>
        <w:t>Jamil</w:t>
      </w:r>
      <w:proofErr w:type="spellEnd"/>
      <w:r w:rsidRPr="00E73149">
        <w:rPr>
          <w:sz w:val="16"/>
          <w:szCs w:val="16"/>
        </w:rPr>
        <w:t xml:space="preserve">, </w:t>
      </w:r>
      <w:proofErr w:type="spellStart"/>
      <w:r w:rsidRPr="00E73149">
        <w:rPr>
          <w:sz w:val="16"/>
          <w:szCs w:val="16"/>
        </w:rPr>
        <w:t>Mehreen</w:t>
      </w:r>
      <w:proofErr w:type="spellEnd"/>
      <w:r w:rsidRPr="00E73149">
        <w:rPr>
          <w:sz w:val="16"/>
          <w:szCs w:val="16"/>
        </w:rPr>
        <w:t xml:space="preserve">; </w:t>
      </w:r>
      <w:proofErr w:type="spellStart"/>
      <w:r w:rsidRPr="00E73149">
        <w:rPr>
          <w:sz w:val="16"/>
          <w:szCs w:val="16"/>
        </w:rPr>
        <w:t>Hussain</w:t>
      </w:r>
      <w:proofErr w:type="spellEnd"/>
      <w:r w:rsidRPr="00E73149">
        <w:rPr>
          <w:sz w:val="16"/>
          <w:szCs w:val="16"/>
        </w:rPr>
        <w:t xml:space="preserve">, </w:t>
      </w:r>
      <w:proofErr w:type="spellStart"/>
      <w:r w:rsidRPr="00E73149">
        <w:rPr>
          <w:sz w:val="16"/>
          <w:szCs w:val="16"/>
        </w:rPr>
        <w:t>Waqar</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-Chen; ",</w:t>
      </w:r>
      <w:proofErr w:type="spellStart"/>
      <w:r w:rsidRPr="00E73149">
        <w:rPr>
          <w:sz w:val="16"/>
          <w:szCs w:val="16"/>
        </w:rPr>
        <w:t>pSSbond-PseAAC</w:t>
      </w:r>
      <w:proofErr w:type="spellEnd"/>
      <w:r w:rsidRPr="00E73149">
        <w:rPr>
          <w:sz w:val="16"/>
          <w:szCs w:val="16"/>
        </w:rPr>
        <w:t xml:space="preserve">: Prediction of disulfide bonding sites by integration of </w:t>
      </w:r>
      <w:proofErr w:type="spellStart"/>
      <w:r w:rsidRPr="00E73149">
        <w:rPr>
          <w:sz w:val="16"/>
          <w:szCs w:val="16"/>
        </w:rPr>
        <w:t>PseAAC</w:t>
      </w:r>
      <w:proofErr w:type="spellEnd"/>
      <w:r w:rsidRPr="00E73149">
        <w:rPr>
          <w:sz w:val="16"/>
          <w:szCs w:val="16"/>
        </w:rPr>
        <w:t xml:space="preserve"> and statistical </w:t>
      </w:r>
      <w:proofErr w:type="spellStart"/>
      <w:r w:rsidRPr="00E73149">
        <w:rPr>
          <w:sz w:val="16"/>
          <w:szCs w:val="16"/>
        </w:rPr>
        <w:t>moments,Journal</w:t>
      </w:r>
      <w:proofErr w:type="spellEnd"/>
      <w:r w:rsidRPr="00E73149">
        <w:rPr>
          <w:sz w:val="16"/>
          <w:szCs w:val="16"/>
        </w:rPr>
        <w:t xml:space="preserve"> of theoretical biology,463,,47-55,2019,Academic Press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 xml:space="preserve">"Khan,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w:t>
      </w:r>
      <w:proofErr w:type="spellStart"/>
      <w:r w:rsidRPr="00E73149">
        <w:rPr>
          <w:sz w:val="16"/>
          <w:szCs w:val="16"/>
        </w:rPr>
        <w:t>Hussain</w:t>
      </w:r>
      <w:proofErr w:type="spellEnd"/>
      <w:r w:rsidRPr="00E73149">
        <w:rPr>
          <w:sz w:val="16"/>
          <w:szCs w:val="16"/>
        </w:rPr>
        <w:t xml:space="preserve">, </w:t>
      </w:r>
      <w:proofErr w:type="spellStart"/>
      <w:r w:rsidRPr="00E73149">
        <w:rPr>
          <w:sz w:val="16"/>
          <w:szCs w:val="16"/>
        </w:rPr>
        <w:t>Waqar</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-Chen; ",</w:t>
      </w:r>
      <w:proofErr w:type="spellStart"/>
      <w:r w:rsidRPr="00E73149">
        <w:rPr>
          <w:sz w:val="16"/>
          <w:szCs w:val="16"/>
        </w:rPr>
        <w:t>iPhosY-PseAAC</w:t>
      </w:r>
      <w:proofErr w:type="spellEnd"/>
      <w:r w:rsidRPr="00E73149">
        <w:rPr>
          <w:sz w:val="16"/>
          <w:szCs w:val="16"/>
        </w:rPr>
        <w:t xml:space="preserve">: identify </w:t>
      </w:r>
      <w:proofErr w:type="spellStart"/>
      <w:r w:rsidRPr="00E73149">
        <w:rPr>
          <w:sz w:val="16"/>
          <w:szCs w:val="16"/>
        </w:rPr>
        <w:t>phosphotyrosine</w:t>
      </w:r>
      <w:proofErr w:type="spellEnd"/>
      <w:r w:rsidRPr="00E73149">
        <w:rPr>
          <w:sz w:val="16"/>
          <w:szCs w:val="16"/>
        </w:rPr>
        <w:t xml:space="preserve"> sites by incorporating sequence statistical moments into </w:t>
      </w:r>
      <w:proofErr w:type="spellStart"/>
      <w:r w:rsidRPr="00E73149">
        <w:rPr>
          <w:sz w:val="16"/>
          <w:szCs w:val="16"/>
        </w:rPr>
        <w:t>PseAAC,Molecular</w:t>
      </w:r>
      <w:proofErr w:type="spellEnd"/>
      <w:r w:rsidRPr="00E73149">
        <w:rPr>
          <w:sz w:val="16"/>
          <w:szCs w:val="16"/>
        </w:rPr>
        <w:t xml:space="preserve"> biology reports,45,6,2501-2509,2018,Springer Netherlands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Hussain</w:t>
      </w:r>
      <w:proofErr w:type="spellEnd"/>
      <w:r w:rsidRPr="00E73149">
        <w:rPr>
          <w:sz w:val="16"/>
          <w:szCs w:val="16"/>
        </w:rPr>
        <w:t xml:space="preserve">, </w:t>
      </w:r>
      <w:proofErr w:type="spellStart"/>
      <w:r w:rsidRPr="00E73149">
        <w:rPr>
          <w:sz w:val="16"/>
          <w:szCs w:val="16"/>
        </w:rPr>
        <w:t>Waqar</w:t>
      </w:r>
      <w:proofErr w:type="spellEnd"/>
      <w:r w:rsidRPr="00E73149">
        <w:rPr>
          <w:sz w:val="16"/>
          <w:szCs w:val="16"/>
        </w:rPr>
        <w:t xml:space="preserve">;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-Chen; ",</w:t>
      </w:r>
      <w:proofErr w:type="spellStart"/>
      <w:r w:rsidRPr="00E73149">
        <w:rPr>
          <w:sz w:val="16"/>
          <w:szCs w:val="16"/>
        </w:rPr>
        <w:t>SPalmitoylC-PseAAC</w:t>
      </w:r>
      <w:proofErr w:type="spellEnd"/>
      <w:r w:rsidRPr="00E73149">
        <w:rPr>
          <w:sz w:val="16"/>
          <w:szCs w:val="16"/>
        </w:rPr>
        <w:t xml:space="preserve">: A sequence-based model developed via Chou's 5-steps rule and general </w:t>
      </w:r>
      <w:proofErr w:type="spellStart"/>
      <w:r w:rsidRPr="00E73149">
        <w:rPr>
          <w:sz w:val="16"/>
          <w:szCs w:val="16"/>
        </w:rPr>
        <w:t>PseAAC</w:t>
      </w:r>
      <w:proofErr w:type="spellEnd"/>
      <w:r w:rsidRPr="00E73149">
        <w:rPr>
          <w:sz w:val="16"/>
          <w:szCs w:val="16"/>
        </w:rPr>
        <w:t xml:space="preserve"> for identifying S-</w:t>
      </w:r>
      <w:proofErr w:type="spellStart"/>
      <w:r w:rsidRPr="00E73149">
        <w:rPr>
          <w:sz w:val="16"/>
          <w:szCs w:val="16"/>
        </w:rPr>
        <w:t>palmitoylation</w:t>
      </w:r>
      <w:proofErr w:type="spellEnd"/>
      <w:r w:rsidRPr="00E73149">
        <w:rPr>
          <w:sz w:val="16"/>
          <w:szCs w:val="16"/>
        </w:rPr>
        <w:t xml:space="preserve"> sites in </w:t>
      </w:r>
      <w:proofErr w:type="spellStart"/>
      <w:r w:rsidRPr="00E73149">
        <w:rPr>
          <w:sz w:val="16"/>
          <w:szCs w:val="16"/>
        </w:rPr>
        <w:t>proteins,Analytical</w:t>
      </w:r>
      <w:proofErr w:type="spellEnd"/>
      <w:r w:rsidRPr="00E73149">
        <w:rPr>
          <w:sz w:val="16"/>
          <w:szCs w:val="16"/>
        </w:rPr>
        <w:t xml:space="preserve"> biochemistry,568,,14-23,2019,Academic Press</w:t>
      </w:r>
    </w:p>
    <w:p w:rsidR="00E73149" w:rsidRPr="00E73149" w:rsidRDefault="00E73149" w:rsidP="00E73149">
      <w:pPr>
        <w:pStyle w:val="ListParagraph"/>
        <w:numPr>
          <w:ilvl w:val="0"/>
          <w:numId w:val="4"/>
        </w:numPr>
        <w:tabs>
          <w:tab w:val="left" w:pos="384"/>
        </w:tabs>
        <w:ind w:right="117"/>
        <w:rPr>
          <w:sz w:val="16"/>
          <w:szCs w:val="16"/>
        </w:rPr>
      </w:pPr>
      <w:r w:rsidRPr="00E73149">
        <w:rPr>
          <w:sz w:val="16"/>
          <w:szCs w:val="16"/>
        </w:rPr>
        <w:t>"</w:t>
      </w:r>
      <w:proofErr w:type="spellStart"/>
      <w:r w:rsidRPr="00E73149">
        <w:rPr>
          <w:sz w:val="16"/>
          <w:szCs w:val="16"/>
        </w:rPr>
        <w:t>Hussain</w:t>
      </w:r>
      <w:proofErr w:type="spellEnd"/>
      <w:r w:rsidRPr="00E73149">
        <w:rPr>
          <w:sz w:val="16"/>
          <w:szCs w:val="16"/>
        </w:rPr>
        <w:t xml:space="preserve">, </w:t>
      </w:r>
      <w:proofErr w:type="spellStart"/>
      <w:r w:rsidRPr="00E73149">
        <w:rPr>
          <w:sz w:val="16"/>
          <w:szCs w:val="16"/>
        </w:rPr>
        <w:t>Waqar</w:t>
      </w:r>
      <w:proofErr w:type="spellEnd"/>
      <w:r w:rsidRPr="00E73149">
        <w:rPr>
          <w:sz w:val="16"/>
          <w:szCs w:val="16"/>
        </w:rPr>
        <w:t xml:space="preserve">;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w:t>
      </w:r>
      <w:proofErr w:type="spellStart"/>
      <w:r w:rsidRPr="00E73149">
        <w:rPr>
          <w:sz w:val="16"/>
          <w:szCs w:val="16"/>
        </w:rPr>
        <w:t>Rasool</w:t>
      </w:r>
      <w:proofErr w:type="spellEnd"/>
      <w:r w:rsidRPr="00E73149">
        <w:rPr>
          <w:sz w:val="16"/>
          <w:szCs w:val="16"/>
        </w:rPr>
        <w:t xml:space="preserve">, </w:t>
      </w:r>
      <w:proofErr w:type="spellStart"/>
      <w:r w:rsidRPr="00E73149">
        <w:rPr>
          <w:sz w:val="16"/>
          <w:szCs w:val="16"/>
        </w:rPr>
        <w:t>Nouman</w:t>
      </w:r>
      <w:proofErr w:type="spellEnd"/>
      <w:r w:rsidRPr="00E73149">
        <w:rPr>
          <w:sz w:val="16"/>
          <w:szCs w:val="16"/>
        </w:rPr>
        <w:t xml:space="preserve">; Khan, </w:t>
      </w:r>
      <w:proofErr w:type="spellStart"/>
      <w:r w:rsidRPr="00E73149">
        <w:rPr>
          <w:sz w:val="16"/>
          <w:szCs w:val="16"/>
        </w:rPr>
        <w:t>Sher</w:t>
      </w:r>
      <w:proofErr w:type="spellEnd"/>
      <w:r w:rsidRPr="00E73149">
        <w:rPr>
          <w:sz w:val="16"/>
          <w:szCs w:val="16"/>
        </w:rPr>
        <w:t xml:space="preserve"> </w:t>
      </w:r>
      <w:proofErr w:type="spellStart"/>
      <w:r w:rsidRPr="00E73149">
        <w:rPr>
          <w:sz w:val="16"/>
          <w:szCs w:val="16"/>
        </w:rPr>
        <w:t>Afzal</w:t>
      </w:r>
      <w:proofErr w:type="spellEnd"/>
      <w:r w:rsidRPr="00E73149">
        <w:rPr>
          <w:sz w:val="16"/>
          <w:szCs w:val="16"/>
        </w:rPr>
        <w:t xml:space="preserve">; Chou, </w:t>
      </w:r>
      <w:proofErr w:type="spellStart"/>
      <w:r w:rsidRPr="00E73149">
        <w:rPr>
          <w:sz w:val="16"/>
          <w:szCs w:val="16"/>
        </w:rPr>
        <w:t>Kuo</w:t>
      </w:r>
      <w:proofErr w:type="spellEnd"/>
      <w:r w:rsidRPr="00E73149">
        <w:rPr>
          <w:sz w:val="16"/>
          <w:szCs w:val="16"/>
        </w:rPr>
        <w:t>-Chen; ",</w:t>
      </w:r>
      <w:proofErr w:type="spellStart"/>
      <w:r w:rsidRPr="00E73149">
        <w:rPr>
          <w:sz w:val="16"/>
          <w:szCs w:val="16"/>
        </w:rPr>
        <w:t>SPrenylC-PseAAC</w:t>
      </w:r>
      <w:proofErr w:type="spellEnd"/>
      <w:r w:rsidRPr="00E73149">
        <w:rPr>
          <w:sz w:val="16"/>
          <w:szCs w:val="16"/>
        </w:rPr>
        <w:t xml:space="preserve">: A sequence-based model developed via Chou's 5-steps rule and general </w:t>
      </w:r>
      <w:proofErr w:type="spellStart"/>
      <w:r w:rsidRPr="00E73149">
        <w:rPr>
          <w:sz w:val="16"/>
          <w:szCs w:val="16"/>
        </w:rPr>
        <w:t>PseAAC</w:t>
      </w:r>
      <w:proofErr w:type="spellEnd"/>
      <w:r w:rsidRPr="00E73149">
        <w:rPr>
          <w:sz w:val="16"/>
          <w:szCs w:val="16"/>
        </w:rPr>
        <w:t xml:space="preserve"> for identifying S-</w:t>
      </w:r>
      <w:proofErr w:type="spellStart"/>
      <w:r w:rsidRPr="00E73149">
        <w:rPr>
          <w:sz w:val="16"/>
          <w:szCs w:val="16"/>
        </w:rPr>
        <w:t>prenylation</w:t>
      </w:r>
      <w:proofErr w:type="spellEnd"/>
      <w:r w:rsidRPr="00E73149">
        <w:rPr>
          <w:sz w:val="16"/>
          <w:szCs w:val="16"/>
        </w:rPr>
        <w:t xml:space="preserve"> sites in </w:t>
      </w:r>
      <w:proofErr w:type="spellStart"/>
      <w:r w:rsidRPr="00E73149">
        <w:rPr>
          <w:sz w:val="16"/>
          <w:szCs w:val="16"/>
        </w:rPr>
        <w:t>proteins,Journal</w:t>
      </w:r>
      <w:proofErr w:type="spellEnd"/>
      <w:r w:rsidRPr="00E73149">
        <w:rPr>
          <w:sz w:val="16"/>
          <w:szCs w:val="16"/>
        </w:rPr>
        <w:t xml:space="preserve"> of theoretical biology,468,,1-11,2019,Academic Press</w:t>
      </w:r>
    </w:p>
    <w:p w:rsidR="00AE3E37" w:rsidRPr="00E73149" w:rsidRDefault="00E73149" w:rsidP="00E73149">
      <w:pPr>
        <w:pStyle w:val="ListParagraph"/>
        <w:numPr>
          <w:ilvl w:val="0"/>
          <w:numId w:val="4"/>
        </w:numPr>
        <w:tabs>
          <w:tab w:val="left" w:pos="384"/>
        </w:tabs>
        <w:ind w:right="117"/>
        <w:rPr>
          <w:sz w:val="16"/>
          <w:szCs w:val="16"/>
        </w:rPr>
      </w:pPr>
      <w:r w:rsidRPr="00E73149">
        <w:rPr>
          <w:sz w:val="16"/>
          <w:szCs w:val="16"/>
        </w:rPr>
        <w:t xml:space="preserve">"Khan, </w:t>
      </w:r>
      <w:proofErr w:type="spellStart"/>
      <w:r w:rsidRPr="00E73149">
        <w:rPr>
          <w:sz w:val="16"/>
          <w:szCs w:val="16"/>
        </w:rPr>
        <w:t>Sher</w:t>
      </w:r>
      <w:proofErr w:type="spellEnd"/>
      <w:r w:rsidRPr="00E73149">
        <w:rPr>
          <w:sz w:val="16"/>
          <w:szCs w:val="16"/>
        </w:rPr>
        <w:t xml:space="preserve"> A; Khan, </w:t>
      </w:r>
      <w:proofErr w:type="spellStart"/>
      <w:r w:rsidRPr="00E73149">
        <w:rPr>
          <w:sz w:val="16"/>
          <w:szCs w:val="16"/>
        </w:rPr>
        <w:t>Yaser</w:t>
      </w:r>
      <w:proofErr w:type="spellEnd"/>
      <w:r w:rsidRPr="00E73149">
        <w:rPr>
          <w:sz w:val="16"/>
          <w:szCs w:val="16"/>
        </w:rPr>
        <w:t xml:space="preserve"> </w:t>
      </w:r>
      <w:proofErr w:type="spellStart"/>
      <w:r w:rsidRPr="00E73149">
        <w:rPr>
          <w:sz w:val="16"/>
          <w:szCs w:val="16"/>
        </w:rPr>
        <w:t>Daanial</w:t>
      </w:r>
      <w:proofErr w:type="spellEnd"/>
      <w:r w:rsidRPr="00E73149">
        <w:rPr>
          <w:sz w:val="16"/>
          <w:szCs w:val="16"/>
        </w:rPr>
        <w:t xml:space="preserve">; Ahmad, </w:t>
      </w:r>
      <w:proofErr w:type="spellStart"/>
      <w:r w:rsidRPr="00E73149">
        <w:rPr>
          <w:sz w:val="16"/>
          <w:szCs w:val="16"/>
        </w:rPr>
        <w:t>Shakeel</w:t>
      </w:r>
      <w:proofErr w:type="spellEnd"/>
      <w:r w:rsidRPr="00E73149">
        <w:rPr>
          <w:sz w:val="16"/>
          <w:szCs w:val="16"/>
        </w:rPr>
        <w:t xml:space="preserve">; </w:t>
      </w:r>
      <w:proofErr w:type="spellStart"/>
      <w:r w:rsidRPr="00E73149">
        <w:rPr>
          <w:sz w:val="16"/>
          <w:szCs w:val="16"/>
        </w:rPr>
        <w:t>Allehaibi</w:t>
      </w:r>
      <w:proofErr w:type="spellEnd"/>
      <w:r w:rsidRPr="00E73149">
        <w:rPr>
          <w:sz w:val="16"/>
          <w:szCs w:val="16"/>
        </w:rPr>
        <w:t>, Khalid H; ",N-</w:t>
      </w:r>
      <w:proofErr w:type="spellStart"/>
      <w:r w:rsidRPr="00E73149">
        <w:rPr>
          <w:sz w:val="16"/>
          <w:szCs w:val="16"/>
        </w:rPr>
        <w:t>MyristoylG</w:t>
      </w:r>
      <w:proofErr w:type="spellEnd"/>
      <w:r w:rsidRPr="00E73149">
        <w:rPr>
          <w:sz w:val="16"/>
          <w:szCs w:val="16"/>
        </w:rPr>
        <w:t>-</w:t>
      </w:r>
      <w:proofErr w:type="spellStart"/>
      <w:r w:rsidRPr="00E73149">
        <w:rPr>
          <w:sz w:val="16"/>
          <w:szCs w:val="16"/>
        </w:rPr>
        <w:t>PseAAC</w:t>
      </w:r>
      <w:proofErr w:type="spellEnd"/>
      <w:r w:rsidRPr="00E73149">
        <w:rPr>
          <w:sz w:val="16"/>
          <w:szCs w:val="16"/>
        </w:rPr>
        <w:t>: Sequence-based Prediction of N-</w:t>
      </w:r>
      <w:proofErr w:type="spellStart"/>
      <w:r w:rsidRPr="00E73149">
        <w:rPr>
          <w:sz w:val="16"/>
          <w:szCs w:val="16"/>
        </w:rPr>
        <w:lastRenderedPageBreak/>
        <w:t>Myristoyl</w:t>
      </w:r>
      <w:proofErr w:type="spellEnd"/>
      <w:r w:rsidRPr="00E73149">
        <w:rPr>
          <w:sz w:val="16"/>
          <w:szCs w:val="16"/>
        </w:rPr>
        <w:t xml:space="preserve"> Glycine Sites in Proteins by Integration of </w:t>
      </w:r>
      <w:proofErr w:type="spellStart"/>
      <w:r w:rsidRPr="00E73149">
        <w:rPr>
          <w:sz w:val="16"/>
          <w:szCs w:val="16"/>
        </w:rPr>
        <w:t>PseAAC</w:t>
      </w:r>
      <w:proofErr w:type="spellEnd"/>
      <w:r w:rsidRPr="00E73149">
        <w:rPr>
          <w:sz w:val="16"/>
          <w:szCs w:val="16"/>
        </w:rPr>
        <w:t xml:space="preserve"> and Statistical </w:t>
      </w:r>
      <w:proofErr w:type="spellStart"/>
      <w:r w:rsidRPr="00E73149">
        <w:rPr>
          <w:sz w:val="16"/>
          <w:szCs w:val="16"/>
        </w:rPr>
        <w:t>Moments,Letters</w:t>
      </w:r>
      <w:proofErr w:type="spellEnd"/>
      <w:r w:rsidRPr="00E73149">
        <w:rPr>
          <w:sz w:val="16"/>
          <w:szCs w:val="16"/>
        </w:rPr>
        <w:t xml:space="preserve"> in Organic Chemistry,16,3,226-</w:t>
      </w:r>
      <w:r w:rsidRPr="00E73149">
        <w:rPr>
          <w:sz w:val="16"/>
          <w:szCs w:val="16"/>
        </w:rPr>
        <w:lastRenderedPageBreak/>
        <w:t>234,2019,Bentham Science Publishers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34D5D" w:rsidRDefault="008756E6" w:rsidP="00404E5B">
      <w:pPr>
        <w:spacing w:before="92"/>
        <w:ind w:right="4234"/>
        <w:rPr>
          <w:noProof/>
        </w:rPr>
      </w:pPr>
      <w:r>
        <w:rPr>
          <w:noProof/>
        </w:rPr>
        <w:t xml:space="preserve"> </w:t>
      </w:r>
      <w:r w:rsidR="00934D5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9pt;height:74.9pt">
            <v:imagedata r:id="rId10" o:title="me yng"/>
          </v:shape>
        </w:pic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934D5D">
      <w:pPr>
        <w:spacing w:before="41" w:line="154" w:lineRule="exact"/>
        <w:ind w:left="213" w:right="231"/>
        <w:jc w:val="both"/>
        <w:rPr>
          <w:rFonts w:ascii="Arial"/>
          <w:sz w:val="14"/>
        </w:rPr>
      </w:pPr>
      <w:proofErr w:type="spellStart"/>
      <w:r>
        <w:rPr>
          <w:rFonts w:ascii="Arial"/>
          <w:sz w:val="14"/>
        </w:rPr>
        <w:t>Yaser</w:t>
      </w:r>
      <w:proofErr w:type="spellEnd"/>
      <w:r>
        <w:rPr>
          <w:rFonts w:ascii="Arial"/>
          <w:sz w:val="14"/>
        </w:rPr>
        <w:t xml:space="preserve"> </w:t>
      </w:r>
      <w:proofErr w:type="spellStart"/>
      <w:r>
        <w:rPr>
          <w:rFonts w:ascii="Arial"/>
          <w:sz w:val="14"/>
        </w:rPr>
        <w:t>Daanial</w:t>
      </w:r>
      <w:proofErr w:type="spellEnd"/>
      <w:r>
        <w:rPr>
          <w:rFonts w:ascii="Arial"/>
          <w:sz w:val="14"/>
        </w:rPr>
        <w:t xml:space="preserve"> Khan is accomplished in the field of computer science. He is an associate professor and also Chairman of the department at Department of Computer Science at University of Management and Technology. He has worked in the field of image processing, computer vision, pattern recognition and bioinformatics. He is working on computationally intelligent models that can more accurately and effectively identify proteomic attributes. </w:t>
      </w:r>
    </w:p>
    <w:p w:rsidR="00AE3E37" w:rsidRDefault="00A9710C">
      <w:pPr>
        <w:spacing w:before="62"/>
        <w:ind w:left="4217" w:right="4235"/>
        <w:jc w:val="center"/>
        <w:rPr>
          <w:rFonts w:ascii="Arial"/>
          <w:sz w:val="14"/>
        </w:rPr>
      </w:pPr>
      <w:r>
        <w:rPr>
          <w:rFonts w:ascii="Arial"/>
          <w:sz w:val="14"/>
        </w:rPr>
        <w:t xml:space="preserve">Email: </w:t>
      </w:r>
      <w:hyperlink r:id="rId11" w:history="1">
        <w:r w:rsidR="00934D5D" w:rsidRPr="00C87887">
          <w:rPr>
            <w:rStyle w:val="Hyperlink"/>
            <w:rFonts w:ascii="Arial"/>
            <w:sz w:val="14"/>
          </w:rPr>
          <w:t>yaser.khan@umt.edu.pk</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25F" w:rsidRDefault="00E9625F">
      <w:r>
        <w:separator/>
      </w:r>
    </w:p>
  </w:endnote>
  <w:endnote w:type="continuationSeparator" w:id="0">
    <w:p w:rsidR="00E9625F" w:rsidRDefault="00E96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25F" w:rsidRDefault="00E9625F">
      <w:r>
        <w:separator/>
      </w:r>
    </w:p>
  </w:footnote>
  <w:footnote w:type="continuationSeparator" w:id="0">
    <w:p w:rsidR="00E9625F" w:rsidRDefault="00E96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23B15"/>
    <w:multiLevelType w:val="hybridMultilevel"/>
    <w:tmpl w:val="66483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72D1D"/>
    <w:rsid w:val="00404E5B"/>
    <w:rsid w:val="00414F7B"/>
    <w:rsid w:val="004355DC"/>
    <w:rsid w:val="004749B4"/>
    <w:rsid w:val="00494130"/>
    <w:rsid w:val="004F3523"/>
    <w:rsid w:val="005973B9"/>
    <w:rsid w:val="005B3A56"/>
    <w:rsid w:val="006060CE"/>
    <w:rsid w:val="0063497F"/>
    <w:rsid w:val="00873DF0"/>
    <w:rsid w:val="008756E6"/>
    <w:rsid w:val="008A08B6"/>
    <w:rsid w:val="00934D5D"/>
    <w:rsid w:val="009B2D44"/>
    <w:rsid w:val="00A07E82"/>
    <w:rsid w:val="00A9710C"/>
    <w:rsid w:val="00AE3E37"/>
    <w:rsid w:val="00B21A57"/>
    <w:rsid w:val="00C33602"/>
    <w:rsid w:val="00CD6F55"/>
    <w:rsid w:val="00DE3104"/>
    <w:rsid w:val="00E26B10"/>
    <w:rsid w:val="00E73149"/>
    <w:rsid w:val="00E9625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7314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7314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6793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aser.khan@umt.edu.pk"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YASIR DANIYAL KHAN</cp:lastModifiedBy>
  <cp:revision>2</cp:revision>
  <dcterms:created xsi:type="dcterms:W3CDTF">2019-03-22T19:10:00Z</dcterms:created>
  <dcterms:modified xsi:type="dcterms:W3CDTF">2019-03-22T19:10:00Z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