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4BD" w:rsidRPr="00054747" w:rsidRDefault="00124082" w:rsidP="001A5F6F">
      <w:pPr>
        <w:spacing w:before="50" w:after="40"/>
        <w:ind w:left="851" w:right="0"/>
        <w:jc w:val="center"/>
        <w:rPr>
          <w:rFonts w:ascii="Times New Roman" w:hAnsi="Times New Roman" w:cs="Times New Roman"/>
          <w:b/>
          <w:sz w:val="24"/>
          <w:szCs w:val="24"/>
        </w:rPr>
      </w:pPr>
      <w:r w:rsidRPr="00054747">
        <w:rPr>
          <w:rFonts w:ascii="Times New Roman" w:hAnsi="Times New Roman" w:cs="Times New Roman"/>
          <w:b/>
          <w:sz w:val="24"/>
          <w:szCs w:val="24"/>
        </w:rPr>
        <w:t>Yeni Nesil Yem Katkı Maddelerinin Çiftlik Hayvanlarında, Kanatlı Sektöründe ve Deney Hayvanları Rasyonlarında Kullanılabilirliği</w:t>
      </w:r>
    </w:p>
    <w:p w:rsidR="00124082" w:rsidRDefault="00124082" w:rsidP="001A5F6F">
      <w:pPr>
        <w:spacing w:before="50" w:after="40"/>
        <w:ind w:left="851" w:right="0"/>
        <w:jc w:val="center"/>
        <w:rPr>
          <w:rFonts w:ascii="Times New Roman" w:hAnsi="Times New Roman" w:cs="Times New Roman"/>
          <w:b/>
          <w:sz w:val="28"/>
          <w:szCs w:val="28"/>
        </w:rPr>
      </w:pPr>
    </w:p>
    <w:p w:rsidR="00124082" w:rsidRPr="00054747" w:rsidRDefault="00124082" w:rsidP="001A5F6F">
      <w:pPr>
        <w:spacing w:before="50" w:after="40"/>
        <w:ind w:left="851" w:right="0"/>
        <w:jc w:val="center"/>
        <w:rPr>
          <w:rFonts w:ascii="Times New Roman" w:hAnsi="Times New Roman" w:cs="Times New Roman"/>
          <w:b/>
          <w:sz w:val="20"/>
          <w:szCs w:val="20"/>
          <w:u w:val="single"/>
          <w:vertAlign w:val="superscript"/>
        </w:rPr>
      </w:pPr>
      <w:r w:rsidRPr="00054747">
        <w:rPr>
          <w:rFonts w:ascii="Times New Roman" w:hAnsi="Times New Roman" w:cs="Times New Roman"/>
          <w:b/>
          <w:sz w:val="20"/>
          <w:szCs w:val="20"/>
          <w:u w:val="single"/>
        </w:rPr>
        <w:t>Yılmaz E</w:t>
      </w:r>
      <w:r w:rsidRPr="00054747">
        <w:rPr>
          <w:rFonts w:ascii="Times New Roman" w:hAnsi="Times New Roman" w:cs="Times New Roman"/>
          <w:b/>
          <w:sz w:val="20"/>
          <w:szCs w:val="20"/>
          <w:u w:val="single"/>
          <w:vertAlign w:val="superscript"/>
        </w:rPr>
        <w:t>1</w:t>
      </w:r>
    </w:p>
    <w:p w:rsidR="00124082" w:rsidRPr="00054747" w:rsidRDefault="00124082" w:rsidP="001A5F6F">
      <w:pPr>
        <w:spacing w:before="50" w:after="40"/>
        <w:ind w:left="851" w:right="0"/>
        <w:jc w:val="center"/>
        <w:rPr>
          <w:rFonts w:ascii="Times New Roman" w:hAnsi="Times New Roman" w:cs="Times New Roman"/>
          <w:sz w:val="20"/>
          <w:szCs w:val="20"/>
        </w:rPr>
      </w:pPr>
      <w:r w:rsidRPr="00054747">
        <w:rPr>
          <w:rFonts w:ascii="Times New Roman" w:hAnsi="Times New Roman" w:cs="Times New Roman"/>
          <w:sz w:val="20"/>
          <w:szCs w:val="20"/>
          <w:vertAlign w:val="superscript"/>
        </w:rPr>
        <w:t>1</w:t>
      </w:r>
      <w:r w:rsidRPr="00054747">
        <w:rPr>
          <w:rFonts w:ascii="Times New Roman" w:hAnsi="Times New Roman" w:cs="Times New Roman"/>
          <w:sz w:val="20"/>
          <w:szCs w:val="20"/>
        </w:rPr>
        <w:t>Korkutelim Yem, Antalya, Türkiye</w:t>
      </w:r>
    </w:p>
    <w:p w:rsidR="00124082" w:rsidRDefault="00C8079A" w:rsidP="001A5F6F">
      <w:pPr>
        <w:spacing w:before="50" w:after="40"/>
        <w:ind w:left="851" w:right="0"/>
        <w:jc w:val="center"/>
        <w:rPr>
          <w:rFonts w:ascii="Times New Roman" w:hAnsi="Times New Roman" w:cs="Times New Roman"/>
          <w:sz w:val="20"/>
          <w:szCs w:val="20"/>
        </w:rPr>
      </w:pPr>
      <w:hyperlink r:id="rId4" w:history="1">
        <w:r w:rsidR="00124082" w:rsidRPr="00054747">
          <w:rPr>
            <w:rStyle w:val="Kpr"/>
            <w:rFonts w:ascii="Times New Roman" w:hAnsi="Times New Roman" w:cs="Times New Roman"/>
            <w:sz w:val="20"/>
            <w:szCs w:val="20"/>
          </w:rPr>
          <w:t>ertugrulveterinerhekim@hotmail.com</w:t>
        </w:r>
      </w:hyperlink>
    </w:p>
    <w:p w:rsidR="009B70F7" w:rsidRPr="00054747" w:rsidRDefault="009B70F7" w:rsidP="009B70F7">
      <w:pPr>
        <w:spacing w:before="50" w:after="40"/>
        <w:ind w:right="0"/>
        <w:rPr>
          <w:rFonts w:ascii="Times New Roman" w:hAnsi="Times New Roman" w:cs="Times New Roman"/>
          <w:sz w:val="20"/>
          <w:szCs w:val="20"/>
        </w:rPr>
      </w:pPr>
    </w:p>
    <w:p w:rsidR="00205186" w:rsidRPr="00054747" w:rsidRDefault="00205186" w:rsidP="001A5F6F">
      <w:pPr>
        <w:spacing w:before="50" w:after="40"/>
        <w:ind w:left="851" w:right="0"/>
        <w:jc w:val="center"/>
        <w:rPr>
          <w:rFonts w:ascii="Times New Roman" w:hAnsi="Times New Roman" w:cs="Times New Roman"/>
          <w:sz w:val="20"/>
          <w:szCs w:val="20"/>
        </w:rPr>
      </w:pPr>
    </w:p>
    <w:p w:rsidR="00205186" w:rsidRDefault="00205186" w:rsidP="001A5F6F">
      <w:pPr>
        <w:spacing w:before="50" w:after="40"/>
        <w:ind w:left="851" w:right="0"/>
        <w:rPr>
          <w:rFonts w:ascii="Times New Roman" w:hAnsi="Times New Roman" w:cs="Times New Roman"/>
          <w:sz w:val="24"/>
          <w:szCs w:val="24"/>
        </w:rPr>
      </w:pPr>
    </w:p>
    <w:p w:rsidR="00626029" w:rsidRDefault="00626029" w:rsidP="001A5F6F">
      <w:pPr>
        <w:spacing w:before="50" w:after="40" w:line="480" w:lineRule="auto"/>
        <w:ind w:left="850" w:right="0"/>
        <w:rPr>
          <w:rFonts w:ascii="Times New Roman" w:hAnsi="Times New Roman" w:cs="Times New Roman"/>
          <w:sz w:val="20"/>
          <w:szCs w:val="20"/>
        </w:rPr>
      </w:pPr>
      <w:r w:rsidRPr="001A5F6F">
        <w:rPr>
          <w:rFonts w:ascii="Times New Roman" w:hAnsi="Times New Roman" w:cs="Times New Roman"/>
          <w:sz w:val="20"/>
          <w:szCs w:val="20"/>
        </w:rPr>
        <w:t xml:space="preserve">Antibiyotiklerin yasaklanmasıyla birlikte hem bağışıklık sistemini güçlendirici hem de büyümeyi geliştirici yem katkı maddeleri üzerine araştırmalar hızlanmıştır. Alternatif kaynaklar olarak </w:t>
      </w:r>
      <w:proofErr w:type="spellStart"/>
      <w:r w:rsidRPr="001A5F6F">
        <w:rPr>
          <w:rFonts w:ascii="Times New Roman" w:hAnsi="Times New Roman" w:cs="Times New Roman"/>
          <w:sz w:val="20"/>
          <w:szCs w:val="20"/>
        </w:rPr>
        <w:t>prebiyotikler</w:t>
      </w:r>
      <w:proofErr w:type="spellEnd"/>
      <w:r w:rsidRPr="001A5F6F">
        <w:rPr>
          <w:rFonts w:ascii="Times New Roman" w:hAnsi="Times New Roman" w:cs="Times New Roman"/>
          <w:sz w:val="20"/>
          <w:szCs w:val="20"/>
        </w:rPr>
        <w:t xml:space="preserve">, probiyotikler, organik asitler sayılabilir. Son yıllarda yeni nesil olarak adlandırdığımız ve hayvanlarda meydana gelen ya da gelebilecek </w:t>
      </w:r>
      <w:proofErr w:type="spellStart"/>
      <w:r w:rsidRPr="001A5F6F">
        <w:rPr>
          <w:rFonts w:ascii="Times New Roman" w:hAnsi="Times New Roman" w:cs="Times New Roman"/>
          <w:sz w:val="20"/>
          <w:szCs w:val="20"/>
        </w:rPr>
        <w:t>metabolik</w:t>
      </w:r>
      <w:proofErr w:type="spellEnd"/>
      <w:r w:rsidRPr="001A5F6F">
        <w:rPr>
          <w:rFonts w:ascii="Times New Roman" w:hAnsi="Times New Roman" w:cs="Times New Roman"/>
          <w:sz w:val="20"/>
          <w:szCs w:val="20"/>
        </w:rPr>
        <w:t xml:space="preserve"> hastalıklara karşı etkili olan yem katkı maddeleri üzerine eğilim artmıştır.</w:t>
      </w:r>
      <w:r w:rsidR="00054747" w:rsidRPr="001A5F6F">
        <w:rPr>
          <w:rFonts w:ascii="Times New Roman" w:hAnsi="Times New Roman" w:cs="Times New Roman"/>
          <w:sz w:val="20"/>
          <w:szCs w:val="20"/>
        </w:rPr>
        <w:t xml:space="preserve"> Son yıllarda </w:t>
      </w:r>
      <w:proofErr w:type="spellStart"/>
      <w:r w:rsidR="00054747" w:rsidRPr="001A5F6F">
        <w:rPr>
          <w:rFonts w:ascii="Times New Roman" w:hAnsi="Times New Roman" w:cs="Times New Roman"/>
          <w:sz w:val="20"/>
          <w:szCs w:val="20"/>
        </w:rPr>
        <w:t>biyoyararlanımı</w:t>
      </w:r>
      <w:proofErr w:type="spellEnd"/>
      <w:r w:rsidR="00054747" w:rsidRPr="001A5F6F">
        <w:rPr>
          <w:rFonts w:ascii="Times New Roman" w:hAnsi="Times New Roman" w:cs="Times New Roman"/>
          <w:sz w:val="20"/>
          <w:szCs w:val="20"/>
        </w:rPr>
        <w:t xml:space="preserve"> ve </w:t>
      </w:r>
      <w:proofErr w:type="spellStart"/>
      <w:r w:rsidR="00054747" w:rsidRPr="001A5F6F">
        <w:rPr>
          <w:rFonts w:ascii="Times New Roman" w:hAnsi="Times New Roman" w:cs="Times New Roman"/>
          <w:sz w:val="20"/>
          <w:szCs w:val="20"/>
        </w:rPr>
        <w:t>palatabilitesi</w:t>
      </w:r>
      <w:proofErr w:type="spellEnd"/>
      <w:r w:rsidR="00054747" w:rsidRPr="001A5F6F">
        <w:rPr>
          <w:rFonts w:ascii="Times New Roman" w:hAnsi="Times New Roman" w:cs="Times New Roman"/>
          <w:sz w:val="20"/>
          <w:szCs w:val="20"/>
        </w:rPr>
        <w:t xml:space="preserve"> kanıtlanan </w:t>
      </w:r>
      <w:proofErr w:type="spellStart"/>
      <w:r w:rsidR="00054747" w:rsidRPr="001A5F6F">
        <w:rPr>
          <w:rFonts w:ascii="Times New Roman" w:hAnsi="Times New Roman" w:cs="Times New Roman"/>
          <w:sz w:val="20"/>
          <w:szCs w:val="20"/>
        </w:rPr>
        <w:t>hidroksi</w:t>
      </w:r>
      <w:proofErr w:type="spellEnd"/>
      <w:r w:rsidR="00054747" w:rsidRPr="001A5F6F">
        <w:rPr>
          <w:rFonts w:ascii="Times New Roman" w:hAnsi="Times New Roman" w:cs="Times New Roman"/>
          <w:sz w:val="20"/>
          <w:szCs w:val="20"/>
        </w:rPr>
        <w:t xml:space="preserve"> vitaminler, besi hayvanlarında malik asit tuzları ile besleme, kanatlı sektöründe </w:t>
      </w:r>
      <w:proofErr w:type="spellStart"/>
      <w:r w:rsidR="00054747" w:rsidRPr="001A5F6F">
        <w:rPr>
          <w:rFonts w:ascii="Times New Roman" w:hAnsi="Times New Roman" w:cs="Times New Roman"/>
          <w:sz w:val="20"/>
          <w:szCs w:val="20"/>
        </w:rPr>
        <w:t>inülinin</w:t>
      </w:r>
      <w:proofErr w:type="spellEnd"/>
      <w:r w:rsidR="00054747" w:rsidRPr="001A5F6F">
        <w:rPr>
          <w:rFonts w:ascii="Times New Roman" w:hAnsi="Times New Roman" w:cs="Times New Roman"/>
          <w:sz w:val="20"/>
          <w:szCs w:val="20"/>
        </w:rPr>
        <w:t xml:space="preserve"> kalsiyum metabolizmasına ve sindirim sistemine etkileri, deney hayvanlarında ve diğer çiftlik hayvanlarında kullanılan karaciğer koruyucu etkileri olan yem katkı maddelerinin kullanımı yeni nesil yem katkı maddelerine en büyük örneklerdendir. Canlı mayaların elde ediliş metotlarında kullanılan teknoloji metotları da son yıllarda geliştirilen yeni nesil mayalar olarak adlandırılabilir</w:t>
      </w:r>
      <w:r w:rsidR="001A5F6F">
        <w:rPr>
          <w:rFonts w:ascii="Times New Roman" w:hAnsi="Times New Roman" w:cs="Times New Roman"/>
          <w:sz w:val="24"/>
          <w:szCs w:val="24"/>
        </w:rPr>
        <w:t xml:space="preserve">. </w:t>
      </w:r>
      <w:r w:rsidR="001A5F6F" w:rsidRPr="001A5F6F">
        <w:rPr>
          <w:rFonts w:ascii="Times New Roman" w:hAnsi="Times New Roman" w:cs="Times New Roman"/>
          <w:sz w:val="20"/>
          <w:szCs w:val="20"/>
        </w:rPr>
        <w:t>Bu yem katkı maddelerinin hayvanlarda kullanılabilirliği; hayvanların sindirim sistemi farklılıkları</w:t>
      </w:r>
      <w:r w:rsidR="001A5F6F">
        <w:rPr>
          <w:rFonts w:ascii="Times New Roman" w:hAnsi="Times New Roman" w:cs="Times New Roman"/>
          <w:sz w:val="20"/>
          <w:szCs w:val="20"/>
        </w:rPr>
        <w:t>na</w:t>
      </w:r>
      <w:r w:rsidR="001A5F6F" w:rsidRPr="001A5F6F">
        <w:rPr>
          <w:rFonts w:ascii="Times New Roman" w:hAnsi="Times New Roman" w:cs="Times New Roman"/>
          <w:sz w:val="20"/>
          <w:szCs w:val="20"/>
        </w:rPr>
        <w:t>, yemden yarar</w:t>
      </w:r>
      <w:r w:rsidR="001A5F6F">
        <w:rPr>
          <w:rFonts w:ascii="Times New Roman" w:hAnsi="Times New Roman" w:cs="Times New Roman"/>
          <w:sz w:val="20"/>
          <w:szCs w:val="20"/>
        </w:rPr>
        <w:t xml:space="preserve">lanma oranlarına, </w:t>
      </w:r>
      <w:proofErr w:type="spellStart"/>
      <w:r w:rsidR="009B70F7">
        <w:rPr>
          <w:rFonts w:ascii="Times New Roman" w:hAnsi="Times New Roman" w:cs="Times New Roman"/>
          <w:sz w:val="20"/>
          <w:szCs w:val="20"/>
        </w:rPr>
        <w:t>rasyon</w:t>
      </w:r>
      <w:proofErr w:type="spellEnd"/>
      <w:r w:rsidR="009B70F7">
        <w:rPr>
          <w:rFonts w:ascii="Times New Roman" w:hAnsi="Times New Roman" w:cs="Times New Roman"/>
          <w:sz w:val="20"/>
          <w:szCs w:val="20"/>
        </w:rPr>
        <w:t xml:space="preserve"> bileşimlerine göre değişiklik arz etmektedir.</w:t>
      </w:r>
    </w:p>
    <w:p w:rsidR="009B70F7" w:rsidRDefault="009B70F7" w:rsidP="001A5F6F">
      <w:pPr>
        <w:spacing w:before="50" w:after="40" w:line="480" w:lineRule="auto"/>
        <w:ind w:left="850" w:right="0"/>
        <w:rPr>
          <w:rFonts w:ascii="Times New Roman" w:hAnsi="Times New Roman" w:cs="Times New Roman"/>
          <w:sz w:val="20"/>
          <w:szCs w:val="20"/>
        </w:rPr>
      </w:pPr>
    </w:p>
    <w:p w:rsidR="009B70F7" w:rsidRDefault="009B70F7" w:rsidP="001A5F6F">
      <w:pPr>
        <w:spacing w:before="50" w:after="40" w:line="480" w:lineRule="auto"/>
        <w:ind w:left="850" w:right="0"/>
        <w:rPr>
          <w:rFonts w:ascii="Times New Roman" w:hAnsi="Times New Roman" w:cs="Times New Roman"/>
          <w:sz w:val="20"/>
          <w:szCs w:val="20"/>
        </w:rPr>
      </w:pPr>
      <w:r w:rsidRPr="009B70F7">
        <w:rPr>
          <w:rFonts w:ascii="Times New Roman" w:hAnsi="Times New Roman" w:cs="Times New Roman"/>
          <w:b/>
          <w:i/>
          <w:sz w:val="20"/>
          <w:szCs w:val="20"/>
        </w:rPr>
        <w:t>Anahtar kelimeler:</w:t>
      </w:r>
      <w:r>
        <w:rPr>
          <w:rFonts w:ascii="Times New Roman" w:hAnsi="Times New Roman" w:cs="Times New Roman"/>
          <w:sz w:val="20"/>
          <w:szCs w:val="20"/>
        </w:rPr>
        <w:t xml:space="preserve"> yem katkı, canlı maya, karaciğer koruyucu, malik asit</w:t>
      </w:r>
    </w:p>
    <w:p w:rsidR="009B70F7" w:rsidRDefault="009B70F7">
      <w:pPr>
        <w:rPr>
          <w:rFonts w:ascii="Times New Roman" w:hAnsi="Times New Roman" w:cs="Times New Roman"/>
          <w:sz w:val="20"/>
          <w:szCs w:val="20"/>
        </w:rPr>
      </w:pPr>
      <w:r>
        <w:rPr>
          <w:rFonts w:ascii="Times New Roman" w:hAnsi="Times New Roman" w:cs="Times New Roman"/>
          <w:sz w:val="20"/>
          <w:szCs w:val="20"/>
        </w:rPr>
        <w:br w:type="page"/>
      </w:r>
    </w:p>
    <w:p w:rsidR="009B70F7" w:rsidRPr="001A5F6F" w:rsidRDefault="009B70F7" w:rsidP="001A5F6F">
      <w:pPr>
        <w:spacing w:before="50" w:after="40" w:line="480" w:lineRule="auto"/>
        <w:ind w:left="850" w:right="0"/>
        <w:rPr>
          <w:rFonts w:ascii="Times New Roman" w:hAnsi="Times New Roman" w:cs="Times New Roman"/>
          <w:sz w:val="20"/>
          <w:szCs w:val="20"/>
        </w:rPr>
      </w:pPr>
    </w:p>
    <w:p w:rsidR="009B70F7" w:rsidRPr="009B70F7" w:rsidRDefault="009B70F7" w:rsidP="009B70F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851" w:right="0" w:firstLine="0"/>
        <w:jc w:val="center"/>
        <w:rPr>
          <w:rFonts w:ascii="Times New Roman" w:eastAsia="Times New Roman" w:hAnsi="Times New Roman" w:cs="Times New Roman"/>
          <w:b/>
          <w:color w:val="222222"/>
          <w:sz w:val="24"/>
          <w:szCs w:val="24"/>
          <w:lang w:eastAsia="tr-TR"/>
        </w:rPr>
      </w:pPr>
      <w:r w:rsidRPr="009B70F7">
        <w:rPr>
          <w:rFonts w:ascii="Times New Roman" w:eastAsia="Times New Roman" w:hAnsi="Times New Roman" w:cs="Times New Roman"/>
          <w:b/>
          <w:color w:val="222222"/>
          <w:sz w:val="24"/>
          <w:szCs w:val="24"/>
          <w:lang w:eastAsia="tr-TR"/>
        </w:rPr>
        <w:t>Usability of New Generation Feed Additives in Livestock, Poultry Industry and Experimental Animal Rations</w:t>
      </w:r>
    </w:p>
    <w:p w:rsidR="009B70F7" w:rsidRDefault="009B70F7" w:rsidP="009B70F7">
      <w:pPr>
        <w:tabs>
          <w:tab w:val="left" w:pos="916"/>
        </w:tabs>
        <w:spacing w:before="50" w:after="40"/>
        <w:ind w:left="851" w:right="0"/>
        <w:jc w:val="center"/>
        <w:rPr>
          <w:rFonts w:ascii="Times New Roman" w:hAnsi="Times New Roman" w:cs="Times New Roman"/>
          <w:b/>
          <w:sz w:val="28"/>
          <w:szCs w:val="28"/>
        </w:rPr>
      </w:pPr>
    </w:p>
    <w:p w:rsidR="009B70F7" w:rsidRPr="00054747" w:rsidRDefault="009B70F7" w:rsidP="009B70F7">
      <w:pPr>
        <w:tabs>
          <w:tab w:val="left" w:pos="916"/>
        </w:tabs>
        <w:spacing w:before="50" w:after="40"/>
        <w:ind w:left="851" w:right="0"/>
        <w:jc w:val="center"/>
        <w:rPr>
          <w:rFonts w:ascii="Times New Roman" w:hAnsi="Times New Roman" w:cs="Times New Roman"/>
          <w:b/>
          <w:sz w:val="20"/>
          <w:szCs w:val="20"/>
          <w:u w:val="single"/>
          <w:vertAlign w:val="superscript"/>
        </w:rPr>
      </w:pPr>
      <w:r w:rsidRPr="00054747">
        <w:rPr>
          <w:rFonts w:ascii="Times New Roman" w:hAnsi="Times New Roman" w:cs="Times New Roman"/>
          <w:b/>
          <w:sz w:val="20"/>
          <w:szCs w:val="20"/>
          <w:u w:val="single"/>
        </w:rPr>
        <w:t>Yılmaz E</w:t>
      </w:r>
      <w:r w:rsidRPr="00054747">
        <w:rPr>
          <w:rFonts w:ascii="Times New Roman" w:hAnsi="Times New Roman" w:cs="Times New Roman"/>
          <w:b/>
          <w:sz w:val="20"/>
          <w:szCs w:val="20"/>
          <w:u w:val="single"/>
          <w:vertAlign w:val="superscript"/>
        </w:rPr>
        <w:t>1</w:t>
      </w:r>
    </w:p>
    <w:p w:rsidR="009B70F7" w:rsidRPr="00054747" w:rsidRDefault="009B70F7" w:rsidP="009B70F7">
      <w:pPr>
        <w:tabs>
          <w:tab w:val="left" w:pos="916"/>
        </w:tabs>
        <w:spacing w:before="50" w:after="40"/>
        <w:ind w:left="851" w:right="0"/>
        <w:jc w:val="center"/>
        <w:rPr>
          <w:rFonts w:ascii="Times New Roman" w:hAnsi="Times New Roman" w:cs="Times New Roman"/>
          <w:sz w:val="20"/>
          <w:szCs w:val="20"/>
        </w:rPr>
      </w:pPr>
      <w:r w:rsidRPr="00054747">
        <w:rPr>
          <w:rFonts w:ascii="Times New Roman" w:hAnsi="Times New Roman" w:cs="Times New Roman"/>
          <w:sz w:val="20"/>
          <w:szCs w:val="20"/>
          <w:vertAlign w:val="superscript"/>
        </w:rPr>
        <w:t>1</w:t>
      </w:r>
      <w:r w:rsidR="00394556">
        <w:rPr>
          <w:rFonts w:ascii="Times New Roman" w:hAnsi="Times New Roman" w:cs="Times New Roman"/>
          <w:sz w:val="20"/>
          <w:szCs w:val="20"/>
        </w:rPr>
        <w:t>Korkutelim Feed and Food</w:t>
      </w:r>
      <w:r>
        <w:rPr>
          <w:rFonts w:ascii="Times New Roman" w:hAnsi="Times New Roman" w:cs="Times New Roman"/>
          <w:sz w:val="20"/>
          <w:szCs w:val="20"/>
        </w:rPr>
        <w:t>, Antalya, Turkey</w:t>
      </w:r>
    </w:p>
    <w:p w:rsidR="009B70F7" w:rsidRDefault="00C8079A" w:rsidP="009B70F7">
      <w:pPr>
        <w:tabs>
          <w:tab w:val="left" w:pos="916"/>
        </w:tabs>
        <w:spacing w:before="50" w:after="40"/>
        <w:ind w:left="851" w:right="0"/>
        <w:jc w:val="center"/>
        <w:rPr>
          <w:rFonts w:ascii="Times New Roman" w:hAnsi="Times New Roman" w:cs="Times New Roman"/>
          <w:sz w:val="20"/>
          <w:szCs w:val="20"/>
        </w:rPr>
      </w:pPr>
      <w:hyperlink r:id="rId5" w:history="1">
        <w:r w:rsidR="009B70F7" w:rsidRPr="00054747">
          <w:rPr>
            <w:rStyle w:val="Kpr"/>
            <w:rFonts w:ascii="Times New Roman" w:hAnsi="Times New Roman" w:cs="Times New Roman"/>
            <w:sz w:val="20"/>
            <w:szCs w:val="20"/>
          </w:rPr>
          <w:t>ertugrulveterinerhekim@hotmail.com</w:t>
        </w:r>
      </w:hyperlink>
    </w:p>
    <w:p w:rsidR="009B70F7" w:rsidRPr="00054747" w:rsidRDefault="009B70F7" w:rsidP="009B70F7">
      <w:pPr>
        <w:tabs>
          <w:tab w:val="left" w:pos="916"/>
        </w:tabs>
        <w:spacing w:before="50" w:after="40"/>
        <w:ind w:left="851" w:right="0"/>
        <w:rPr>
          <w:rFonts w:ascii="Times New Roman" w:hAnsi="Times New Roman" w:cs="Times New Roman"/>
          <w:sz w:val="20"/>
          <w:szCs w:val="20"/>
        </w:rPr>
      </w:pPr>
    </w:p>
    <w:p w:rsidR="009B70F7" w:rsidRPr="00054747" w:rsidRDefault="009B70F7" w:rsidP="009B70F7">
      <w:pPr>
        <w:tabs>
          <w:tab w:val="left" w:pos="916"/>
        </w:tabs>
        <w:spacing w:before="50" w:after="40"/>
        <w:ind w:left="851" w:right="0"/>
        <w:jc w:val="center"/>
        <w:rPr>
          <w:rFonts w:ascii="Times New Roman" w:hAnsi="Times New Roman" w:cs="Times New Roman"/>
          <w:sz w:val="20"/>
          <w:szCs w:val="20"/>
        </w:rPr>
      </w:pPr>
    </w:p>
    <w:p w:rsidR="009B70F7" w:rsidRDefault="009B70F7" w:rsidP="009B70F7">
      <w:pPr>
        <w:tabs>
          <w:tab w:val="left" w:pos="916"/>
        </w:tabs>
        <w:spacing w:before="50" w:after="40"/>
        <w:ind w:left="851" w:right="0"/>
        <w:rPr>
          <w:rFonts w:ascii="Times New Roman" w:hAnsi="Times New Roman" w:cs="Times New Roman"/>
          <w:sz w:val="24"/>
          <w:szCs w:val="24"/>
        </w:rPr>
      </w:pPr>
    </w:p>
    <w:p w:rsidR="009B70F7" w:rsidRDefault="009B70F7" w:rsidP="009B70F7">
      <w:pPr>
        <w:pStyle w:val="HTMLncedenBiimlendirilmi"/>
        <w:shd w:val="clear" w:color="auto" w:fill="F8F9FA"/>
        <w:spacing w:line="540" w:lineRule="atLeast"/>
        <w:ind w:left="851"/>
        <w:rPr>
          <w:rFonts w:ascii="Times New Roman" w:hAnsi="Times New Roman" w:cs="Times New Roman"/>
          <w:color w:val="222222"/>
        </w:rPr>
      </w:pPr>
      <w:r w:rsidRPr="009B70F7">
        <w:rPr>
          <w:rFonts w:ascii="Times New Roman" w:hAnsi="Times New Roman" w:cs="Times New Roman"/>
          <w:color w:val="222222"/>
        </w:rPr>
        <w:t xml:space="preserve">With the banning of antibiotics, research on both the immune </w:t>
      </w:r>
      <w:proofErr w:type="spellStart"/>
      <w:r w:rsidRPr="009B70F7">
        <w:rPr>
          <w:rFonts w:ascii="Times New Roman" w:hAnsi="Times New Roman" w:cs="Times New Roman"/>
          <w:color w:val="222222"/>
        </w:rPr>
        <w:t>system</w:t>
      </w:r>
      <w:proofErr w:type="spellEnd"/>
      <w:r w:rsidRPr="009B70F7">
        <w:rPr>
          <w:rFonts w:ascii="Times New Roman" w:hAnsi="Times New Roman" w:cs="Times New Roman"/>
          <w:color w:val="222222"/>
        </w:rPr>
        <w:t xml:space="preserve"> and </w:t>
      </w:r>
      <w:proofErr w:type="spellStart"/>
      <w:r w:rsidRPr="009B70F7">
        <w:rPr>
          <w:rFonts w:ascii="Times New Roman" w:hAnsi="Times New Roman" w:cs="Times New Roman"/>
          <w:color w:val="222222"/>
        </w:rPr>
        <w:t>growth</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growth</w:t>
      </w:r>
      <w:proofErr w:type="spellEnd"/>
      <w:r w:rsidRPr="009B70F7">
        <w:rPr>
          <w:rFonts w:ascii="Times New Roman" w:hAnsi="Times New Roman" w:cs="Times New Roman"/>
          <w:color w:val="222222"/>
        </w:rPr>
        <w:t xml:space="preserve"> feed </w:t>
      </w:r>
      <w:proofErr w:type="spellStart"/>
      <w:r w:rsidRPr="009B70F7">
        <w:rPr>
          <w:rFonts w:ascii="Times New Roman" w:hAnsi="Times New Roman" w:cs="Times New Roman"/>
          <w:color w:val="222222"/>
        </w:rPr>
        <w:t>additives</w:t>
      </w:r>
      <w:proofErr w:type="spellEnd"/>
      <w:r w:rsidRPr="009B70F7">
        <w:rPr>
          <w:rFonts w:ascii="Times New Roman" w:hAnsi="Times New Roman" w:cs="Times New Roman"/>
          <w:color w:val="222222"/>
        </w:rPr>
        <w:t xml:space="preserve"> has been accelerated. </w:t>
      </w:r>
      <w:proofErr w:type="spellStart"/>
      <w:r w:rsidRPr="009B70F7">
        <w:rPr>
          <w:rFonts w:ascii="Times New Roman" w:hAnsi="Times New Roman" w:cs="Times New Roman"/>
          <w:color w:val="222222"/>
        </w:rPr>
        <w:t>Alternative</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sources</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include</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prebiotics</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probiotics</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organic</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acids</w:t>
      </w:r>
      <w:proofErr w:type="spellEnd"/>
      <w:r w:rsidRPr="009B70F7">
        <w:rPr>
          <w:rFonts w:ascii="Times New Roman" w:hAnsi="Times New Roman" w:cs="Times New Roman"/>
          <w:color w:val="222222"/>
        </w:rPr>
        <w:t xml:space="preserve">. In recent years, the trend towards feed additives, which we call the new generation and which is effective against metabolic diseases that occur or may occur in animals, has increased. </w:t>
      </w:r>
      <w:proofErr w:type="spellStart"/>
      <w:r w:rsidRPr="009B70F7">
        <w:rPr>
          <w:rFonts w:ascii="Times New Roman" w:hAnsi="Times New Roman" w:cs="Times New Roman"/>
          <w:color w:val="222222"/>
        </w:rPr>
        <w:t>Hydroxy</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vitamins</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whose</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bioavailability</w:t>
      </w:r>
      <w:proofErr w:type="spellEnd"/>
      <w:r w:rsidRPr="009B70F7">
        <w:rPr>
          <w:rFonts w:ascii="Times New Roman" w:hAnsi="Times New Roman" w:cs="Times New Roman"/>
          <w:color w:val="222222"/>
        </w:rPr>
        <w:t xml:space="preserve"> and palatability have been proven in recent </w:t>
      </w:r>
      <w:proofErr w:type="spellStart"/>
      <w:r w:rsidRPr="009B70F7">
        <w:rPr>
          <w:rFonts w:ascii="Times New Roman" w:hAnsi="Times New Roman" w:cs="Times New Roman"/>
          <w:color w:val="222222"/>
        </w:rPr>
        <w:t>years</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feeding</w:t>
      </w:r>
      <w:proofErr w:type="spellEnd"/>
      <w:r w:rsidRPr="009B70F7">
        <w:rPr>
          <w:rFonts w:ascii="Times New Roman" w:hAnsi="Times New Roman" w:cs="Times New Roman"/>
          <w:color w:val="222222"/>
        </w:rPr>
        <w:t xml:space="preserve"> with </w:t>
      </w:r>
      <w:proofErr w:type="spellStart"/>
      <w:r w:rsidRPr="009B70F7">
        <w:rPr>
          <w:rFonts w:ascii="Times New Roman" w:hAnsi="Times New Roman" w:cs="Times New Roman"/>
          <w:color w:val="222222"/>
        </w:rPr>
        <w:t>malic</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acid</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salts</w:t>
      </w:r>
      <w:proofErr w:type="spellEnd"/>
      <w:r w:rsidRPr="009B70F7">
        <w:rPr>
          <w:rFonts w:ascii="Times New Roman" w:hAnsi="Times New Roman" w:cs="Times New Roman"/>
          <w:color w:val="222222"/>
        </w:rPr>
        <w:t xml:space="preserve"> in fattening animals, the </w:t>
      </w:r>
      <w:proofErr w:type="spellStart"/>
      <w:r w:rsidRPr="009B70F7">
        <w:rPr>
          <w:rFonts w:ascii="Times New Roman" w:hAnsi="Times New Roman" w:cs="Times New Roman"/>
          <w:color w:val="222222"/>
        </w:rPr>
        <w:t>effects</w:t>
      </w:r>
      <w:proofErr w:type="spellEnd"/>
      <w:r w:rsidRPr="009B70F7">
        <w:rPr>
          <w:rFonts w:ascii="Times New Roman" w:hAnsi="Times New Roman" w:cs="Times New Roman"/>
          <w:color w:val="222222"/>
        </w:rPr>
        <w:t xml:space="preserve"> of </w:t>
      </w:r>
      <w:proofErr w:type="spellStart"/>
      <w:r w:rsidRPr="009B70F7">
        <w:rPr>
          <w:rFonts w:ascii="Times New Roman" w:hAnsi="Times New Roman" w:cs="Times New Roman"/>
          <w:color w:val="222222"/>
        </w:rPr>
        <w:t>inulin</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to</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calcium</w:t>
      </w:r>
      <w:proofErr w:type="spellEnd"/>
      <w:r w:rsidRPr="009B70F7">
        <w:rPr>
          <w:rFonts w:ascii="Times New Roman" w:hAnsi="Times New Roman" w:cs="Times New Roman"/>
          <w:color w:val="222222"/>
        </w:rPr>
        <w:t xml:space="preserve"> </w:t>
      </w:r>
      <w:proofErr w:type="spellStart"/>
      <w:r w:rsidRPr="009B70F7">
        <w:rPr>
          <w:rFonts w:ascii="Times New Roman" w:hAnsi="Times New Roman" w:cs="Times New Roman"/>
          <w:color w:val="222222"/>
        </w:rPr>
        <w:t>metabolism</w:t>
      </w:r>
      <w:proofErr w:type="spellEnd"/>
      <w:r w:rsidRPr="009B70F7">
        <w:rPr>
          <w:rFonts w:ascii="Times New Roman" w:hAnsi="Times New Roman" w:cs="Times New Roman"/>
          <w:color w:val="222222"/>
        </w:rPr>
        <w:t xml:space="preserve"> and digestive system in poultry industry, the use of feed additives with liver protective effects used in experimental animals and other farm animals are among the biggest examples of new generation feed additives. . The technology methods used in the methods of obtaining live yeasts can also be called the new generation yeasts developed in recent years. The availability of these feed additives in animals; It varies according to the digestive system differences of animals, feed utilization rates and ration compositions.</w:t>
      </w:r>
    </w:p>
    <w:p w:rsidR="009B70F7" w:rsidRDefault="009B70F7" w:rsidP="009B70F7">
      <w:pPr>
        <w:pStyle w:val="HTMLncedenBiimlendirilmi"/>
        <w:shd w:val="clear" w:color="auto" w:fill="F8F9FA"/>
        <w:spacing w:line="540" w:lineRule="atLeast"/>
        <w:ind w:left="851"/>
        <w:rPr>
          <w:rFonts w:ascii="Times New Roman" w:hAnsi="Times New Roman" w:cs="Times New Roman"/>
          <w:color w:val="222222"/>
        </w:rPr>
      </w:pPr>
    </w:p>
    <w:p w:rsidR="00124082" w:rsidRPr="009B70F7" w:rsidRDefault="009B70F7" w:rsidP="009B70F7">
      <w:pPr>
        <w:tabs>
          <w:tab w:val="left" w:pos="916"/>
        </w:tabs>
        <w:spacing w:before="50" w:after="40"/>
        <w:ind w:left="851" w:right="0"/>
        <w:rPr>
          <w:rFonts w:ascii="Times New Roman" w:hAnsi="Times New Roman" w:cs="Times New Roman"/>
          <w:sz w:val="20"/>
          <w:szCs w:val="20"/>
        </w:rPr>
      </w:pPr>
      <w:r w:rsidRPr="009B70F7">
        <w:rPr>
          <w:rFonts w:ascii="Times New Roman" w:hAnsi="Times New Roman" w:cs="Times New Roman"/>
          <w:b/>
          <w:i/>
          <w:color w:val="222222"/>
          <w:sz w:val="20"/>
          <w:szCs w:val="20"/>
          <w:shd w:val="clear" w:color="auto" w:fill="F8F9FA"/>
        </w:rPr>
        <w:t>Keywords:</w:t>
      </w:r>
      <w:r w:rsidRPr="009B70F7">
        <w:rPr>
          <w:rFonts w:ascii="Times New Roman" w:hAnsi="Times New Roman" w:cs="Times New Roman"/>
          <w:color w:val="222222"/>
          <w:sz w:val="20"/>
          <w:szCs w:val="20"/>
          <w:shd w:val="clear" w:color="auto" w:fill="F8F9FA"/>
        </w:rPr>
        <w:t xml:space="preserve"> feed </w:t>
      </w:r>
      <w:proofErr w:type="spellStart"/>
      <w:r w:rsidRPr="009B70F7">
        <w:rPr>
          <w:rFonts w:ascii="Times New Roman" w:hAnsi="Times New Roman" w:cs="Times New Roman"/>
          <w:color w:val="222222"/>
          <w:sz w:val="20"/>
          <w:szCs w:val="20"/>
          <w:shd w:val="clear" w:color="auto" w:fill="F8F9FA"/>
        </w:rPr>
        <w:t>additive</w:t>
      </w:r>
      <w:proofErr w:type="spellEnd"/>
      <w:r w:rsidRPr="009B70F7">
        <w:rPr>
          <w:rFonts w:ascii="Times New Roman" w:hAnsi="Times New Roman" w:cs="Times New Roman"/>
          <w:color w:val="222222"/>
          <w:sz w:val="20"/>
          <w:szCs w:val="20"/>
          <w:shd w:val="clear" w:color="auto" w:fill="F8F9FA"/>
        </w:rPr>
        <w:t xml:space="preserve">, </w:t>
      </w:r>
      <w:proofErr w:type="spellStart"/>
      <w:r w:rsidRPr="009B70F7">
        <w:rPr>
          <w:rFonts w:ascii="Times New Roman" w:hAnsi="Times New Roman" w:cs="Times New Roman"/>
          <w:color w:val="222222"/>
          <w:sz w:val="20"/>
          <w:szCs w:val="20"/>
          <w:shd w:val="clear" w:color="auto" w:fill="F8F9FA"/>
        </w:rPr>
        <w:t>live</w:t>
      </w:r>
      <w:proofErr w:type="spellEnd"/>
      <w:r w:rsidRPr="009B70F7">
        <w:rPr>
          <w:rFonts w:ascii="Times New Roman" w:hAnsi="Times New Roman" w:cs="Times New Roman"/>
          <w:color w:val="222222"/>
          <w:sz w:val="20"/>
          <w:szCs w:val="20"/>
          <w:shd w:val="clear" w:color="auto" w:fill="F8F9FA"/>
        </w:rPr>
        <w:t xml:space="preserve"> </w:t>
      </w:r>
      <w:proofErr w:type="spellStart"/>
      <w:r w:rsidRPr="009B70F7">
        <w:rPr>
          <w:rFonts w:ascii="Times New Roman" w:hAnsi="Times New Roman" w:cs="Times New Roman"/>
          <w:color w:val="222222"/>
          <w:sz w:val="20"/>
          <w:szCs w:val="20"/>
          <w:shd w:val="clear" w:color="auto" w:fill="F8F9FA"/>
        </w:rPr>
        <w:t>yeast</w:t>
      </w:r>
      <w:proofErr w:type="spellEnd"/>
      <w:r w:rsidRPr="009B70F7">
        <w:rPr>
          <w:rFonts w:ascii="Times New Roman" w:hAnsi="Times New Roman" w:cs="Times New Roman"/>
          <w:color w:val="222222"/>
          <w:sz w:val="20"/>
          <w:szCs w:val="20"/>
          <w:shd w:val="clear" w:color="auto" w:fill="F8F9FA"/>
        </w:rPr>
        <w:t xml:space="preserve">, </w:t>
      </w:r>
      <w:proofErr w:type="spellStart"/>
      <w:r w:rsidRPr="009B70F7">
        <w:rPr>
          <w:rFonts w:ascii="Times New Roman" w:hAnsi="Times New Roman" w:cs="Times New Roman"/>
          <w:color w:val="222222"/>
          <w:sz w:val="20"/>
          <w:szCs w:val="20"/>
          <w:shd w:val="clear" w:color="auto" w:fill="F8F9FA"/>
        </w:rPr>
        <w:t>liver</w:t>
      </w:r>
      <w:proofErr w:type="spellEnd"/>
      <w:r w:rsidRPr="009B70F7">
        <w:rPr>
          <w:rFonts w:ascii="Times New Roman" w:hAnsi="Times New Roman" w:cs="Times New Roman"/>
          <w:color w:val="222222"/>
          <w:sz w:val="20"/>
          <w:szCs w:val="20"/>
          <w:shd w:val="clear" w:color="auto" w:fill="F8F9FA"/>
        </w:rPr>
        <w:t xml:space="preserve"> </w:t>
      </w:r>
      <w:proofErr w:type="spellStart"/>
      <w:r w:rsidRPr="009B70F7">
        <w:rPr>
          <w:rFonts w:ascii="Times New Roman" w:hAnsi="Times New Roman" w:cs="Times New Roman"/>
          <w:color w:val="222222"/>
          <w:sz w:val="20"/>
          <w:szCs w:val="20"/>
          <w:shd w:val="clear" w:color="auto" w:fill="F8F9FA"/>
        </w:rPr>
        <w:t>preservative</w:t>
      </w:r>
      <w:proofErr w:type="spellEnd"/>
      <w:r w:rsidRPr="009B70F7">
        <w:rPr>
          <w:rFonts w:ascii="Times New Roman" w:hAnsi="Times New Roman" w:cs="Times New Roman"/>
          <w:color w:val="222222"/>
          <w:sz w:val="20"/>
          <w:szCs w:val="20"/>
          <w:shd w:val="clear" w:color="auto" w:fill="F8F9FA"/>
        </w:rPr>
        <w:t xml:space="preserve">, </w:t>
      </w:r>
      <w:proofErr w:type="spellStart"/>
      <w:r w:rsidRPr="009B70F7">
        <w:rPr>
          <w:rFonts w:ascii="Times New Roman" w:hAnsi="Times New Roman" w:cs="Times New Roman"/>
          <w:color w:val="222222"/>
          <w:sz w:val="20"/>
          <w:szCs w:val="20"/>
          <w:shd w:val="clear" w:color="auto" w:fill="F8F9FA"/>
        </w:rPr>
        <w:t>malic</w:t>
      </w:r>
      <w:proofErr w:type="spellEnd"/>
      <w:r w:rsidRPr="009B70F7">
        <w:rPr>
          <w:rFonts w:ascii="Times New Roman" w:hAnsi="Times New Roman" w:cs="Times New Roman"/>
          <w:color w:val="222222"/>
          <w:sz w:val="20"/>
          <w:szCs w:val="20"/>
          <w:shd w:val="clear" w:color="auto" w:fill="F8F9FA"/>
        </w:rPr>
        <w:t xml:space="preserve"> </w:t>
      </w:r>
      <w:proofErr w:type="spellStart"/>
      <w:r w:rsidRPr="009B70F7">
        <w:rPr>
          <w:rFonts w:ascii="Times New Roman" w:hAnsi="Times New Roman" w:cs="Times New Roman"/>
          <w:color w:val="222222"/>
          <w:sz w:val="20"/>
          <w:szCs w:val="20"/>
          <w:shd w:val="clear" w:color="auto" w:fill="F8F9FA"/>
        </w:rPr>
        <w:t>acid</w:t>
      </w:r>
      <w:proofErr w:type="spellEnd"/>
    </w:p>
    <w:p w:rsidR="00124082" w:rsidRPr="00124082" w:rsidRDefault="00124082" w:rsidP="009B70F7">
      <w:pPr>
        <w:ind w:left="1134"/>
        <w:jc w:val="center"/>
        <w:rPr>
          <w:rFonts w:ascii="Times New Roman" w:hAnsi="Times New Roman" w:cs="Times New Roman"/>
          <w:sz w:val="28"/>
          <w:szCs w:val="28"/>
        </w:rPr>
      </w:pPr>
    </w:p>
    <w:p w:rsidR="00124082" w:rsidRDefault="00124082" w:rsidP="009B70F7">
      <w:pPr>
        <w:ind w:left="1134"/>
        <w:jc w:val="center"/>
        <w:rPr>
          <w:rFonts w:ascii="Times New Roman" w:hAnsi="Times New Roman" w:cs="Times New Roman"/>
          <w:b/>
          <w:sz w:val="28"/>
          <w:szCs w:val="28"/>
        </w:rPr>
      </w:pPr>
    </w:p>
    <w:p w:rsidR="00124082" w:rsidRPr="00205186" w:rsidRDefault="00124082" w:rsidP="00124082">
      <w:pPr>
        <w:ind w:left="0" w:firstLine="0"/>
        <w:rPr>
          <w:rFonts w:ascii="Times New Roman" w:hAnsi="Times New Roman" w:cs="Times New Roman"/>
          <w:sz w:val="28"/>
          <w:szCs w:val="28"/>
        </w:rPr>
      </w:pPr>
    </w:p>
    <w:p w:rsidR="00394556" w:rsidRDefault="00034A22" w:rsidP="00394556">
      <w:pPr>
        <w:rPr>
          <w:rFonts w:ascii="Times New Roman" w:hAnsi="Times New Roman" w:cs="Times New Roman"/>
          <w:b/>
          <w:sz w:val="28"/>
          <w:szCs w:val="28"/>
        </w:rPr>
      </w:pPr>
      <w:r>
        <w:rPr>
          <w:rFonts w:ascii="Times New Roman" w:hAnsi="Times New Roman" w:cs="Times New Roman"/>
          <w:b/>
          <w:sz w:val="28"/>
          <w:szCs w:val="28"/>
        </w:rPr>
        <w:t>Ertuğrul Yılmaz</w:t>
      </w:r>
    </w:p>
    <w:p w:rsidR="00394556" w:rsidRPr="00394556" w:rsidRDefault="00394556" w:rsidP="00394556">
      <w:pPr>
        <w:rPr>
          <w:rFonts w:ascii="Times New Roman" w:hAnsi="Times New Roman" w:cs="Times New Roman"/>
          <w:b/>
          <w:sz w:val="28"/>
          <w:szCs w:val="28"/>
        </w:rPr>
      </w:pPr>
      <w:proofErr w:type="spellStart"/>
      <w:r>
        <w:rPr>
          <w:rFonts w:ascii="Times New Roman" w:hAnsi="Times New Roman" w:cs="Times New Roman"/>
          <w:b/>
          <w:sz w:val="28"/>
          <w:szCs w:val="28"/>
        </w:rPr>
        <w:t>Veterinarian</w:t>
      </w:r>
      <w:proofErr w:type="spellEnd"/>
    </w:p>
    <w:p w:rsidR="00034A22" w:rsidRDefault="00394556" w:rsidP="00124082">
      <w:pPr>
        <w:rPr>
          <w:rFonts w:ascii="Times New Roman" w:hAnsi="Times New Roman" w:cs="Times New Roman"/>
          <w:b/>
          <w:sz w:val="28"/>
          <w:szCs w:val="28"/>
        </w:rPr>
      </w:pPr>
      <w:r>
        <w:rPr>
          <w:rFonts w:ascii="Times New Roman" w:hAnsi="Times New Roman" w:cs="Times New Roman"/>
          <w:b/>
          <w:sz w:val="28"/>
          <w:szCs w:val="28"/>
        </w:rPr>
        <w:t xml:space="preserve">Korkutelim Feed and </w:t>
      </w:r>
      <w:proofErr w:type="spellStart"/>
      <w:r>
        <w:rPr>
          <w:rFonts w:ascii="Times New Roman" w:hAnsi="Times New Roman" w:cs="Times New Roman"/>
          <w:b/>
          <w:sz w:val="28"/>
          <w:szCs w:val="28"/>
        </w:rPr>
        <w:t>Food</w:t>
      </w:r>
      <w:proofErr w:type="spellEnd"/>
    </w:p>
    <w:p w:rsidR="00034A22" w:rsidRDefault="00394556" w:rsidP="00124082">
      <w:pPr>
        <w:rPr>
          <w:rFonts w:ascii="Times New Roman" w:hAnsi="Times New Roman" w:cs="Times New Roman"/>
          <w:b/>
          <w:sz w:val="28"/>
          <w:szCs w:val="28"/>
        </w:rPr>
      </w:pPr>
      <w:proofErr w:type="spellStart"/>
      <w:r>
        <w:rPr>
          <w:rFonts w:ascii="Times New Roman" w:hAnsi="Times New Roman" w:cs="Times New Roman"/>
          <w:b/>
          <w:sz w:val="28"/>
          <w:szCs w:val="28"/>
        </w:rPr>
        <w:t>Business</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Manager</w:t>
      </w:r>
      <w:proofErr w:type="spellEnd"/>
    </w:p>
    <w:p w:rsidR="00394556" w:rsidRPr="00394556" w:rsidRDefault="00394556" w:rsidP="00394556">
      <w:pPr>
        <w:pStyle w:val="HTMLncedenBiimlendirilmi"/>
        <w:shd w:val="clear" w:color="auto" w:fill="F8F9FA"/>
        <w:spacing w:line="540" w:lineRule="atLeast"/>
        <w:rPr>
          <w:rFonts w:ascii="Times New Roman" w:hAnsi="Times New Roman" w:cs="Times New Roman"/>
          <w:b/>
          <w:color w:val="202124"/>
          <w:sz w:val="28"/>
          <w:szCs w:val="28"/>
        </w:rPr>
      </w:pPr>
      <w:r w:rsidRPr="00394556">
        <w:rPr>
          <w:rFonts w:ascii="Times New Roman" w:hAnsi="Times New Roman" w:cs="Times New Roman"/>
          <w:b/>
          <w:color w:val="202124"/>
          <w:sz w:val="28"/>
          <w:szCs w:val="28"/>
          <w:lang/>
        </w:rPr>
        <w:t>ISO-22000 Feed Safety and Management System Manager</w:t>
      </w:r>
    </w:p>
    <w:p w:rsidR="00394556" w:rsidRDefault="00394556" w:rsidP="00124082">
      <w:pPr>
        <w:rPr>
          <w:rFonts w:ascii="Times New Roman" w:hAnsi="Times New Roman" w:cs="Times New Roman"/>
          <w:b/>
          <w:sz w:val="28"/>
          <w:szCs w:val="28"/>
        </w:rPr>
      </w:pPr>
    </w:p>
    <w:sectPr w:rsidR="00394556" w:rsidSect="00DC34B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A00002EF" w:usb1="4000207B" w:usb2="00000000" w:usb3="00000000" w:csb0="0000009F" w:csb1="00000000"/>
  </w:font>
  <w:font w:name="Times New Roman">
    <w:panose1 w:val="02020603050405020304"/>
    <w:charset w:val="A2"/>
    <w:family w:val="roman"/>
    <w:pitch w:val="variable"/>
    <w:sig w:usb0="20002A87" w:usb1="80000000" w:usb2="00000008" w:usb3="00000000" w:csb0="000001FF" w:csb1="00000000"/>
  </w:font>
  <w:font w:name="Courier New">
    <w:panose1 w:val="02070309020205020404"/>
    <w:charset w:val="A2"/>
    <w:family w:val="modern"/>
    <w:pitch w:val="fixed"/>
    <w:sig w:usb0="20002A87" w:usb1="80000000" w:usb2="00000008" w:usb3="00000000" w:csb0="000001FF" w:csb1="00000000"/>
  </w:font>
  <w:font w:name="Cambria">
    <w:panose1 w:val="02040503050406030204"/>
    <w:charset w:val="A2"/>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24082"/>
    <w:rsid w:val="00034A22"/>
    <w:rsid w:val="00054747"/>
    <w:rsid w:val="00124082"/>
    <w:rsid w:val="001A5F6F"/>
    <w:rsid w:val="00205186"/>
    <w:rsid w:val="002F7432"/>
    <w:rsid w:val="00394556"/>
    <w:rsid w:val="003A6CC5"/>
    <w:rsid w:val="00626029"/>
    <w:rsid w:val="009B70F7"/>
    <w:rsid w:val="00C10FD5"/>
    <w:rsid w:val="00C8079A"/>
    <w:rsid w:val="00DC34B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1"/>
        <w:ind w:left="11" w:right="862" w:hanging="1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4B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124082"/>
    <w:rPr>
      <w:color w:val="0000FF" w:themeColor="hyperlink"/>
      <w:u w:val="single"/>
    </w:rPr>
  </w:style>
  <w:style w:type="paragraph" w:styleId="HTMLncedenBiimlendirilmi">
    <w:name w:val="HTML Preformatted"/>
    <w:basedOn w:val="Normal"/>
    <w:link w:val="HTMLncedenBiimlendirilmiChar"/>
    <w:uiPriority w:val="99"/>
    <w:semiHidden/>
    <w:unhideWhenUsed/>
    <w:rsid w:val="009B7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ight="0" w:firstLine="0"/>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9B70F7"/>
    <w:rPr>
      <w:rFonts w:ascii="Courier New" w:eastAsia="Times New Roman" w:hAnsi="Courier New" w:cs="Courier New"/>
      <w:sz w:val="20"/>
      <w:szCs w:val="20"/>
      <w:lang w:eastAsia="tr-TR"/>
    </w:rPr>
  </w:style>
</w:styles>
</file>

<file path=word/webSettings.xml><?xml version="1.0" encoding="utf-8"?>
<w:webSettings xmlns:r="http://schemas.openxmlformats.org/officeDocument/2006/relationships" xmlns:w="http://schemas.openxmlformats.org/wordprocessingml/2006/main">
  <w:divs>
    <w:div w:id="232863006">
      <w:bodyDiv w:val="1"/>
      <w:marLeft w:val="0"/>
      <w:marRight w:val="0"/>
      <w:marTop w:val="0"/>
      <w:marBottom w:val="0"/>
      <w:divBdr>
        <w:top w:val="none" w:sz="0" w:space="0" w:color="auto"/>
        <w:left w:val="none" w:sz="0" w:space="0" w:color="auto"/>
        <w:bottom w:val="none" w:sz="0" w:space="0" w:color="auto"/>
        <w:right w:val="none" w:sz="0" w:space="0" w:color="auto"/>
      </w:divBdr>
    </w:div>
    <w:div w:id="411392634">
      <w:bodyDiv w:val="1"/>
      <w:marLeft w:val="0"/>
      <w:marRight w:val="0"/>
      <w:marTop w:val="0"/>
      <w:marBottom w:val="0"/>
      <w:divBdr>
        <w:top w:val="none" w:sz="0" w:space="0" w:color="auto"/>
        <w:left w:val="none" w:sz="0" w:space="0" w:color="auto"/>
        <w:bottom w:val="none" w:sz="0" w:space="0" w:color="auto"/>
        <w:right w:val="none" w:sz="0" w:space="0" w:color="auto"/>
      </w:divBdr>
    </w:div>
    <w:div w:id="1001394787">
      <w:bodyDiv w:val="1"/>
      <w:marLeft w:val="0"/>
      <w:marRight w:val="0"/>
      <w:marTop w:val="0"/>
      <w:marBottom w:val="0"/>
      <w:divBdr>
        <w:top w:val="none" w:sz="0" w:space="0" w:color="auto"/>
        <w:left w:val="none" w:sz="0" w:space="0" w:color="auto"/>
        <w:bottom w:val="none" w:sz="0" w:space="0" w:color="auto"/>
        <w:right w:val="none" w:sz="0" w:space="0" w:color="auto"/>
      </w:divBdr>
    </w:div>
    <w:div w:id="1390610662">
      <w:bodyDiv w:val="1"/>
      <w:marLeft w:val="0"/>
      <w:marRight w:val="0"/>
      <w:marTop w:val="0"/>
      <w:marBottom w:val="0"/>
      <w:divBdr>
        <w:top w:val="none" w:sz="0" w:space="0" w:color="auto"/>
        <w:left w:val="none" w:sz="0" w:space="0" w:color="auto"/>
        <w:bottom w:val="none" w:sz="0" w:space="0" w:color="auto"/>
        <w:right w:val="none" w:sz="0" w:space="0" w:color="auto"/>
      </w:divBdr>
    </w:div>
    <w:div w:id="1851338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rtugrulveterinerhekim@hotmail.com" TargetMode="External"/><Relationship Id="rId4" Type="http://schemas.openxmlformats.org/officeDocument/2006/relationships/hyperlink" Target="mailto:ertugrulveterinerhekim@hotmail.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2</Pages>
  <Words>454</Words>
  <Characters>2593</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ERASLAN</dc:creator>
  <cp:keywords/>
  <dc:description/>
  <cp:lastModifiedBy>ERASLAN</cp:lastModifiedBy>
  <cp:revision>4</cp:revision>
  <dcterms:created xsi:type="dcterms:W3CDTF">2020-03-02T06:23:00Z</dcterms:created>
  <dcterms:modified xsi:type="dcterms:W3CDTF">2020-10-08T12:57:00Z</dcterms:modified>
</cp:coreProperties>
</file>