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C3AE6" w14:textId="5FE687C0" w:rsidR="00AE3E37" w:rsidRDefault="009D5912" w:rsidP="00494130">
      <w:pPr>
        <w:pStyle w:val="Heading1"/>
        <w:spacing w:before="170"/>
        <w:ind w:left="0"/>
      </w:pPr>
      <w:r>
        <w:rPr>
          <w:color w:val="337AB7"/>
        </w:rPr>
        <w:t>AI in Food Journey</w:t>
      </w:r>
      <w:r w:rsidR="00A9710C">
        <w:rPr>
          <w:color w:val="337AB7"/>
        </w:rPr>
        <w:t xml:space="preserve">: </w:t>
      </w:r>
      <w:r>
        <w:rPr>
          <w:color w:val="337AB7"/>
        </w:rPr>
        <w:t>How AI can be used to Save the Food and ML Strategy for ML Model</w:t>
      </w:r>
    </w:p>
    <w:p w14:paraId="772C639E" w14:textId="6BDF6CC1" w:rsidR="005973B9" w:rsidRDefault="009D5912" w:rsidP="005973B9">
      <w:pPr>
        <w:pStyle w:val="BodyText"/>
        <w:spacing w:before="73" w:line="198" w:lineRule="exact"/>
        <w:ind w:left="100" w:right="5987"/>
        <w:rPr>
          <w:rFonts w:ascii="Arial"/>
        </w:rPr>
      </w:pPr>
      <w:r>
        <w:rPr>
          <w:rFonts w:ascii="Arial"/>
        </w:rPr>
        <w:t>Prashant Bhat, P</w:t>
      </w:r>
      <w:r w:rsidR="005973B9">
        <w:rPr>
          <w:rFonts w:ascii="Arial"/>
        </w:rPr>
        <w:t>h</w:t>
      </w:r>
      <w:r w:rsidR="007B7A78">
        <w:rPr>
          <w:rFonts w:ascii="Arial"/>
        </w:rPr>
        <w:t>.D.</w:t>
      </w:r>
      <w:r>
        <w:rPr>
          <w:rFonts w:ascii="Arial"/>
        </w:rPr>
        <w:t xml:space="preserve"> </w:t>
      </w:r>
      <w:r>
        <w:rPr>
          <w:rFonts w:ascii="Arial"/>
        </w:rPr>
        <w:t>–</w:t>
      </w:r>
      <w:r>
        <w:rPr>
          <w:rFonts w:ascii="Arial"/>
        </w:rPr>
        <w:t xml:space="preserve"> AI/ML</w:t>
      </w:r>
      <w:r w:rsidR="005474E0">
        <w:rPr>
          <w:rFonts w:ascii="Arial"/>
        </w:rPr>
        <w:t>, Data Science and AR/VR</w:t>
      </w:r>
      <w:r w:rsidR="005973B9">
        <w:rPr>
          <w:rFonts w:ascii="Arial"/>
        </w:rPr>
        <w:t xml:space="preserve"> </w:t>
      </w:r>
      <w:r>
        <w:rPr>
          <w:rFonts w:ascii="Arial"/>
        </w:rPr>
        <w:t>Tata Technologies</w:t>
      </w:r>
      <w:r w:rsidR="005973B9">
        <w:rPr>
          <w:rFonts w:ascii="Arial"/>
        </w:rPr>
        <w:t xml:space="preserve">, </w:t>
      </w:r>
      <w:r>
        <w:rPr>
          <w:rFonts w:ascii="Arial"/>
        </w:rPr>
        <w:t>INDIA</w:t>
      </w:r>
      <w:r w:rsidR="005973B9">
        <w:rPr>
          <w:rFonts w:ascii="Arial"/>
        </w:rPr>
        <w:t xml:space="preserve"> </w:t>
      </w:r>
    </w:p>
    <w:p w14:paraId="7CF68AF9" w14:textId="77777777" w:rsidR="00AE3E37" w:rsidRDefault="00AE3E37">
      <w:pPr>
        <w:pStyle w:val="BodyText"/>
        <w:rPr>
          <w:rFonts w:ascii="Arial"/>
          <w:sz w:val="20"/>
        </w:rPr>
      </w:pPr>
    </w:p>
    <w:p w14:paraId="193E65ED" w14:textId="77777777" w:rsidR="00AE3E37" w:rsidRDefault="00AE3E37">
      <w:pPr>
        <w:pStyle w:val="BodyText"/>
        <w:spacing w:before="3"/>
        <w:rPr>
          <w:rFonts w:ascii="Arial"/>
          <w:sz w:val="21"/>
        </w:rPr>
      </w:pPr>
    </w:p>
    <w:p w14:paraId="09D8E52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0DAE706" w14:textId="77777777" w:rsidR="00AE3E37" w:rsidRDefault="00A9710C">
      <w:pPr>
        <w:pStyle w:val="Heading3"/>
        <w:spacing w:before="147"/>
        <w:jc w:val="both"/>
      </w:pPr>
      <w:r>
        <w:rPr>
          <w:color w:val="BF5A14"/>
        </w:rPr>
        <w:t>Abstract</w:t>
      </w:r>
      <w:r w:rsidR="00404E5B">
        <w:rPr>
          <w:color w:val="BF5A14"/>
        </w:rPr>
        <w:t xml:space="preserve"> (300 word limit)</w:t>
      </w:r>
    </w:p>
    <w:p w14:paraId="48DDA852" w14:textId="760013EA" w:rsidR="00AE3E37" w:rsidRPr="009D5912" w:rsidRDefault="009D5912">
      <w:pPr>
        <w:pStyle w:val="BodyText"/>
        <w:spacing w:before="90" w:line="280" w:lineRule="auto"/>
        <w:ind w:left="100"/>
        <w:jc w:val="both"/>
      </w:pPr>
      <w:r w:rsidRPr="009D5912">
        <w:t>The food wasted by the United States and Europe alone could feed the world 3 times over</w:t>
      </w:r>
      <w:r>
        <w:t>.</w:t>
      </w:r>
      <w:r w:rsidRPr="009D5912">
        <w:rPr>
          <w:sz w:val="22"/>
          <w:szCs w:val="22"/>
        </w:rPr>
        <w:t xml:space="preserve"> </w:t>
      </w:r>
      <w:r w:rsidRPr="009D5912">
        <w:rPr>
          <w:b/>
          <w:bCs/>
        </w:rPr>
        <w:t xml:space="preserve">Food waste = </w:t>
      </w:r>
      <w:r>
        <w:rPr>
          <w:b/>
          <w:bCs/>
        </w:rPr>
        <w:t>W</w:t>
      </w:r>
      <w:r w:rsidRPr="009D5912">
        <w:rPr>
          <w:b/>
          <w:bCs/>
        </w:rPr>
        <w:t xml:space="preserve">ater </w:t>
      </w:r>
      <w:r>
        <w:rPr>
          <w:b/>
          <w:bCs/>
        </w:rPr>
        <w:t>W</w:t>
      </w:r>
      <w:r w:rsidRPr="009D5912">
        <w:rPr>
          <w:b/>
          <w:bCs/>
        </w:rPr>
        <w:t>aste</w:t>
      </w:r>
      <w:r>
        <w:t>,</w:t>
      </w:r>
      <w:r w:rsidRPr="009D5912">
        <w:rPr>
          <w:sz w:val="22"/>
          <w:szCs w:val="22"/>
        </w:rPr>
        <w:t xml:space="preserve"> </w:t>
      </w:r>
      <w:r w:rsidRPr="009D5912">
        <w:t>Food production requires water. In the United States, food waste accounts for 25 percent of the country's water use. Throwing food away is like leaving the tap running in the country where the food was produced - and an increasing number of areas are suffering from water shortages</w:t>
      </w:r>
      <w:r>
        <w:t>.</w:t>
      </w:r>
      <w:r w:rsidRPr="009D5912">
        <w:rPr>
          <w:sz w:val="22"/>
          <w:szCs w:val="22"/>
        </w:rPr>
        <w:t xml:space="preserve"> </w:t>
      </w:r>
      <w:r w:rsidRPr="009D5912">
        <w:rPr>
          <w:b/>
          <w:bCs/>
        </w:rPr>
        <w:t>Food is Money $$</w:t>
      </w:r>
      <w:r>
        <w:rPr>
          <w:b/>
          <w:bCs/>
        </w:rPr>
        <w:t xml:space="preserve"> </w:t>
      </w:r>
      <w:r w:rsidRPr="009D5912">
        <w:t>In the home food waste is worth £800 per year to the average UK family ($2,275 in the USA), which collectively adds up to £15 billion per year.</w:t>
      </w:r>
      <w:r w:rsidRPr="009D5912">
        <w:rPr>
          <w:sz w:val="22"/>
          <w:szCs w:val="22"/>
        </w:rPr>
        <w:t xml:space="preserve"> </w:t>
      </w:r>
      <w:r w:rsidRPr="009D5912">
        <w:t xml:space="preserve">Consumers waste over 273 </w:t>
      </w:r>
      <w:proofErr w:type="spellStart"/>
      <w:r w:rsidRPr="009D5912">
        <w:t>lbs</w:t>
      </w:r>
      <w:proofErr w:type="spellEnd"/>
      <w:r w:rsidRPr="009D5912">
        <w:t xml:space="preserve"> of food each year at </w:t>
      </w:r>
      <w:r w:rsidR="007B7A78">
        <w:t>the</w:t>
      </w:r>
      <w:r w:rsidRPr="009D5912">
        <w:t xml:space="preserve"> cost of $457 per person</w:t>
      </w:r>
      <w:r>
        <w:t>. So AI/ML and Data Science ha</w:t>
      </w:r>
      <w:r w:rsidR="007B7A78">
        <w:t>ve</w:t>
      </w:r>
      <w:r>
        <w:t xml:space="preserve"> the greatest opportunity, the use of ML models and ML data Strategy to detect, track</w:t>
      </w:r>
      <w:r w:rsidR="007B7A78">
        <w:t>,</w:t>
      </w:r>
      <w:r>
        <w:t xml:space="preserve"> and update the</w:t>
      </w:r>
      <w:r w:rsidR="007B7A78">
        <w:t>ir</w:t>
      </w:r>
      <w:r>
        <w:t xml:space="preserve"> status</w:t>
      </w:r>
      <w:r w:rsidR="007B7A78">
        <w:t xml:space="preserve">, they are top 3 challenges are creating the data set for various food items considering there variation in the food items, Tracking the food items and Model accuracy, how to use very basic but important methods to sure your ML models is responding positively while you are changing the data. There is should be SMART labeling of the data for Computer Vision ML models </w:t>
      </w:r>
      <w:proofErr w:type="spellStart"/>
      <w:r w:rsidR="007B7A78">
        <w:t>consdeting</w:t>
      </w:r>
      <w:proofErr w:type="spellEnd"/>
      <w:r w:rsidR="007B7A78">
        <w:t xml:space="preserve"> the various ML Models, for faster Data turnaround in ML Architecture by in-house auto-labeling tools. There is a limitation in traditional tracking algorithms in our problem solving so there is a customized tracking algorithm has been build based on the computer vision ML models for accurate tracking the food items. The idea is to help the consumer by AI-powered information or updates about their food status which helps in saving the food by generating more attentiveness in consumer behaviors.</w:t>
      </w:r>
    </w:p>
    <w:p w14:paraId="7A8F3524" w14:textId="77777777" w:rsidR="00AE3E37" w:rsidRDefault="00A9710C">
      <w:pPr>
        <w:pStyle w:val="Heading3"/>
        <w:spacing w:before="74"/>
      </w:pPr>
      <w:r>
        <w:rPr>
          <w:b w:val="0"/>
        </w:rPr>
        <w:br w:type="column"/>
      </w:r>
      <w:r>
        <w:rPr>
          <w:color w:val="BF5A14"/>
        </w:rPr>
        <w:t>Image</w:t>
      </w:r>
    </w:p>
    <w:p w14:paraId="62F6A0BC"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167F6B16" wp14:editId="3C7FFED0">
            <wp:simplePos x="0" y="0"/>
            <wp:positionH relativeFrom="page">
              <wp:posOffset>4095115</wp:posOffset>
            </wp:positionH>
            <wp:positionV relativeFrom="paragraph">
              <wp:posOffset>140335</wp:posOffset>
            </wp:positionV>
            <wp:extent cx="2790825" cy="1609725"/>
            <wp:effectExtent l="0" t="0" r="952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90825" cy="1609725"/>
                    </a:xfrm>
                    <a:prstGeom prst="rect">
                      <a:avLst/>
                    </a:prstGeom>
                  </pic:spPr>
                </pic:pic>
              </a:graphicData>
            </a:graphic>
            <wp14:sizeRelH relativeFrom="margin">
              <wp14:pctWidth>0</wp14:pctWidth>
            </wp14:sizeRelH>
          </wp:anchor>
        </w:drawing>
      </w:r>
    </w:p>
    <w:p w14:paraId="2A81337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9A0875E" w14:textId="1B729E28" w:rsidR="005973B9" w:rsidRDefault="00EB2FD9" w:rsidP="005973B9">
      <w:pPr>
        <w:pStyle w:val="ListParagraph"/>
        <w:numPr>
          <w:ilvl w:val="0"/>
          <w:numId w:val="3"/>
        </w:numPr>
        <w:tabs>
          <w:tab w:val="left" w:pos="384"/>
        </w:tabs>
        <w:spacing w:before="103" w:line="216" w:lineRule="exact"/>
        <w:ind w:right="138" w:hanging="283"/>
        <w:rPr>
          <w:sz w:val="18"/>
        </w:rPr>
      </w:pPr>
      <w:r w:rsidRPr="00EB2FD9">
        <w:rPr>
          <w:sz w:val="18"/>
        </w:rPr>
        <w:t>Heat Gain Prediction using Machine Learning, IEEE, 2019</w:t>
      </w:r>
      <w:r w:rsidR="005973B9" w:rsidRPr="005973B9">
        <w:rPr>
          <w:sz w:val="18"/>
        </w:rPr>
        <w:t>.</w:t>
      </w:r>
      <w:r w:rsidRPr="00EB2FD9">
        <w:t xml:space="preserve"> </w:t>
      </w:r>
      <w:r w:rsidRPr="00EB2FD9">
        <w:rPr>
          <w:sz w:val="18"/>
        </w:rPr>
        <w:t>ISBN:978-1-7281-4043-8</w:t>
      </w:r>
      <w:r>
        <w:rPr>
          <w:sz w:val="18"/>
        </w:rPr>
        <w:t>.</w:t>
      </w:r>
    </w:p>
    <w:p w14:paraId="5E75F5E4" w14:textId="172A1B88" w:rsidR="005973B9" w:rsidRDefault="00EB2FD9" w:rsidP="005973B9">
      <w:pPr>
        <w:pStyle w:val="ListParagraph"/>
        <w:numPr>
          <w:ilvl w:val="0"/>
          <w:numId w:val="3"/>
        </w:numPr>
        <w:tabs>
          <w:tab w:val="left" w:pos="384"/>
        </w:tabs>
        <w:spacing w:line="216" w:lineRule="exact"/>
        <w:ind w:right="137" w:hanging="283"/>
        <w:rPr>
          <w:sz w:val="18"/>
        </w:rPr>
      </w:pPr>
      <w:r w:rsidRPr="00EB2FD9">
        <w:rPr>
          <w:sz w:val="18"/>
        </w:rPr>
        <w:t>Identification of Stain on White Fabric and Data Set Generation</w:t>
      </w:r>
      <w:r w:rsidR="005973B9">
        <w:rPr>
          <w:sz w:val="18"/>
        </w:rPr>
        <w:t>.</w:t>
      </w:r>
      <w:r w:rsidRPr="00EB2FD9">
        <w:t xml:space="preserve"> </w:t>
      </w:r>
      <w:r w:rsidRPr="00EB2FD9">
        <w:rPr>
          <w:sz w:val="18"/>
        </w:rPr>
        <w:t>ISBN:978-1-7281-0284-9</w:t>
      </w:r>
      <w:r>
        <w:rPr>
          <w:sz w:val="18"/>
        </w:rPr>
        <w:t>.</w:t>
      </w:r>
    </w:p>
    <w:p w14:paraId="18C02103" w14:textId="78873CFD" w:rsidR="00EB2FD9" w:rsidRDefault="00EB2FD9" w:rsidP="005973B9">
      <w:pPr>
        <w:pStyle w:val="ListParagraph"/>
        <w:numPr>
          <w:ilvl w:val="0"/>
          <w:numId w:val="3"/>
        </w:numPr>
        <w:tabs>
          <w:tab w:val="left" w:pos="384"/>
        </w:tabs>
        <w:spacing w:before="92" w:line="218" w:lineRule="exact"/>
        <w:ind w:hanging="283"/>
        <w:rPr>
          <w:sz w:val="18"/>
        </w:rPr>
      </w:pPr>
      <w:r w:rsidRPr="00EB2FD9">
        <w:rPr>
          <w:sz w:val="18"/>
        </w:rPr>
        <w:t>Double Wishbone Suspension Analysis for Elastic Center, Castor Trail</w:t>
      </w:r>
      <w:r w:rsidR="00033799">
        <w:rPr>
          <w:sz w:val="18"/>
        </w:rPr>
        <w:t>,</w:t>
      </w:r>
      <w:r w:rsidRPr="00EB2FD9">
        <w:rPr>
          <w:sz w:val="18"/>
        </w:rPr>
        <w:t xml:space="preserve"> and Standard Kinematic Analysis</w:t>
      </w:r>
      <w:r>
        <w:rPr>
          <w:sz w:val="18"/>
        </w:rPr>
        <w:t xml:space="preserve">, </w:t>
      </w:r>
      <w:r w:rsidRPr="00EB2FD9">
        <w:rPr>
          <w:sz w:val="18"/>
        </w:rPr>
        <w:t>E-ISSN: 2321-9637</w:t>
      </w:r>
      <w:r>
        <w:rPr>
          <w:sz w:val="18"/>
        </w:rPr>
        <w:t>.</w:t>
      </w:r>
    </w:p>
    <w:p w14:paraId="34D27CD4" w14:textId="6AE544A4" w:rsidR="005973B9" w:rsidRPr="00EB2FD9" w:rsidRDefault="00EB2FD9" w:rsidP="00EB2FD9">
      <w:pPr>
        <w:pStyle w:val="ListParagraph"/>
        <w:numPr>
          <w:ilvl w:val="0"/>
          <w:numId w:val="3"/>
        </w:numPr>
        <w:tabs>
          <w:tab w:val="left" w:pos="384"/>
        </w:tabs>
        <w:spacing w:before="92" w:line="218" w:lineRule="exact"/>
        <w:ind w:hanging="283"/>
        <w:rPr>
          <w:sz w:val="18"/>
          <w:szCs w:val="18"/>
        </w:rPr>
      </w:pPr>
      <w:r>
        <w:rPr>
          <w:sz w:val="18"/>
        </w:rPr>
        <w:t>L</w:t>
      </w:r>
      <w:r w:rsidRPr="00EB2FD9">
        <w:rPr>
          <w:sz w:val="18"/>
        </w:rPr>
        <w:t xml:space="preserve">ow profile tire impact on double wishbone </w:t>
      </w:r>
      <w:proofErr w:type="gramStart"/>
      <w:r w:rsidRPr="00EB2FD9">
        <w:rPr>
          <w:sz w:val="18"/>
        </w:rPr>
        <w:t>suspension</w:t>
      </w:r>
      <w:r w:rsidR="00033799">
        <w:rPr>
          <w:sz w:val="18"/>
        </w:rPr>
        <w:t xml:space="preserve">, </w:t>
      </w:r>
      <w:r w:rsidRPr="00EB2FD9">
        <w:t xml:space="preserve"> </w:t>
      </w:r>
      <w:r>
        <w:rPr>
          <w:sz w:val="18"/>
          <w:szCs w:val="18"/>
        </w:rPr>
        <w:t>I</w:t>
      </w:r>
      <w:r w:rsidRPr="00EB2FD9">
        <w:rPr>
          <w:sz w:val="18"/>
          <w:szCs w:val="18"/>
        </w:rPr>
        <w:t>SSN</w:t>
      </w:r>
      <w:proofErr w:type="gramEnd"/>
      <w:r w:rsidRPr="00EB2FD9">
        <w:rPr>
          <w:sz w:val="18"/>
          <w:szCs w:val="18"/>
        </w:rPr>
        <w:t>: 2394-3696</w:t>
      </w:r>
      <w:r>
        <w:rPr>
          <w:sz w:val="18"/>
          <w:szCs w:val="18"/>
        </w:rPr>
        <w:t>.</w:t>
      </w:r>
    </w:p>
    <w:p w14:paraId="0A0BAD08" w14:textId="76B1900A" w:rsidR="005973B9" w:rsidRDefault="005973B9" w:rsidP="005973B9">
      <w:pPr>
        <w:pStyle w:val="BodyText"/>
        <w:spacing w:before="85" w:line="216" w:lineRule="exact"/>
        <w:ind w:left="383" w:right="138" w:hanging="284"/>
        <w:jc w:val="both"/>
        <w:rPr>
          <w:rFonts w:ascii="Calibri" w:hAnsi="Calibri"/>
        </w:rPr>
      </w:pPr>
    </w:p>
    <w:p w14:paraId="7CF9C17A" w14:textId="77777777" w:rsidR="00AE3E37" w:rsidRPr="008756E6" w:rsidRDefault="00AE3E37" w:rsidP="008756E6">
      <w:pPr>
        <w:tabs>
          <w:tab w:val="left" w:pos="384"/>
        </w:tabs>
        <w:ind w:right="117"/>
      </w:pPr>
    </w:p>
    <w:p w14:paraId="148060A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C08BFE9" w14:textId="77777777" w:rsidR="00AE3E37" w:rsidRDefault="00AE3E37">
      <w:pPr>
        <w:pStyle w:val="BodyText"/>
        <w:rPr>
          <w:rFonts w:ascii="Calibri"/>
          <w:sz w:val="20"/>
        </w:rPr>
      </w:pPr>
    </w:p>
    <w:p w14:paraId="16B70DF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3C67140" wp14:editId="4EF39A5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099A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79E5DD3"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274B945" wp14:editId="21D25778">
            <wp:extent cx="975360" cy="1219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85340" cy="123167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1820C84" w14:textId="5C26FF2A" w:rsidR="00AE3E37" w:rsidRDefault="007B7A78">
      <w:pPr>
        <w:spacing w:before="41" w:line="154" w:lineRule="exact"/>
        <w:ind w:left="213" w:right="231"/>
        <w:jc w:val="both"/>
        <w:rPr>
          <w:rFonts w:ascii="Arial"/>
          <w:sz w:val="14"/>
        </w:rPr>
      </w:pPr>
      <w:r>
        <w:rPr>
          <w:rFonts w:ascii="Arial"/>
          <w:sz w:val="14"/>
        </w:rPr>
        <w:t>Prashant Bhat</w:t>
      </w:r>
      <w:r w:rsidR="00C00423">
        <w:rPr>
          <w:rFonts w:ascii="Arial"/>
          <w:sz w:val="14"/>
        </w:rPr>
        <w:t xml:space="preserve"> is a Thought Leader in AI/ML Data Science Digital Transformation</w:t>
      </w:r>
      <w:r w:rsidR="00C00423">
        <w:rPr>
          <w:rFonts w:ascii="Arial"/>
          <w:sz w:val="14"/>
        </w:rPr>
        <w:t xml:space="preserve">. </w:t>
      </w:r>
      <w:r w:rsidRPr="007B7A78">
        <w:rPr>
          <w:rFonts w:ascii="Arial"/>
          <w:sz w:val="14"/>
        </w:rPr>
        <w:t>As a Global COE Head of Data Science, Machine Learning and Artificial Intelligence instrumenting combine strategies, collaboration, analytics, and technical proficiency to launch successful AI/ML models. working with technologies that deliver results in the disciplines of Data Science, Data wrangling, Machine Learning, software engineering, data visualization, ML in Production.</w:t>
      </w:r>
      <w:r>
        <w:rPr>
          <w:rFonts w:ascii="Arial"/>
          <w:sz w:val="14"/>
        </w:rPr>
        <w:t xml:space="preserve"> </w:t>
      </w:r>
      <w:r w:rsidR="00C00423">
        <w:rPr>
          <w:rFonts w:ascii="Arial"/>
          <w:sz w:val="14"/>
        </w:rPr>
        <w:t xml:space="preserve">Along with AI/ML, he is leading AR/VR/MR or XR technology too. </w:t>
      </w:r>
      <w:r w:rsidR="00C00423">
        <w:rPr>
          <w:rFonts w:ascii="Arial"/>
          <w:sz w:val="14"/>
        </w:rPr>
        <w:t>His Strategic Data Science Road Map has been apricated a lot.</w:t>
      </w:r>
      <w:r w:rsidR="00C00423">
        <w:rPr>
          <w:rFonts w:ascii="Arial"/>
          <w:sz w:val="14"/>
        </w:rPr>
        <w:t xml:space="preserve"> </w:t>
      </w:r>
      <w:proofErr w:type="gramStart"/>
      <w:r>
        <w:rPr>
          <w:rFonts w:ascii="Arial"/>
          <w:sz w:val="14"/>
        </w:rPr>
        <w:t>He</w:t>
      </w:r>
      <w:proofErr w:type="gramEnd"/>
      <w:r>
        <w:rPr>
          <w:rFonts w:ascii="Arial"/>
          <w:sz w:val="14"/>
        </w:rPr>
        <w:t xml:space="preserve"> has worked for esteem organizations like Whirlpool, </w:t>
      </w:r>
      <w:proofErr w:type="spellStart"/>
      <w:r>
        <w:rPr>
          <w:rFonts w:ascii="Arial"/>
          <w:sz w:val="14"/>
        </w:rPr>
        <w:t>Ulatrons</w:t>
      </w:r>
      <w:proofErr w:type="spellEnd"/>
      <w:r>
        <w:rPr>
          <w:rFonts w:ascii="Arial"/>
          <w:sz w:val="14"/>
        </w:rPr>
        <w:t xml:space="preserve"> (founder), MSC, </w:t>
      </w:r>
      <w:proofErr w:type="spellStart"/>
      <w:r>
        <w:rPr>
          <w:rFonts w:ascii="Arial"/>
          <w:sz w:val="14"/>
        </w:rPr>
        <w:t>HoneyWell</w:t>
      </w:r>
      <w:proofErr w:type="spellEnd"/>
      <w:r>
        <w:rPr>
          <w:rFonts w:ascii="Arial"/>
          <w:sz w:val="14"/>
        </w:rPr>
        <w:t xml:space="preserve">, GE. Carrying two decades in software and product development, working on the landing prediction, F1 Turbo Analysis, </w:t>
      </w:r>
      <w:r w:rsidR="00C00423">
        <w:rPr>
          <w:rFonts w:ascii="Arial"/>
          <w:sz w:val="14"/>
        </w:rPr>
        <w:t xml:space="preserve">AI-Powered </w:t>
      </w:r>
      <w:r>
        <w:rPr>
          <w:rFonts w:ascii="Arial"/>
          <w:sz w:val="14"/>
        </w:rPr>
        <w:t>Smart Appliance</w:t>
      </w:r>
      <w:r w:rsidR="00C00423">
        <w:rPr>
          <w:rFonts w:ascii="Arial"/>
          <w:sz w:val="14"/>
        </w:rPr>
        <w:t>, tools for object tracking and count, End to End ML Pipelines, etc.</w:t>
      </w:r>
    </w:p>
    <w:p w14:paraId="55270BE1" w14:textId="09476A06" w:rsidR="00AE3E37" w:rsidRDefault="00A9710C">
      <w:pPr>
        <w:spacing w:before="62"/>
        <w:ind w:left="4217" w:right="4235"/>
        <w:jc w:val="center"/>
        <w:rPr>
          <w:rFonts w:ascii="Arial"/>
          <w:sz w:val="14"/>
        </w:rPr>
      </w:pPr>
      <w:r>
        <w:rPr>
          <w:rFonts w:ascii="Arial"/>
          <w:sz w:val="14"/>
        </w:rPr>
        <w:t xml:space="preserve">Email: </w:t>
      </w:r>
      <w:hyperlink r:id="rId11" w:history="1">
        <w:r w:rsidR="00EB2FD9" w:rsidRPr="00976AAD">
          <w:rPr>
            <w:rStyle w:val="Hyperlink"/>
            <w:rFonts w:ascii="Arial"/>
            <w:sz w:val="14"/>
          </w:rPr>
          <w:t>bhatprashant10@gmail.com</w:t>
        </w:r>
      </w:hyperlink>
    </w:p>
    <w:p w14:paraId="55FF8E1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7C7C6A4" wp14:editId="461C6A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82B9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7FB73B4" w14:textId="77777777" w:rsidR="00AE3E37" w:rsidRDefault="00AE3E37">
      <w:pPr>
        <w:pStyle w:val="BodyText"/>
        <w:rPr>
          <w:rFonts w:ascii="Arial"/>
          <w:sz w:val="20"/>
        </w:rPr>
      </w:pPr>
    </w:p>
    <w:p w14:paraId="1492AEB0" w14:textId="77777777" w:rsidR="00AE3E37" w:rsidRDefault="00AE3E37">
      <w:pPr>
        <w:pStyle w:val="BodyText"/>
        <w:rPr>
          <w:rFonts w:ascii="Arial"/>
          <w:sz w:val="20"/>
        </w:rPr>
      </w:pPr>
    </w:p>
    <w:p w14:paraId="5A4457CC" w14:textId="77777777" w:rsidR="00AE3E37" w:rsidRDefault="00AE3E37">
      <w:pPr>
        <w:pStyle w:val="BodyText"/>
        <w:spacing w:before="7"/>
        <w:rPr>
          <w:rFonts w:ascii="Arial"/>
          <w:sz w:val="29"/>
        </w:rPr>
      </w:pPr>
    </w:p>
    <w:p w14:paraId="0AE9205A" w14:textId="77777777" w:rsidR="00AE3E37" w:rsidRPr="00B21A57" w:rsidRDefault="00A9710C">
      <w:pPr>
        <w:spacing w:before="39"/>
        <w:ind w:left="100"/>
        <w:rPr>
          <w:rFonts w:ascii="Minion Pro"/>
          <w:b/>
          <w:sz w:val="20"/>
        </w:rPr>
      </w:pPr>
      <w:r w:rsidRPr="00B21A57">
        <w:rPr>
          <w:rFonts w:ascii="Minion Pro"/>
          <w:b/>
          <w:sz w:val="20"/>
        </w:rPr>
        <w:t>Notes/Comments:</w:t>
      </w:r>
    </w:p>
    <w:p w14:paraId="2C8ADE1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677A19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41E061" w14:textId="77777777" w:rsidR="001E4E33" w:rsidRDefault="001E4E33">
      <w:r>
        <w:separator/>
      </w:r>
    </w:p>
  </w:endnote>
  <w:endnote w:type="continuationSeparator" w:id="0">
    <w:p w14:paraId="0116073D" w14:textId="77777777" w:rsidR="001E4E33" w:rsidRDefault="001E4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BB70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8292734" wp14:editId="2DD1AEE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4D1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A76C79" w14:textId="55240FBB"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29273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114D1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A76C79" w14:textId="55240FBB"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0300340" wp14:editId="2CF9899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DB0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D2392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0034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ADDB0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D2392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C202970" wp14:editId="78E2A7B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96F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EB77A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0297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7696F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EB77A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E11C4" w14:textId="77777777" w:rsidR="001E4E33" w:rsidRDefault="001E4E33">
      <w:r>
        <w:separator/>
      </w:r>
    </w:p>
  </w:footnote>
  <w:footnote w:type="continuationSeparator" w:id="0">
    <w:p w14:paraId="07EC50CB" w14:textId="77777777" w:rsidR="001E4E33" w:rsidRDefault="001E4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99AF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F5D909B" wp14:editId="7381844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A202E" w14:textId="7A33ECEA"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D909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A4A202E" w14:textId="7A33ECEA"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ABCFFFF" wp14:editId="4FB5AFE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85A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E8BFA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CFFF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D385A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E8BFA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wtDAxtzQwNjYzMzZT0lEKTi0uzszPAykwqgUA3aO56CwAAAA="/>
  </w:docVars>
  <w:rsids>
    <w:rsidRoot w:val="00AE3E37"/>
    <w:rsid w:val="00033799"/>
    <w:rsid w:val="000E2911"/>
    <w:rsid w:val="001263DF"/>
    <w:rsid w:val="001E4E33"/>
    <w:rsid w:val="002455EC"/>
    <w:rsid w:val="00292ED9"/>
    <w:rsid w:val="00404E5B"/>
    <w:rsid w:val="00414F7B"/>
    <w:rsid w:val="004355DC"/>
    <w:rsid w:val="00442D5D"/>
    <w:rsid w:val="004749B4"/>
    <w:rsid w:val="00494130"/>
    <w:rsid w:val="004F3523"/>
    <w:rsid w:val="005474E0"/>
    <w:rsid w:val="005973B9"/>
    <w:rsid w:val="005B3A56"/>
    <w:rsid w:val="005F1784"/>
    <w:rsid w:val="006060CE"/>
    <w:rsid w:val="0063497F"/>
    <w:rsid w:val="007B7A78"/>
    <w:rsid w:val="00873DF0"/>
    <w:rsid w:val="008756E6"/>
    <w:rsid w:val="008A08B6"/>
    <w:rsid w:val="009B2D44"/>
    <w:rsid w:val="009D5912"/>
    <w:rsid w:val="009E17AF"/>
    <w:rsid w:val="00A07E82"/>
    <w:rsid w:val="00A17FAD"/>
    <w:rsid w:val="00A9710C"/>
    <w:rsid w:val="00AE3E37"/>
    <w:rsid w:val="00B21A57"/>
    <w:rsid w:val="00C00423"/>
    <w:rsid w:val="00C33602"/>
    <w:rsid w:val="00C34451"/>
    <w:rsid w:val="00CD6F55"/>
    <w:rsid w:val="00DE3104"/>
    <w:rsid w:val="00E26B10"/>
    <w:rsid w:val="00EB2FD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F5C32"/>
  <w15:docId w15:val="{08EA87E6-8714-4E9D-93EB-D72E112C6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B2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hatprashant10@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1523</TotalTime>
  <Pages>1</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Bhat, Prashant</cp:lastModifiedBy>
  <cp:revision>13</cp:revision>
  <dcterms:created xsi:type="dcterms:W3CDTF">2016-12-06T11:19:00Z</dcterms:created>
  <dcterms:modified xsi:type="dcterms:W3CDTF">2021-01-14T06:38:00Z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