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088C" w:rsidRPr="00D0088C" w:rsidRDefault="00D0088C" w:rsidP="00D0088C">
      <w:pPr>
        <w:spacing w:before="100" w:beforeAutospacing="1" w:after="100" w:afterAutospacing="1"/>
        <w:outlineLvl w:val="1"/>
        <w:rPr>
          <w:rFonts w:eastAsia="Times New Roman"/>
          <w:b/>
          <w:bCs/>
          <w:sz w:val="36"/>
          <w:szCs w:val="36"/>
        </w:rPr>
      </w:pPr>
      <w:r w:rsidRPr="00D0088C">
        <w:rPr>
          <w:rFonts w:eastAsia="Times New Roman"/>
          <w:b/>
          <w:bCs/>
          <w:sz w:val="36"/>
          <w:szCs w:val="36"/>
        </w:rPr>
        <w:t>My Approach</w:t>
      </w:r>
    </w:p>
    <w:p w:rsidR="00D0088C" w:rsidRDefault="00D0088C" w:rsidP="00D0088C">
      <w:pPr>
        <w:pStyle w:val="Heading2"/>
        <w:rPr>
          <w:rFonts w:eastAsia="Times New Roman"/>
        </w:rPr>
      </w:pPr>
      <w:r>
        <w:rPr>
          <w:rFonts w:eastAsia="Times New Roman"/>
        </w:rPr>
        <w:t>Family Crisis – Relationship Crisis – Addiction Crisis</w:t>
      </w:r>
    </w:p>
    <w:p w:rsidR="00D0088C" w:rsidRDefault="00D0088C" w:rsidP="00D0088C">
      <w:pPr>
        <w:pStyle w:val="NormalWeb"/>
      </w:pPr>
      <w:r>
        <w:t xml:space="preserve">No </w:t>
      </w:r>
      <w:r>
        <w:t>two-crisis</w:t>
      </w:r>
      <w:r>
        <w:t xml:space="preserve"> situations are the same. They vary by family, individual, and relationship. They can encompass complex family dynamics, emotional distress, anger issues, and entitlements and often involve substance abuse.</w:t>
      </w:r>
    </w:p>
    <w:p w:rsidR="00D0088C" w:rsidRDefault="00D0088C" w:rsidP="00D0088C">
      <w:pPr>
        <w:pStyle w:val="NormalWeb"/>
      </w:pPr>
      <w:r>
        <w:t> </w:t>
      </w:r>
    </w:p>
    <w:p w:rsidR="00D0088C" w:rsidRDefault="00D0088C" w:rsidP="00D0088C">
      <w:pPr>
        <w:pStyle w:val="Heading5"/>
        <w:rPr>
          <w:rFonts w:eastAsia="Times New Roman"/>
        </w:rPr>
      </w:pPr>
      <w:r>
        <w:rPr>
          <w:rFonts w:eastAsia="Times New Roman"/>
        </w:rPr>
        <w:t>Many times these crisis situations involve:</w:t>
      </w:r>
    </w:p>
    <w:p w:rsidR="00D0088C" w:rsidRDefault="00D0088C" w:rsidP="00D0088C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A destructive family member</w:t>
      </w:r>
    </w:p>
    <w:p w:rsidR="00D0088C" w:rsidRDefault="00D0088C" w:rsidP="00D0088C">
      <w:pPr>
        <w:numPr>
          <w:ilvl w:val="0"/>
          <w:numId w:val="2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Addiction or drug abuse</w:t>
      </w:r>
    </w:p>
    <w:p w:rsidR="00D0088C" w:rsidRDefault="00D0088C" w:rsidP="00D0088C">
      <w:pPr>
        <w:numPr>
          <w:ilvl w:val="0"/>
          <w:numId w:val="3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Unhealthy relationships</w:t>
      </w:r>
    </w:p>
    <w:p w:rsidR="00D0088C" w:rsidRDefault="00D0088C" w:rsidP="00D0088C">
      <w:pPr>
        <w:numPr>
          <w:ilvl w:val="0"/>
          <w:numId w:val="4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Marriage that is on the rocks</w:t>
      </w:r>
    </w:p>
    <w:p w:rsidR="00D0088C" w:rsidRDefault="00D0088C" w:rsidP="00D0088C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A grown child or teen refusing to adapt to life’s challenges</w:t>
      </w:r>
    </w:p>
    <w:p w:rsidR="00D0088C" w:rsidRDefault="00D0088C" w:rsidP="00D0088C">
      <w:pPr>
        <w:pStyle w:val="NormalWeb"/>
      </w:pPr>
      <w:r>
        <w:t> </w:t>
      </w:r>
    </w:p>
    <w:p w:rsidR="00D0088C" w:rsidRDefault="00D0088C" w:rsidP="00D0088C">
      <w:pPr>
        <w:pStyle w:val="NormalWeb"/>
      </w:pPr>
      <w:r>
        <w:t>Most importantly, they are starting to spiral. It’s time to get help. One thing they all have in common: well-meaning individuals such as yourself feel hopeless, frustrated, and trapped. You feel like you’ve done everything you can to remedy the situation, but things aren’t changing.</w:t>
      </w:r>
    </w:p>
    <w:p w:rsidR="00D0088C" w:rsidRDefault="00D0088C" w:rsidP="00D0088C">
      <w:pPr>
        <w:pStyle w:val="NormalWeb"/>
      </w:pPr>
      <w:r>
        <w:t>Or they are getting worse. Crisis coaching helps you and your loved ones get back on track. I step into a high-stress situation in order to help get everyone unstuck. This involves an intensive look at your current situation and all the factors involved.</w:t>
      </w:r>
    </w:p>
    <w:p w:rsidR="00D0088C" w:rsidRDefault="00D0088C" w:rsidP="00D0088C">
      <w:pPr>
        <w:pStyle w:val="NormalWeb"/>
      </w:pPr>
      <w:r>
        <w:t>My goal is to equip you and your loved ones with the tools, support, and direction to move forward. Unlike traditional counseling, this is not a long-term endeavor. I work with you until we have successfully navigated your current situation and you are confident in your abilities to go forward.</w:t>
      </w:r>
    </w:p>
    <w:p w:rsidR="00D0088C" w:rsidRDefault="00D0088C" w:rsidP="00D0088C">
      <w:pPr>
        <w:rPr>
          <w:rFonts w:eastAsia="Times New Roman"/>
        </w:rPr>
      </w:pPr>
      <w:r>
        <w:rPr>
          <w:rFonts w:eastAsia="Times New Roman"/>
        </w:rPr>
        <w:pict>
          <v:rect id="_x0000_i1025" style="width:0;height:1.5pt" o:hralign="center" o:hrstd="t" o:hr="t" fillcolor="#aaa" stroked="f"/>
        </w:pict>
      </w:r>
    </w:p>
    <w:p w:rsidR="00D0088C" w:rsidRDefault="00D0088C" w:rsidP="00D0088C">
      <w:pPr>
        <w:pStyle w:val="Heading2"/>
        <w:rPr>
          <w:rFonts w:eastAsia="Times New Roman"/>
        </w:rPr>
      </w:pPr>
      <w:r>
        <w:rPr>
          <w:rFonts w:eastAsia="Times New Roman"/>
        </w:rPr>
        <w:t>My Approach</w:t>
      </w:r>
    </w:p>
    <w:p w:rsidR="00D0088C" w:rsidRDefault="00D0088C" w:rsidP="00D0088C">
      <w:pPr>
        <w:pStyle w:val="NormalWeb"/>
      </w:pPr>
      <w:r>
        <w:t>Crisis coaching is an in-depth, no nonsense method to quickly assessing your crisis situation and charting a path to move forward.</w:t>
      </w:r>
      <w:bookmarkStart w:id="0" w:name="_GoBack"/>
      <w:bookmarkEnd w:id="0"/>
    </w:p>
    <w:p w:rsidR="00764133" w:rsidRDefault="00D0088C"/>
    <w:sectPr w:rsidR="00764133" w:rsidSect="002D4A2D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C3F23"/>
    <w:multiLevelType w:val="multilevel"/>
    <w:tmpl w:val="DE447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CAC335A"/>
    <w:multiLevelType w:val="multilevel"/>
    <w:tmpl w:val="94A29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2E74DC6"/>
    <w:multiLevelType w:val="multilevel"/>
    <w:tmpl w:val="CEAAE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EFB48A8"/>
    <w:multiLevelType w:val="multilevel"/>
    <w:tmpl w:val="49747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5CE7DF6"/>
    <w:multiLevelType w:val="multilevel"/>
    <w:tmpl w:val="3B964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088C"/>
    <w:rsid w:val="000D1F6B"/>
    <w:rsid w:val="002D4A2D"/>
    <w:rsid w:val="00645DE7"/>
    <w:rsid w:val="00D00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3F61414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2">
    <w:name w:val="heading 2"/>
    <w:basedOn w:val="Normal"/>
    <w:link w:val="Heading2Char"/>
    <w:uiPriority w:val="9"/>
    <w:qFormat/>
    <w:rsid w:val="00D0088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088C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0088C"/>
    <w:rPr>
      <w:b/>
      <w:bCs/>
      <w:sz w:val="36"/>
      <w:szCs w:val="36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D0088C"/>
    <w:pPr>
      <w:spacing w:before="100" w:beforeAutospacing="1" w:after="100" w:afterAutospacing="1"/>
    </w:pPr>
    <w:rPr>
      <w:sz w:val="20"/>
      <w:szCs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088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2">
    <w:name w:val="heading 2"/>
    <w:basedOn w:val="Normal"/>
    <w:link w:val="Heading2Char"/>
    <w:uiPriority w:val="9"/>
    <w:qFormat/>
    <w:rsid w:val="00D0088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088C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0088C"/>
    <w:rPr>
      <w:b/>
      <w:bCs/>
      <w:sz w:val="36"/>
      <w:szCs w:val="36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D0088C"/>
    <w:pPr>
      <w:spacing w:before="100" w:beforeAutospacing="1" w:after="100" w:afterAutospacing="1"/>
    </w:pPr>
    <w:rPr>
      <w:sz w:val="20"/>
      <w:szCs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088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88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6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233</Words>
  <Characters>1247</Characters>
  <Application>Microsoft Macintosh Word</Application>
  <DocSecurity>0</DocSecurity>
  <Lines>26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/>
      <vt:lpstr>    My Approach</vt:lpstr>
      <vt:lpstr>    Family Crisis – Relationship Crisis – Addiction Crisis</vt:lpstr>
      <vt:lpstr>    My Approach</vt:lpstr>
    </vt:vector>
  </TitlesOfParts>
  <Manager/>
  <Company>Second Chance</Company>
  <LinksUpToDate>false</LinksUpToDate>
  <CharactersWithSpaces>1475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Silverman</dc:creator>
  <cp:keywords/>
  <dc:description/>
  <cp:lastModifiedBy>Scott Silverman</cp:lastModifiedBy>
  <cp:revision>1</cp:revision>
  <dcterms:created xsi:type="dcterms:W3CDTF">2018-03-28T00:22:00Z</dcterms:created>
  <dcterms:modified xsi:type="dcterms:W3CDTF">2018-03-28T00:27:00Z</dcterms:modified>
  <cp:category/>
</cp:coreProperties>
</file>