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0FDE" w:rsidRPr="00593BE6" w:rsidRDefault="00290FDE" w:rsidP="00290FDE">
      <w:pPr>
        <w:jc w:val="both"/>
        <w:rPr>
          <w:iCs/>
          <w:color w:val="000000" w:themeColor="text1"/>
          <w:shd w:val="clear" w:color="auto" w:fill="FFFFFF"/>
        </w:rPr>
      </w:pPr>
      <w:r w:rsidRPr="00593BE6">
        <w:rPr>
          <w:iCs/>
          <w:color w:val="000000" w:themeColor="text1"/>
          <w:shd w:val="clear" w:color="auto" w:fill="FFFFFF"/>
        </w:rPr>
        <w:t xml:space="preserve">Title:  </w:t>
      </w:r>
      <w:r>
        <w:rPr>
          <w:rFonts w:eastAsia="Times New Roman"/>
          <w:bCs/>
          <w:color w:val="000000" w:themeColor="text1"/>
          <w:kern w:val="36"/>
          <w:lang w:eastAsia="en-IN"/>
        </w:rPr>
        <w:t>Why wom</w:t>
      </w:r>
      <w:r w:rsidRPr="00593BE6">
        <w:rPr>
          <w:rFonts w:eastAsia="Times New Roman"/>
          <w:bCs/>
          <w:color w:val="000000" w:themeColor="text1"/>
          <w:kern w:val="36"/>
          <w:lang w:eastAsia="en-IN"/>
        </w:rPr>
        <w:t>en cheat on their partners</w:t>
      </w:r>
      <w:r w:rsidRPr="00593BE6">
        <w:rPr>
          <w:iCs/>
          <w:color w:val="000000" w:themeColor="text1"/>
          <w:shd w:val="clear" w:color="auto" w:fill="FFFFFF"/>
        </w:rPr>
        <w:t xml:space="preserve"> </w:t>
      </w:r>
      <w:r w:rsidRPr="00593BE6">
        <w:rPr>
          <w:color w:val="000000" w:themeColor="text1"/>
        </w:rPr>
        <w:t>Prevalence</w:t>
      </w:r>
      <w:r w:rsidRPr="00593BE6">
        <w:rPr>
          <w:iCs/>
          <w:color w:val="000000" w:themeColor="text1"/>
          <w:shd w:val="clear" w:color="auto" w:fill="FFFFFF"/>
        </w:rPr>
        <w:t xml:space="preserve"> </w:t>
      </w:r>
      <w:r w:rsidRPr="00593BE6">
        <w:rPr>
          <w:color w:val="000000" w:themeColor="text1"/>
        </w:rPr>
        <w:t>and Rapid Transmis</w:t>
      </w:r>
      <w:r>
        <w:rPr>
          <w:color w:val="000000" w:themeColor="text1"/>
        </w:rPr>
        <w:t xml:space="preserve">sion </w:t>
      </w:r>
      <w:r w:rsidRPr="00593BE6">
        <w:rPr>
          <w:color w:val="000000" w:themeColor="text1"/>
        </w:rPr>
        <w:t xml:space="preserve">of </w:t>
      </w:r>
      <w:r>
        <w:rPr>
          <w:color w:val="000000" w:themeColor="text1"/>
        </w:rPr>
        <w:t xml:space="preserve">Married woman </w:t>
      </w:r>
      <w:r w:rsidRPr="00593BE6">
        <w:rPr>
          <w:color w:val="000000" w:themeColor="text1"/>
        </w:rPr>
        <w:t>Individuals</w:t>
      </w:r>
      <w:r w:rsidRPr="00593BE6">
        <w:rPr>
          <w:iCs/>
          <w:color w:val="000000" w:themeColor="text1"/>
          <w:shd w:val="clear" w:color="auto" w:fill="FFFFFF"/>
        </w:rPr>
        <w:t xml:space="preserve"> </w:t>
      </w:r>
      <w:r w:rsidRPr="00593BE6">
        <w:rPr>
          <w:color w:val="000000" w:themeColor="text1"/>
        </w:rPr>
        <w:t xml:space="preserve">attending </w:t>
      </w:r>
      <w:r>
        <w:rPr>
          <w:color w:val="000000" w:themeColor="text1"/>
        </w:rPr>
        <w:t xml:space="preserve">low transportation facility </w:t>
      </w:r>
      <w:r w:rsidRPr="00593BE6">
        <w:rPr>
          <w:color w:val="000000" w:themeColor="text1"/>
        </w:rPr>
        <w:t>Private Pharmaceutical Institutions in Pune,</w:t>
      </w:r>
      <w:r>
        <w:rPr>
          <w:color w:val="000000" w:themeColor="text1"/>
        </w:rPr>
        <w:t xml:space="preserve"> University India</w:t>
      </w:r>
    </w:p>
    <w:p w:rsidR="00290FDE" w:rsidRPr="00593BE6" w:rsidRDefault="00290FDE" w:rsidP="00290FDE">
      <w:pPr>
        <w:rPr>
          <w:iCs/>
          <w:color w:val="000000" w:themeColor="text1"/>
          <w:shd w:val="clear" w:color="auto" w:fill="FFFFFF"/>
        </w:rPr>
      </w:pPr>
    </w:p>
    <w:p w:rsidR="00290FDE" w:rsidRPr="00593BE6" w:rsidRDefault="00290FDE" w:rsidP="00290FDE">
      <w:pPr>
        <w:rPr>
          <w:iCs/>
          <w:color w:val="000000" w:themeColor="text1"/>
          <w:shd w:val="clear" w:color="auto" w:fill="FFFFFF"/>
        </w:rPr>
      </w:pPr>
      <w:r w:rsidRPr="00593BE6">
        <w:rPr>
          <w:iCs/>
          <w:color w:val="000000" w:themeColor="text1"/>
          <w:shd w:val="clear" w:color="auto" w:fill="FFFFFF"/>
        </w:rPr>
        <w:t xml:space="preserve">Name: </w:t>
      </w:r>
      <w:r w:rsidRPr="00593BE6">
        <w:rPr>
          <w:color w:val="000000" w:themeColor="text1"/>
        </w:rPr>
        <w:t>Rahul Hajare</w:t>
      </w:r>
    </w:p>
    <w:p w:rsidR="00290FDE" w:rsidRPr="00593BE6" w:rsidRDefault="00290FDE" w:rsidP="00290FDE">
      <w:pPr>
        <w:rPr>
          <w:iCs/>
          <w:color w:val="000000" w:themeColor="text1"/>
          <w:shd w:val="clear" w:color="auto" w:fill="FFFFFF"/>
        </w:rPr>
      </w:pPr>
      <w:r w:rsidRPr="00593BE6">
        <w:rPr>
          <w:iCs/>
          <w:color w:val="000000" w:themeColor="text1"/>
          <w:shd w:val="clear" w:color="auto" w:fill="FFFFFF"/>
        </w:rPr>
        <w:t xml:space="preserve">Affiliation: Post Doc Fellow Indian Council of Medical Research </w:t>
      </w:r>
    </w:p>
    <w:p w:rsidR="00290FDE" w:rsidRPr="00593BE6" w:rsidRDefault="00290FDE" w:rsidP="00290FDE">
      <w:pPr>
        <w:rPr>
          <w:color w:val="000000" w:themeColor="text1"/>
        </w:rPr>
      </w:pPr>
    </w:p>
    <w:p w:rsidR="00290FDE" w:rsidRPr="00593BE6" w:rsidRDefault="00290FDE" w:rsidP="00290FDE">
      <w:pPr>
        <w:rPr>
          <w:color w:val="000000" w:themeColor="text1"/>
        </w:rPr>
      </w:pPr>
      <w:r w:rsidRPr="00593BE6">
        <w:rPr>
          <w:color w:val="000000" w:themeColor="text1"/>
        </w:rPr>
        <w:t>Abstract (</w:t>
      </w:r>
      <w:proofErr w:type="spellStart"/>
      <w:r w:rsidRPr="00593BE6">
        <w:rPr>
          <w:color w:val="000000" w:themeColor="text1"/>
        </w:rPr>
        <w:t>upto</w:t>
      </w:r>
      <w:proofErr w:type="spellEnd"/>
      <w:r w:rsidRPr="00593BE6">
        <w:rPr>
          <w:color w:val="000000" w:themeColor="text1"/>
        </w:rPr>
        <w:t xml:space="preserve"> 300 words)</w:t>
      </w:r>
    </w:p>
    <w:p w:rsidR="00B4113E" w:rsidRPr="00B4113E" w:rsidRDefault="00290FDE" w:rsidP="00B4113E">
      <w:pPr>
        <w:shd w:val="clear" w:color="auto" w:fill="FFFFFF"/>
        <w:spacing w:after="225" w:line="360" w:lineRule="atLeast"/>
        <w:jc w:val="both"/>
        <w:rPr>
          <w:rFonts w:eastAsia="Times New Roman"/>
          <w:color w:val="000000" w:themeColor="text1"/>
          <w:lang w:eastAsia="en-IN"/>
        </w:rPr>
      </w:pPr>
      <w:r w:rsidRPr="00593BE6">
        <w:rPr>
          <w:rFonts w:eastAsia="Times New Roman"/>
          <w:color w:val="000000" w:themeColor="text1"/>
          <w:lang w:eastAsia="en-IN"/>
        </w:rPr>
        <w:t xml:space="preserve">Depression is a state of </w:t>
      </w:r>
      <w:proofErr w:type="spellStart"/>
      <w:r w:rsidRPr="00593BE6">
        <w:rPr>
          <w:rFonts w:eastAsia="Times New Roman"/>
          <w:color w:val="000000" w:themeColor="text1"/>
          <w:lang w:eastAsia="en-IN"/>
        </w:rPr>
        <w:t>mindfuck</w:t>
      </w:r>
      <w:proofErr w:type="spellEnd"/>
      <w:r w:rsidRPr="00593BE6">
        <w:rPr>
          <w:rFonts w:eastAsia="Times New Roman"/>
          <w:color w:val="000000" w:themeColor="text1"/>
          <w:lang w:eastAsia="en-IN"/>
        </w:rPr>
        <w:t>. Unhappy job, toxic workplace, unsatisfied sexual life, shab</w:t>
      </w:r>
      <w:r>
        <w:rPr>
          <w:rFonts w:eastAsia="Times New Roman"/>
          <w:color w:val="000000" w:themeColor="text1"/>
          <w:lang w:eastAsia="en-IN"/>
        </w:rPr>
        <w:t>by looks and no one to pamper him</w:t>
      </w:r>
      <w:r w:rsidRPr="00593BE6">
        <w:rPr>
          <w:rFonts w:eastAsia="Times New Roman"/>
          <w:color w:val="000000" w:themeColor="text1"/>
          <w:lang w:eastAsia="en-IN"/>
        </w:rPr>
        <w:t xml:space="preserve"> in such situations can account to develop low self-esteem</w:t>
      </w:r>
      <w:r>
        <w:rPr>
          <w:rFonts w:eastAsia="Times New Roman"/>
          <w:color w:val="000000" w:themeColor="text1"/>
          <w:lang w:eastAsia="en-IN"/>
        </w:rPr>
        <w:t xml:space="preserve"> in a wo</w:t>
      </w:r>
      <w:r w:rsidRPr="00593BE6">
        <w:rPr>
          <w:rFonts w:eastAsia="Times New Roman"/>
          <w:color w:val="000000" w:themeColor="text1"/>
          <w:lang w:eastAsia="en-IN"/>
        </w:rPr>
        <w:t>man which may burst out drastically. When</w:t>
      </w:r>
      <w:r>
        <w:rPr>
          <w:rFonts w:eastAsia="Times New Roman"/>
          <w:color w:val="000000" w:themeColor="text1"/>
          <w:lang w:eastAsia="en-IN"/>
        </w:rPr>
        <w:t xml:space="preserve"> a woman feels neglected by her partner, she feels more like a useless</w:t>
      </w:r>
      <w:r w:rsidRPr="00593BE6">
        <w:rPr>
          <w:rFonts w:eastAsia="Times New Roman"/>
          <w:color w:val="000000" w:themeColor="text1"/>
          <w:lang w:eastAsia="en-IN"/>
        </w:rPr>
        <w:t xml:space="preserve"> </w:t>
      </w:r>
      <w:r>
        <w:rPr>
          <w:rFonts w:eastAsia="Times New Roman"/>
          <w:color w:val="000000" w:themeColor="text1"/>
          <w:lang w:eastAsia="en-IN"/>
        </w:rPr>
        <w:t xml:space="preserve">imperfect </w:t>
      </w:r>
      <w:r w:rsidRPr="00593BE6">
        <w:rPr>
          <w:rFonts w:eastAsia="Times New Roman"/>
          <w:color w:val="000000" w:themeColor="text1"/>
          <w:lang w:eastAsia="en-IN"/>
        </w:rPr>
        <w:t>or a financial su</w:t>
      </w:r>
      <w:r>
        <w:rPr>
          <w:rFonts w:eastAsia="Times New Roman"/>
          <w:color w:val="000000" w:themeColor="text1"/>
          <w:lang w:eastAsia="en-IN"/>
        </w:rPr>
        <w:t>pporter than a partner or a wife. Alas! It i</w:t>
      </w:r>
      <w:r w:rsidRPr="00593BE6">
        <w:rPr>
          <w:rFonts w:eastAsia="Times New Roman"/>
          <w:color w:val="000000" w:themeColor="text1"/>
          <w:lang w:eastAsia="en-IN"/>
        </w:rPr>
        <w:t xml:space="preserve">s an atrocious experience! This </w:t>
      </w:r>
      <w:r>
        <w:rPr>
          <w:rFonts w:eastAsia="Times New Roman"/>
          <w:color w:val="000000" w:themeColor="text1"/>
          <w:lang w:eastAsia="en-IN"/>
        </w:rPr>
        <w:t>could be an obvious reason why s</w:t>
      </w:r>
      <w:r w:rsidRPr="00593BE6">
        <w:rPr>
          <w:rFonts w:eastAsia="Times New Roman"/>
          <w:color w:val="000000" w:themeColor="text1"/>
          <w:lang w:eastAsia="en-IN"/>
        </w:rPr>
        <w:t>he gets at</w:t>
      </w:r>
      <w:r>
        <w:rPr>
          <w:rFonts w:eastAsia="Times New Roman"/>
          <w:color w:val="000000" w:themeColor="text1"/>
          <w:lang w:eastAsia="en-IN"/>
        </w:rPr>
        <w:t>tracted to someone who makes her</w:t>
      </w:r>
      <w:r w:rsidRPr="00593BE6">
        <w:rPr>
          <w:rFonts w:eastAsia="Times New Roman"/>
          <w:color w:val="000000" w:themeColor="text1"/>
          <w:lang w:eastAsia="en-IN"/>
        </w:rPr>
        <w:t xml:space="preserve"> feel special with adora</w:t>
      </w:r>
      <w:r>
        <w:rPr>
          <w:rFonts w:eastAsia="Times New Roman"/>
          <w:color w:val="000000" w:themeColor="text1"/>
          <w:lang w:eastAsia="en-IN"/>
        </w:rPr>
        <w:t>ble gestures by appreciating her for who she is or giving her</w:t>
      </w:r>
      <w:r w:rsidRPr="00593BE6">
        <w:rPr>
          <w:rFonts w:eastAsia="Times New Roman"/>
          <w:color w:val="000000" w:themeColor="text1"/>
          <w:lang w:eastAsia="en-IN"/>
        </w:rPr>
        <w:t xml:space="preserve"> precious quality time. And nothing can be as relieving as living such moments with someone who brings a sweet satiating smile on the face. Physical needs are an integral part of a happy relationship. </w:t>
      </w:r>
      <w:r>
        <w:rPr>
          <w:rFonts w:eastAsia="Times New Roman"/>
          <w:color w:val="000000" w:themeColor="text1"/>
          <w:lang w:eastAsia="en-IN"/>
        </w:rPr>
        <w:t>Every wo</w:t>
      </w:r>
      <w:r w:rsidRPr="00593BE6">
        <w:rPr>
          <w:rFonts w:eastAsia="Times New Roman"/>
          <w:color w:val="000000" w:themeColor="text1"/>
          <w:lang w:eastAsia="en-IN"/>
        </w:rPr>
        <w:t xml:space="preserve">man has different sexual desires and physical </w:t>
      </w:r>
      <w:r>
        <w:rPr>
          <w:rFonts w:eastAsia="Times New Roman"/>
          <w:color w:val="000000" w:themeColor="text1"/>
          <w:lang w:eastAsia="en-IN"/>
        </w:rPr>
        <w:t>needs which can either drive her</w:t>
      </w:r>
      <w:r w:rsidRPr="00593BE6">
        <w:rPr>
          <w:rFonts w:eastAsia="Times New Roman"/>
          <w:color w:val="000000" w:themeColor="text1"/>
          <w:lang w:eastAsia="en-IN"/>
        </w:rPr>
        <w:t xml:space="preserve"> crazy or make</w:t>
      </w:r>
      <w:r>
        <w:rPr>
          <w:rFonts w:eastAsia="Times New Roman"/>
          <w:color w:val="000000" w:themeColor="text1"/>
          <w:lang w:eastAsia="en-IN"/>
        </w:rPr>
        <w:t xml:space="preserve"> her</w:t>
      </w:r>
      <w:r w:rsidRPr="00593BE6">
        <w:rPr>
          <w:rFonts w:eastAsia="Times New Roman"/>
          <w:color w:val="000000" w:themeColor="text1"/>
          <w:lang w:eastAsia="en-IN"/>
        </w:rPr>
        <w:t xml:space="preserve"> disinterested in building a</w:t>
      </w:r>
      <w:r>
        <w:rPr>
          <w:rFonts w:eastAsia="Times New Roman"/>
          <w:color w:val="000000" w:themeColor="text1"/>
          <w:lang w:eastAsia="en-IN"/>
        </w:rPr>
        <w:t>n intimate relationship with her</w:t>
      </w:r>
      <w:r w:rsidRPr="00593BE6">
        <w:rPr>
          <w:rFonts w:eastAsia="Times New Roman"/>
          <w:color w:val="000000" w:themeColor="text1"/>
          <w:lang w:eastAsia="en-IN"/>
        </w:rPr>
        <w:t xml:space="preserve"> partner. Regardless of gender, no human can stay elated in an unsatisfied romantic and sexual bonding and they generate this inner desire to explore the true form of eroticism with someone else.</w:t>
      </w:r>
      <w:r>
        <w:rPr>
          <w:rFonts w:eastAsia="Times New Roman"/>
          <w:color w:val="000000" w:themeColor="text1"/>
          <w:lang w:eastAsia="en-IN"/>
        </w:rPr>
        <w:t xml:space="preserve"> I would like to request present prime minister reframe the council rule and strict the pharmacy colleges for enough oxygen level and better transportation facility make them depression less. </w:t>
      </w:r>
      <w:r w:rsidR="00B4113E" w:rsidRPr="0018053F">
        <w:rPr>
          <w:rFonts w:eastAsia="Times New Roman"/>
          <w:b/>
          <w:bCs/>
          <w:sz w:val="22"/>
          <w:szCs w:val="22"/>
          <w:lang w:eastAsia="en-IN"/>
        </w:rPr>
        <w:t xml:space="preserve">Biography </w:t>
      </w:r>
    </w:p>
    <w:p w:rsidR="00B4113E" w:rsidRPr="0018053F" w:rsidRDefault="00B4113E" w:rsidP="00B4113E">
      <w:pPr>
        <w:jc w:val="both"/>
        <w:rPr>
          <w:rFonts w:eastAsia="Times New Roman"/>
          <w:bCs/>
          <w:color w:val="000000" w:themeColor="text1"/>
          <w:sz w:val="22"/>
          <w:szCs w:val="22"/>
          <w:lang w:eastAsia="en-IN"/>
        </w:rPr>
      </w:pPr>
      <w:r w:rsidRPr="0018053F">
        <w:rPr>
          <w:rFonts w:eastAsia="Times New Roman"/>
          <w:bCs/>
          <w:color w:val="000000" w:themeColor="text1"/>
          <w:sz w:val="22"/>
          <w:szCs w:val="22"/>
          <w:lang w:eastAsia="en-IN"/>
        </w:rPr>
        <w:t xml:space="preserve">Dr. Rahul Hajare has been a hard worker all his academic life. After his </w:t>
      </w:r>
      <w:proofErr w:type="spellStart"/>
      <w:r w:rsidRPr="0018053F">
        <w:rPr>
          <w:rFonts w:eastAsia="Times New Roman"/>
          <w:bCs/>
          <w:color w:val="000000" w:themeColor="text1"/>
          <w:sz w:val="22"/>
          <w:szCs w:val="22"/>
          <w:lang w:eastAsia="en-IN"/>
        </w:rPr>
        <w:t>Ph.D</w:t>
      </w:r>
      <w:proofErr w:type="spellEnd"/>
      <w:r w:rsidRPr="0018053F">
        <w:rPr>
          <w:rFonts w:eastAsia="Times New Roman"/>
          <w:bCs/>
          <w:color w:val="000000" w:themeColor="text1"/>
          <w:sz w:val="22"/>
          <w:szCs w:val="22"/>
          <w:lang w:eastAsia="en-IN"/>
        </w:rPr>
        <w:t xml:space="preserve"> in Pharmacy from VMRF Salem which he completed with flying </w:t>
      </w:r>
      <w:proofErr w:type="spellStart"/>
      <w:r w:rsidRPr="0018053F">
        <w:rPr>
          <w:rFonts w:eastAsia="Times New Roman"/>
          <w:bCs/>
          <w:color w:val="000000" w:themeColor="text1"/>
          <w:sz w:val="22"/>
          <w:szCs w:val="22"/>
          <w:lang w:eastAsia="en-IN"/>
        </w:rPr>
        <w:t>colours</w:t>
      </w:r>
      <w:proofErr w:type="spellEnd"/>
      <w:r w:rsidRPr="0018053F">
        <w:rPr>
          <w:rFonts w:eastAsia="Times New Roman"/>
          <w:bCs/>
          <w:color w:val="000000" w:themeColor="text1"/>
          <w:sz w:val="22"/>
          <w:szCs w:val="22"/>
          <w:lang w:eastAsia="en-IN"/>
        </w:rPr>
        <w:t xml:space="preserve">, he is fortunate to work NARI primer HIV research Institute to complete </w:t>
      </w:r>
      <w:r w:rsidRPr="0018053F">
        <w:rPr>
          <w:rFonts w:eastAsia="Times New Roman"/>
          <w:color w:val="000000" w:themeColor="text1"/>
          <w:sz w:val="22"/>
          <w:szCs w:val="22"/>
          <w:lang w:eastAsia="en-IN"/>
        </w:rPr>
        <w:t xml:space="preserve">Post </w:t>
      </w:r>
      <w:proofErr w:type="spellStart"/>
      <w:r w:rsidRPr="0018053F">
        <w:rPr>
          <w:rFonts w:eastAsia="Times New Roman"/>
          <w:color w:val="000000" w:themeColor="text1"/>
          <w:sz w:val="22"/>
          <w:szCs w:val="22"/>
          <w:lang w:eastAsia="en-IN"/>
        </w:rPr>
        <w:t>Docunder</w:t>
      </w:r>
      <w:proofErr w:type="spellEnd"/>
      <w:r w:rsidRPr="0018053F">
        <w:rPr>
          <w:rFonts w:eastAsia="Times New Roman"/>
          <w:color w:val="000000" w:themeColor="text1"/>
          <w:sz w:val="22"/>
          <w:szCs w:val="22"/>
          <w:lang w:eastAsia="en-IN"/>
        </w:rPr>
        <w:t xml:space="preserve"> the of World Renowned Scientist Respected Dr. </w:t>
      </w:r>
      <w:proofErr w:type="spellStart"/>
      <w:r w:rsidRPr="0018053F">
        <w:rPr>
          <w:rFonts w:eastAsia="Times New Roman"/>
          <w:color w:val="000000" w:themeColor="text1"/>
          <w:sz w:val="22"/>
          <w:szCs w:val="22"/>
          <w:lang w:eastAsia="en-IN"/>
        </w:rPr>
        <w:t>R.S.Paranjape</w:t>
      </w:r>
      <w:proofErr w:type="spellEnd"/>
      <w:r w:rsidRPr="0018053F">
        <w:rPr>
          <w:rFonts w:eastAsia="Times New Roman"/>
          <w:color w:val="000000" w:themeColor="text1"/>
          <w:sz w:val="22"/>
          <w:szCs w:val="22"/>
          <w:lang w:eastAsia="en-IN"/>
        </w:rPr>
        <w:t xml:space="preserve">., Retired Director &amp; Scientist ‘G’ National AIDS Research Institute </w:t>
      </w:r>
      <w:proofErr w:type="spellStart"/>
      <w:r w:rsidRPr="0018053F">
        <w:rPr>
          <w:rFonts w:eastAsia="Times New Roman"/>
          <w:color w:val="000000" w:themeColor="text1"/>
          <w:sz w:val="22"/>
          <w:szCs w:val="22"/>
          <w:lang w:eastAsia="en-IN"/>
        </w:rPr>
        <w:t>Pune</w:t>
      </w:r>
      <w:proofErr w:type="spellEnd"/>
      <w:r w:rsidRPr="0018053F">
        <w:rPr>
          <w:rFonts w:eastAsia="Times New Roman"/>
          <w:color w:val="000000" w:themeColor="text1"/>
          <w:sz w:val="22"/>
          <w:szCs w:val="22"/>
          <w:lang w:eastAsia="en-IN"/>
        </w:rPr>
        <w:t xml:space="preserve">. Dr. Rahul Hajare has Associate Professor of Pharmaceutical Medical Chemistry to </w:t>
      </w:r>
      <w:proofErr w:type="spellStart"/>
      <w:r w:rsidRPr="0018053F">
        <w:rPr>
          <w:rFonts w:eastAsia="Times New Roman"/>
          <w:color w:val="000000" w:themeColor="text1"/>
          <w:sz w:val="22"/>
          <w:szCs w:val="22"/>
          <w:lang w:eastAsia="en-IN"/>
        </w:rPr>
        <w:t>Pune</w:t>
      </w:r>
      <w:proofErr w:type="spellEnd"/>
      <w:r w:rsidRPr="0018053F">
        <w:rPr>
          <w:rFonts w:eastAsia="Times New Roman"/>
          <w:color w:val="000000" w:themeColor="text1"/>
          <w:sz w:val="22"/>
          <w:szCs w:val="22"/>
          <w:lang w:eastAsia="en-IN"/>
        </w:rPr>
        <w:t xml:space="preserve"> University (until 2020)</w:t>
      </w:r>
      <w:proofErr w:type="gramStart"/>
      <w:r w:rsidRPr="0018053F">
        <w:rPr>
          <w:rFonts w:eastAsia="Times New Roman"/>
          <w:color w:val="000000" w:themeColor="text1"/>
          <w:sz w:val="22"/>
          <w:szCs w:val="22"/>
          <w:lang w:eastAsia="en-IN"/>
        </w:rPr>
        <w:t>,</w:t>
      </w:r>
      <w:proofErr w:type="gramEnd"/>
      <w:r w:rsidRPr="0018053F">
        <w:rPr>
          <w:rFonts w:eastAsia="Times New Roman"/>
          <w:color w:val="000000" w:themeColor="text1"/>
          <w:sz w:val="22"/>
          <w:szCs w:val="22"/>
          <w:lang w:eastAsia="en-IN"/>
        </w:rPr>
        <w:t xml:space="preserve"> he has serviced three times </w:t>
      </w:r>
      <w:proofErr w:type="spellStart"/>
      <w:r w:rsidRPr="0018053F">
        <w:rPr>
          <w:rFonts w:eastAsia="Times New Roman"/>
          <w:color w:val="000000" w:themeColor="text1"/>
          <w:sz w:val="22"/>
          <w:szCs w:val="22"/>
          <w:lang w:eastAsia="en-IN"/>
        </w:rPr>
        <w:t>AssociateProfessor</w:t>
      </w:r>
      <w:proofErr w:type="spellEnd"/>
      <w:r w:rsidRPr="0018053F">
        <w:rPr>
          <w:rFonts w:eastAsia="Times New Roman"/>
          <w:color w:val="000000" w:themeColor="text1"/>
          <w:sz w:val="22"/>
          <w:szCs w:val="22"/>
          <w:lang w:eastAsia="en-IN"/>
        </w:rPr>
        <w:t xml:space="preserve"> in Pharmaceutical Science and Analytical Science. Graduated from Amravati University in 2003, after an assignment he worked as an </w:t>
      </w:r>
      <w:proofErr w:type="spellStart"/>
      <w:r w:rsidRPr="0018053F">
        <w:rPr>
          <w:rFonts w:eastAsia="Times New Roman"/>
          <w:color w:val="000000" w:themeColor="text1"/>
          <w:sz w:val="22"/>
          <w:szCs w:val="22"/>
          <w:lang w:eastAsia="en-IN"/>
        </w:rPr>
        <w:t>M.Pharm</w:t>
      </w:r>
      <w:proofErr w:type="spellEnd"/>
      <w:r w:rsidRPr="0018053F">
        <w:rPr>
          <w:rFonts w:eastAsia="Times New Roman"/>
          <w:color w:val="000000" w:themeColor="text1"/>
          <w:sz w:val="22"/>
          <w:szCs w:val="22"/>
          <w:lang w:eastAsia="en-IN"/>
        </w:rPr>
        <w:t xml:space="preserve"> Scholar in the Institute of Pharmaceutical Education and Research passed with distinction, he has Post Graduate Teacher for Master of Pharmacy, he has more than 30 scientific and methodological works, 3 patents of scientific research. </w:t>
      </w:r>
    </w:p>
    <w:p w:rsidR="00B4113E" w:rsidRPr="0018053F" w:rsidRDefault="00B4113E" w:rsidP="00B4113E">
      <w:pPr>
        <w:jc w:val="both"/>
        <w:rPr>
          <w:rFonts w:eastAsia="Times New Roman"/>
          <w:bCs/>
          <w:color w:val="000000" w:themeColor="text1"/>
          <w:sz w:val="22"/>
          <w:szCs w:val="22"/>
          <w:lang w:eastAsia="en-IN"/>
        </w:rPr>
      </w:pPr>
      <w:r w:rsidRPr="0018053F">
        <w:rPr>
          <w:rFonts w:eastAsia="Times New Roman"/>
          <w:b/>
          <w:bCs/>
          <w:sz w:val="22"/>
          <w:szCs w:val="22"/>
          <w:lang w:eastAsia="en-IN"/>
        </w:rPr>
        <w:t>Research Interest</w:t>
      </w:r>
    </w:p>
    <w:p w:rsidR="00B4113E" w:rsidRPr="00B4113E" w:rsidRDefault="00B4113E" w:rsidP="00B4113E">
      <w:pPr>
        <w:spacing w:before="30"/>
        <w:ind w:right="150"/>
        <w:rPr>
          <w:rFonts w:eastAsia="Times New Roman"/>
          <w:sz w:val="22"/>
          <w:szCs w:val="22"/>
          <w:lang w:eastAsia="en-IN"/>
        </w:rPr>
      </w:pPr>
      <w:r w:rsidRPr="0018053F">
        <w:rPr>
          <w:rFonts w:eastAsia="Times New Roman"/>
          <w:sz w:val="22"/>
          <w:szCs w:val="22"/>
          <w:lang w:eastAsia="en-IN"/>
        </w:rPr>
        <w:t xml:space="preserve">Prof. Dr. Rahul Hajare Research interests include Molecular Virology, Biology and Geneticist.  </w:t>
      </w:r>
    </w:p>
    <w:p w:rsidR="00290FDE" w:rsidRPr="00593BE6" w:rsidRDefault="00290FDE" w:rsidP="00290FDE">
      <w:pPr>
        <w:rPr>
          <w:color w:val="000000" w:themeColor="text1"/>
        </w:rPr>
      </w:pPr>
    </w:p>
    <w:p w:rsidR="00290FDE" w:rsidRPr="00593BE6" w:rsidRDefault="00290FDE" w:rsidP="00290FDE">
      <w:pPr>
        <w:jc w:val="right"/>
        <w:rPr>
          <w:color w:val="000000" w:themeColor="text1"/>
        </w:rPr>
      </w:pPr>
      <w:r w:rsidRPr="00593BE6">
        <w:rPr>
          <w:color w:val="000000" w:themeColor="text1"/>
        </w:rPr>
        <w:t>Email ID: rahulhajare17@gmail.com</w:t>
      </w:r>
    </w:p>
    <w:p w:rsidR="00290FDE" w:rsidRPr="00593BE6" w:rsidRDefault="00290FDE" w:rsidP="00290FDE">
      <w:pPr>
        <w:rPr>
          <w:color w:val="000000" w:themeColor="text1"/>
        </w:rPr>
      </w:pPr>
    </w:p>
    <w:p w:rsidR="00290FDE" w:rsidRPr="00593BE6" w:rsidRDefault="00290FDE" w:rsidP="00290FDE">
      <w:pPr>
        <w:rPr>
          <w:color w:val="000000" w:themeColor="text1"/>
        </w:rPr>
      </w:pPr>
      <w:r w:rsidRPr="00593BE6">
        <w:rPr>
          <w:color w:val="000000" w:themeColor="text1"/>
        </w:rPr>
        <w:t>Presenter Name: Rahul Hajare</w:t>
      </w:r>
    </w:p>
    <w:p w:rsidR="00290FDE" w:rsidRPr="00593BE6" w:rsidRDefault="00290FDE" w:rsidP="00290FDE">
      <w:pPr>
        <w:rPr>
          <w:color w:val="000000" w:themeColor="text1"/>
        </w:rPr>
      </w:pPr>
      <w:r w:rsidRPr="00593BE6">
        <w:rPr>
          <w:color w:val="000000" w:themeColor="text1"/>
        </w:rPr>
        <w:t>Type of Presentation: Speaker</w:t>
      </w:r>
    </w:p>
    <w:p w:rsidR="00290FDE" w:rsidRPr="00593BE6" w:rsidRDefault="00290FDE" w:rsidP="00290FDE">
      <w:pPr>
        <w:rPr>
          <w:color w:val="000000" w:themeColor="text1"/>
        </w:rPr>
      </w:pPr>
      <w:bookmarkStart w:id="0" w:name="_GoBack"/>
      <w:bookmarkEnd w:id="0"/>
      <w:r w:rsidRPr="00593BE6">
        <w:rPr>
          <w:color w:val="000000" w:themeColor="text1"/>
        </w:rPr>
        <w:t>Contact Number: 9921707584</w:t>
      </w:r>
      <w:r w:rsidR="00B4113E">
        <w:rPr>
          <w:noProof/>
          <w:color w:val="000000" w:themeColor="text1"/>
          <w:lang w:val="en-IN" w:eastAsia="en-IN"/>
        </w:rPr>
        <w:pict>
          <v:rect id="Rectangle 6" o:spid="_x0000_s1026" style="position:absolute;margin-left:278.65pt;margin-top:8.65pt;width:70.1pt;height:95.15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">
            <v:textbox style="mso-next-textbox:#Rectangle 6">
              <w:txbxContent>
                <w:p w:rsidR="00290FDE" w:rsidRDefault="00290FDE" w:rsidP="00290FDE">
                  <w:pPr>
                    <w:rPr>
                      <w:lang w:val="en-IN"/>
                    </w:rPr>
                  </w:pPr>
                </w:p>
                <w:p w:rsidR="00290FDE" w:rsidRPr="001F1383" w:rsidRDefault="00290FDE" w:rsidP="00290FDE">
                  <w:pPr>
                    <w:jc w:val="center"/>
                    <w:rPr>
                      <w:lang w:val="en-IN"/>
                    </w:rPr>
                  </w:pPr>
                  <w:r>
                    <w:rPr>
                      <w:noProof/>
                      <w:lang w:val="en-IN" w:eastAsia="en-IN"/>
                    </w:rPr>
                    <w:drawing>
                      <wp:inline distT="0" distB="0" distL="0" distR="0">
                        <wp:extent cx="749873" cy="714375"/>
                        <wp:effectExtent l="19050" t="0" r="0" b="0"/>
                        <wp:docPr id="2" name="Picture 1" descr="C:\Users\XLR8\Desktop\Commissioner CAP folder\Recent 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LR8\Desktop\Commissioner CAP folder\Recent Photo (1).JPG"/>
                                <pic:cNvPicPr>
                                  <a:picLocks noChangeAspect="1" noChangeArrowheads="1"/>
                                </pic:cNvPicPr>
                              </pic:nvPicPr>
                              <pic:blipFill>
                                <a:blip r:embed="rId4"/>
                                <a:srcRect/>
                                <a:stretch>
                                  <a:fillRect/>
                                </a:stretch>
                              </pic:blipFill>
                              <pic:spPr bwMode="auto">
                                <a:xfrm>
                                  <a:off x="0" y="0"/>
                                  <a:ext cx="749307" cy="713836"/>
                                </a:xfrm>
                                <a:prstGeom prst="rect">
                                  <a:avLst/>
                                </a:prstGeom>
                                <a:noFill/>
                                <a:ln w="9525">
                                  <a:noFill/>
                                  <a:miter lim="800000"/>
                                  <a:headEnd/>
                                  <a:tailEnd/>
                                </a:ln>
                              </pic:spPr>
                            </pic:pic>
                          </a:graphicData>
                        </a:graphic>
                      </wp:inline>
                    </w:drawing>
                  </w:r>
                </w:p>
              </w:txbxContent>
            </v:textbox>
          </v:rect>
        </w:pict>
      </w:r>
    </w:p>
    <w:p w:rsidR="00290FDE" w:rsidRPr="00593BE6" w:rsidRDefault="00290FDE" w:rsidP="00290FDE">
      <w:pPr>
        <w:rPr>
          <w:color w:val="000000" w:themeColor="text1"/>
        </w:rPr>
      </w:pPr>
    </w:p>
    <w:p w:rsidR="00C806F4" w:rsidRDefault="00C806F4"/>
    <w:sectPr w:rsidR="00C806F4" w:rsidSect="00A72842">
      <w:pgSz w:w="12240" w:h="15840"/>
      <w:pgMar w:top="1440" w:right="1440" w:bottom="1440" w:left="1440" w:header="432" w:footer="432"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90FDE"/>
    <w:rsid w:val="000A042B"/>
    <w:rsid w:val="00290FDE"/>
    <w:rsid w:val="004A1FB9"/>
    <w:rsid w:val="00B4113E"/>
    <w:rsid w:val="00C806F4"/>
    <w:rsid w:val="00D62344"/>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FDE"/>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90FDE"/>
    <w:rPr>
      <w:rFonts w:ascii="Tahoma" w:hAnsi="Tahoma" w:cs="Tahoma"/>
      <w:sz w:val="16"/>
      <w:szCs w:val="16"/>
    </w:rPr>
  </w:style>
  <w:style w:type="character" w:customStyle="1" w:styleId="BalloonTextChar">
    <w:name w:val="Balloon Text Char"/>
    <w:basedOn w:val="DefaultParagraphFont"/>
    <w:link w:val="BalloonText"/>
    <w:uiPriority w:val="99"/>
    <w:semiHidden/>
    <w:rsid w:val="00290FDE"/>
    <w:rPr>
      <w:rFonts w:ascii="Tahoma" w:eastAsia="Batang" w:hAnsi="Tahoma" w:cs="Tahoma"/>
      <w:sz w:val="16"/>
      <w:szCs w:val="16"/>
      <w:lang w:val="en-US" w:eastAsia="ko-K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415</Words>
  <Characters>2367</Characters>
  <Application>Microsoft Office Word</Application>
  <DocSecurity>0</DocSecurity>
  <Lines>19</Lines>
  <Paragraphs>5</Paragraphs>
  <ScaleCrop>false</ScaleCrop>
  <Company/>
  <LinksUpToDate>false</LinksUpToDate>
  <CharactersWithSpaces>2777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2019-08-08T09:59:00Z</dcterms:created>
  <dcterms:modified xsi:type="dcterms:W3CDTF">2019-09-12T06:35:00Z</dcterms:modified>
</cp:coreProperties>
</file>