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876B3" w14:textId="77777777" w:rsidR="00862253" w:rsidRDefault="00862253" w:rsidP="00504FDA">
      <w:pPr>
        <w:rPr>
          <w:b/>
          <w:bCs/>
          <w:sz w:val="40"/>
          <w:szCs w:val="40"/>
        </w:rPr>
      </w:pPr>
      <w:r>
        <w:rPr>
          <w:b/>
          <w:bCs/>
          <w:sz w:val="40"/>
          <w:szCs w:val="40"/>
        </w:rPr>
        <w:t>Cover page</w:t>
      </w:r>
    </w:p>
    <w:p w14:paraId="722B1E65" w14:textId="77777777" w:rsidR="00862253" w:rsidRDefault="00862253" w:rsidP="00504FDA">
      <w:pPr>
        <w:rPr>
          <w:b/>
          <w:bCs/>
          <w:sz w:val="40"/>
          <w:szCs w:val="40"/>
        </w:rPr>
      </w:pPr>
    </w:p>
    <w:p w14:paraId="46D42212" w14:textId="557CBC34" w:rsidR="00504FDA" w:rsidRDefault="00504FDA" w:rsidP="00504FDA">
      <w:pPr>
        <w:rPr>
          <w:sz w:val="36"/>
          <w:szCs w:val="36"/>
        </w:rPr>
      </w:pPr>
      <w:r>
        <w:rPr>
          <w:b/>
          <w:bCs/>
          <w:sz w:val="40"/>
          <w:szCs w:val="40"/>
        </w:rPr>
        <w:t xml:space="preserve">Title: </w:t>
      </w:r>
      <w:r w:rsidRPr="00504FDA">
        <w:rPr>
          <w:sz w:val="36"/>
          <w:szCs w:val="36"/>
        </w:rPr>
        <w:t xml:space="preserve">Covid 19 Infection in </w:t>
      </w:r>
      <w:proofErr w:type="gramStart"/>
      <w:r w:rsidRPr="00504FDA">
        <w:rPr>
          <w:sz w:val="36"/>
          <w:szCs w:val="36"/>
        </w:rPr>
        <w:t>Neonates</w:t>
      </w:r>
      <w:r w:rsidR="00F7262E">
        <w:rPr>
          <w:sz w:val="36"/>
          <w:szCs w:val="36"/>
        </w:rPr>
        <w:t xml:space="preserve"> </w:t>
      </w:r>
      <w:r w:rsidR="005E6517">
        <w:rPr>
          <w:sz w:val="36"/>
          <w:szCs w:val="36"/>
        </w:rPr>
        <w:t>:</w:t>
      </w:r>
      <w:proofErr w:type="gramEnd"/>
      <w:r w:rsidR="005E6517">
        <w:rPr>
          <w:sz w:val="36"/>
          <w:szCs w:val="36"/>
        </w:rPr>
        <w:t xml:space="preserve"> Is it a menace ?</w:t>
      </w:r>
    </w:p>
    <w:p w14:paraId="1C45891E" w14:textId="32A9F9B3" w:rsidR="00504FDA" w:rsidRDefault="00504FDA" w:rsidP="00504FDA">
      <w:pPr>
        <w:rPr>
          <w:sz w:val="36"/>
          <w:szCs w:val="36"/>
        </w:rPr>
      </w:pPr>
    </w:p>
    <w:p w14:paraId="3DDD0B8A" w14:textId="7EEFD3FF" w:rsidR="00504FDA" w:rsidRDefault="00504FDA" w:rsidP="00504FDA">
      <w:pPr>
        <w:rPr>
          <w:sz w:val="36"/>
          <w:szCs w:val="36"/>
        </w:rPr>
      </w:pPr>
      <w:r w:rsidRPr="00504FDA">
        <w:rPr>
          <w:b/>
          <w:bCs/>
          <w:sz w:val="36"/>
          <w:szCs w:val="36"/>
        </w:rPr>
        <w:t>Author:</w:t>
      </w:r>
      <w:r w:rsidR="00594E7C">
        <w:rPr>
          <w:b/>
          <w:bCs/>
          <w:sz w:val="36"/>
          <w:szCs w:val="36"/>
        </w:rPr>
        <w:t xml:space="preserve"> </w:t>
      </w:r>
      <w:r w:rsidR="00594E7C">
        <w:rPr>
          <w:sz w:val="36"/>
          <w:szCs w:val="36"/>
        </w:rPr>
        <w:t xml:space="preserve">Dr </w:t>
      </w:r>
      <w:proofErr w:type="spellStart"/>
      <w:r w:rsidR="00594E7C">
        <w:rPr>
          <w:sz w:val="36"/>
          <w:szCs w:val="36"/>
        </w:rPr>
        <w:t>Yesha</w:t>
      </w:r>
      <w:proofErr w:type="spellEnd"/>
      <w:r w:rsidR="00594E7C">
        <w:rPr>
          <w:sz w:val="36"/>
          <w:szCs w:val="36"/>
        </w:rPr>
        <w:t xml:space="preserve"> Agrawal (PG </w:t>
      </w:r>
      <w:r w:rsidR="00B66D7C">
        <w:rPr>
          <w:sz w:val="36"/>
          <w:szCs w:val="36"/>
        </w:rPr>
        <w:t>resident,</w:t>
      </w:r>
      <w:r w:rsidR="005E6517">
        <w:rPr>
          <w:sz w:val="36"/>
          <w:szCs w:val="36"/>
        </w:rPr>
        <w:t xml:space="preserve"> </w:t>
      </w:r>
      <w:bookmarkStart w:id="0" w:name="OLE_LINK1"/>
      <w:bookmarkStart w:id="1" w:name="OLE_LINK2"/>
      <w:r w:rsidR="005E6517">
        <w:rPr>
          <w:sz w:val="36"/>
          <w:szCs w:val="36"/>
        </w:rPr>
        <w:t xml:space="preserve">Department of </w:t>
      </w:r>
      <w:proofErr w:type="gramStart"/>
      <w:r w:rsidR="005E6517">
        <w:rPr>
          <w:sz w:val="36"/>
          <w:szCs w:val="36"/>
        </w:rPr>
        <w:t xml:space="preserve">Pediatrics </w:t>
      </w:r>
      <w:r w:rsidR="00B66D7C">
        <w:rPr>
          <w:sz w:val="36"/>
          <w:szCs w:val="36"/>
        </w:rPr>
        <w:t xml:space="preserve"> </w:t>
      </w:r>
      <w:bookmarkEnd w:id="0"/>
      <w:bookmarkEnd w:id="1"/>
      <w:r w:rsidR="00B66D7C">
        <w:rPr>
          <w:sz w:val="36"/>
          <w:szCs w:val="36"/>
        </w:rPr>
        <w:t>Gandhi</w:t>
      </w:r>
      <w:proofErr w:type="gramEnd"/>
      <w:r w:rsidR="00594E7C">
        <w:rPr>
          <w:sz w:val="36"/>
          <w:szCs w:val="36"/>
        </w:rPr>
        <w:t xml:space="preserve"> Medical College Bhopal)</w:t>
      </w:r>
    </w:p>
    <w:p w14:paraId="45916033" w14:textId="4918552D" w:rsidR="00594E7C" w:rsidRDefault="00594E7C" w:rsidP="00504FDA">
      <w:pPr>
        <w:rPr>
          <w:sz w:val="36"/>
          <w:szCs w:val="36"/>
        </w:rPr>
      </w:pPr>
      <w:r>
        <w:rPr>
          <w:sz w:val="36"/>
          <w:szCs w:val="36"/>
        </w:rPr>
        <w:t>Dr Poorva Gohiya (Associate Professor,</w:t>
      </w:r>
      <w:r w:rsidR="005E6517" w:rsidRPr="005E6517">
        <w:rPr>
          <w:sz w:val="36"/>
          <w:szCs w:val="36"/>
        </w:rPr>
        <w:t xml:space="preserve"> </w:t>
      </w:r>
      <w:r w:rsidR="005E6517">
        <w:rPr>
          <w:sz w:val="36"/>
          <w:szCs w:val="36"/>
        </w:rPr>
        <w:t xml:space="preserve">Department of Pediatrics  </w:t>
      </w:r>
      <w:r>
        <w:rPr>
          <w:sz w:val="36"/>
          <w:szCs w:val="36"/>
        </w:rPr>
        <w:t xml:space="preserve"> Gandhi Medical College Bhopal)</w:t>
      </w:r>
    </w:p>
    <w:p w14:paraId="093263E7" w14:textId="4B75CFCF" w:rsidR="00594E7C" w:rsidRDefault="00594E7C" w:rsidP="00504FDA">
      <w:pPr>
        <w:rPr>
          <w:sz w:val="36"/>
          <w:szCs w:val="36"/>
        </w:rPr>
      </w:pPr>
      <w:r>
        <w:rPr>
          <w:sz w:val="36"/>
          <w:szCs w:val="36"/>
        </w:rPr>
        <w:t xml:space="preserve">Dr </w:t>
      </w:r>
      <w:r w:rsidR="005E6517">
        <w:rPr>
          <w:sz w:val="36"/>
          <w:szCs w:val="36"/>
        </w:rPr>
        <w:t xml:space="preserve">Jyotsna </w:t>
      </w:r>
      <w:proofErr w:type="gramStart"/>
      <w:r w:rsidR="005E6517">
        <w:rPr>
          <w:sz w:val="36"/>
          <w:szCs w:val="36"/>
        </w:rPr>
        <w:t>Shrivastav</w:t>
      </w:r>
      <w:r>
        <w:rPr>
          <w:sz w:val="36"/>
          <w:szCs w:val="36"/>
        </w:rPr>
        <w:t>(</w:t>
      </w:r>
      <w:proofErr w:type="gramEnd"/>
      <w:r>
        <w:rPr>
          <w:sz w:val="36"/>
          <w:szCs w:val="36"/>
        </w:rPr>
        <w:t>Professor</w:t>
      </w:r>
      <w:r w:rsidR="005E6517">
        <w:rPr>
          <w:sz w:val="36"/>
          <w:szCs w:val="36"/>
        </w:rPr>
        <w:t xml:space="preserve"> &amp; Head</w:t>
      </w:r>
      <w:r w:rsidR="005E6517" w:rsidRPr="005E6517">
        <w:rPr>
          <w:sz w:val="36"/>
          <w:szCs w:val="36"/>
        </w:rPr>
        <w:t xml:space="preserve"> </w:t>
      </w:r>
      <w:r w:rsidR="005E6517">
        <w:rPr>
          <w:sz w:val="36"/>
          <w:szCs w:val="36"/>
        </w:rPr>
        <w:t xml:space="preserve">Department of Pediatrics  </w:t>
      </w:r>
      <w:r w:rsidR="005E6517">
        <w:rPr>
          <w:sz w:val="36"/>
          <w:szCs w:val="36"/>
        </w:rPr>
        <w:t xml:space="preserve"> </w:t>
      </w:r>
      <w:r>
        <w:rPr>
          <w:sz w:val="36"/>
          <w:szCs w:val="36"/>
        </w:rPr>
        <w:t>Gandhi Medical College Bhopal)</w:t>
      </w:r>
    </w:p>
    <w:p w14:paraId="2636297C" w14:textId="77777777" w:rsidR="00304ABA" w:rsidRDefault="00304ABA" w:rsidP="00504FDA">
      <w:pPr>
        <w:rPr>
          <w:sz w:val="36"/>
          <w:szCs w:val="36"/>
        </w:rPr>
      </w:pPr>
    </w:p>
    <w:p w14:paraId="6E4729E3" w14:textId="2F9E8240" w:rsidR="00504FDA" w:rsidRPr="00EE6BB9" w:rsidRDefault="00504FDA" w:rsidP="00504FDA">
      <w:pPr>
        <w:rPr>
          <w:sz w:val="36"/>
          <w:szCs w:val="36"/>
        </w:rPr>
      </w:pPr>
      <w:r>
        <w:rPr>
          <w:b/>
          <w:bCs/>
          <w:sz w:val="36"/>
          <w:szCs w:val="36"/>
        </w:rPr>
        <w:t>Affiliation:</w:t>
      </w:r>
      <w:r w:rsidR="00EE6BB9">
        <w:rPr>
          <w:b/>
          <w:bCs/>
          <w:sz w:val="36"/>
          <w:szCs w:val="36"/>
        </w:rPr>
        <w:t xml:space="preserve"> </w:t>
      </w:r>
      <w:r w:rsidR="00EE6BB9">
        <w:rPr>
          <w:sz w:val="36"/>
          <w:szCs w:val="36"/>
        </w:rPr>
        <w:t>Gandhi Medical College Bhopal</w:t>
      </w:r>
    </w:p>
    <w:p w14:paraId="02AAE5EA" w14:textId="7142F5EE" w:rsidR="00504FDA" w:rsidRDefault="00504FDA" w:rsidP="00504FDA">
      <w:pPr>
        <w:rPr>
          <w:b/>
          <w:bCs/>
          <w:sz w:val="36"/>
          <w:szCs w:val="36"/>
        </w:rPr>
      </w:pPr>
    </w:p>
    <w:p w14:paraId="30E1A6F2" w14:textId="38B3E458" w:rsidR="00504FDA" w:rsidRPr="00504FDA" w:rsidRDefault="00504FDA" w:rsidP="00504FDA">
      <w:pPr>
        <w:rPr>
          <w:sz w:val="36"/>
          <w:szCs w:val="36"/>
        </w:rPr>
      </w:pPr>
      <w:r>
        <w:rPr>
          <w:b/>
          <w:bCs/>
          <w:sz w:val="36"/>
          <w:szCs w:val="36"/>
        </w:rPr>
        <w:t>Conflict of interest:</w:t>
      </w:r>
      <w:r>
        <w:rPr>
          <w:sz w:val="36"/>
          <w:szCs w:val="36"/>
        </w:rPr>
        <w:t xml:space="preserve"> none</w:t>
      </w:r>
    </w:p>
    <w:p w14:paraId="1A3D0770" w14:textId="32531E8B" w:rsidR="00504FDA" w:rsidRDefault="00504FDA" w:rsidP="00504FDA">
      <w:pPr>
        <w:rPr>
          <w:sz w:val="36"/>
          <w:szCs w:val="36"/>
        </w:rPr>
      </w:pPr>
    </w:p>
    <w:p w14:paraId="29E7D705" w14:textId="77777777" w:rsidR="00FA7D47" w:rsidRDefault="00FA7D47">
      <w:pPr>
        <w:rPr>
          <w:b/>
          <w:bCs/>
          <w:sz w:val="40"/>
          <w:szCs w:val="40"/>
        </w:rPr>
      </w:pPr>
    </w:p>
    <w:p w14:paraId="7AE254EA" w14:textId="77777777" w:rsidR="0080731D" w:rsidRDefault="0080731D">
      <w:pPr>
        <w:rPr>
          <w:b/>
          <w:bCs/>
          <w:sz w:val="40"/>
          <w:szCs w:val="40"/>
        </w:rPr>
      </w:pPr>
    </w:p>
    <w:p w14:paraId="7E35DE44" w14:textId="76F0C5EB" w:rsidR="00696220" w:rsidRDefault="00696220">
      <w:pPr>
        <w:rPr>
          <w:b/>
          <w:bCs/>
          <w:sz w:val="40"/>
          <w:szCs w:val="40"/>
        </w:rPr>
      </w:pPr>
      <w:r w:rsidRPr="00884387">
        <w:rPr>
          <w:b/>
          <w:bCs/>
          <w:sz w:val="40"/>
          <w:szCs w:val="40"/>
        </w:rPr>
        <w:t xml:space="preserve">Covid 19 Infection in </w:t>
      </w:r>
      <w:proofErr w:type="gramStart"/>
      <w:r w:rsidRPr="00884387">
        <w:rPr>
          <w:b/>
          <w:bCs/>
          <w:sz w:val="40"/>
          <w:szCs w:val="40"/>
        </w:rPr>
        <w:t>Neonates</w:t>
      </w:r>
      <w:r w:rsidR="00F7262E">
        <w:rPr>
          <w:b/>
          <w:bCs/>
          <w:sz w:val="40"/>
          <w:szCs w:val="40"/>
        </w:rPr>
        <w:t xml:space="preserve"> </w:t>
      </w:r>
      <w:r w:rsidR="005E6517">
        <w:rPr>
          <w:b/>
          <w:bCs/>
          <w:sz w:val="40"/>
          <w:szCs w:val="40"/>
        </w:rPr>
        <w:t>:</w:t>
      </w:r>
      <w:proofErr w:type="gramEnd"/>
      <w:r w:rsidR="005E6517">
        <w:rPr>
          <w:b/>
          <w:bCs/>
          <w:sz w:val="40"/>
          <w:szCs w:val="40"/>
        </w:rPr>
        <w:t xml:space="preserve"> Is it </w:t>
      </w:r>
      <w:proofErr w:type="spellStart"/>
      <w:r w:rsidR="005E6517">
        <w:rPr>
          <w:b/>
          <w:bCs/>
          <w:sz w:val="40"/>
          <w:szCs w:val="40"/>
        </w:rPr>
        <w:t>a</w:t>
      </w:r>
      <w:proofErr w:type="spellEnd"/>
      <w:r w:rsidR="005E6517">
        <w:rPr>
          <w:b/>
          <w:bCs/>
          <w:sz w:val="40"/>
          <w:szCs w:val="40"/>
        </w:rPr>
        <w:t xml:space="preserve"> Menace ?</w:t>
      </w:r>
    </w:p>
    <w:p w14:paraId="7FFB87B7" w14:textId="2F92332F" w:rsidR="00223284" w:rsidRPr="00FF067D" w:rsidRDefault="00223284" w:rsidP="00223284">
      <w:pPr>
        <w:rPr>
          <w:sz w:val="20"/>
          <w:szCs w:val="20"/>
        </w:rPr>
      </w:pPr>
      <w:r w:rsidRPr="00FF067D">
        <w:rPr>
          <w:b/>
          <w:bCs/>
          <w:sz w:val="20"/>
          <w:szCs w:val="20"/>
        </w:rPr>
        <w:t xml:space="preserve">Author: </w:t>
      </w:r>
      <w:r w:rsidRPr="00FF067D">
        <w:rPr>
          <w:sz w:val="20"/>
          <w:szCs w:val="20"/>
        </w:rPr>
        <w:t>Dr Yesha Agrawal (PG resident Gandhi Medical College Bhopal)</w:t>
      </w:r>
      <w:r w:rsidR="004F5FA3" w:rsidRPr="00FF067D">
        <w:rPr>
          <w:sz w:val="20"/>
          <w:szCs w:val="20"/>
        </w:rPr>
        <w:t>,</w:t>
      </w:r>
    </w:p>
    <w:p w14:paraId="6F926D6A" w14:textId="16C25E0E" w:rsidR="00223284" w:rsidRPr="00FF067D" w:rsidRDefault="00223284" w:rsidP="00223284">
      <w:pPr>
        <w:rPr>
          <w:sz w:val="20"/>
          <w:szCs w:val="20"/>
        </w:rPr>
      </w:pPr>
      <w:r w:rsidRPr="00FF067D">
        <w:rPr>
          <w:sz w:val="20"/>
          <w:szCs w:val="20"/>
        </w:rPr>
        <w:lastRenderedPageBreak/>
        <w:t>Dr Poorva Gohiya (Associate Professor, Gandhi Medical College Bhopal)</w:t>
      </w:r>
      <w:r w:rsidR="004F5FA3" w:rsidRPr="00FF067D">
        <w:rPr>
          <w:sz w:val="20"/>
          <w:szCs w:val="20"/>
        </w:rPr>
        <w:t>,</w:t>
      </w:r>
    </w:p>
    <w:p w14:paraId="5F7C781D" w14:textId="72C4DD43" w:rsidR="00223284" w:rsidRPr="00FF067D" w:rsidRDefault="00223284" w:rsidP="00223284">
      <w:pPr>
        <w:rPr>
          <w:sz w:val="20"/>
          <w:szCs w:val="20"/>
        </w:rPr>
      </w:pPr>
      <w:r w:rsidRPr="00FF067D">
        <w:rPr>
          <w:sz w:val="20"/>
          <w:szCs w:val="20"/>
        </w:rPr>
        <w:t xml:space="preserve">Dr </w:t>
      </w:r>
      <w:r w:rsidR="005E6517">
        <w:rPr>
          <w:sz w:val="20"/>
          <w:szCs w:val="20"/>
        </w:rPr>
        <w:t>Jyotsna Shrivastav</w:t>
      </w:r>
      <w:r w:rsidRPr="00FF067D">
        <w:rPr>
          <w:sz w:val="20"/>
          <w:szCs w:val="20"/>
        </w:rPr>
        <w:t xml:space="preserve">(Professor, </w:t>
      </w:r>
      <w:r w:rsidR="005E6517">
        <w:rPr>
          <w:sz w:val="20"/>
          <w:szCs w:val="20"/>
        </w:rPr>
        <w:t xml:space="preserve">&amp;Head </w:t>
      </w:r>
      <w:r w:rsidRPr="00FF067D">
        <w:rPr>
          <w:sz w:val="20"/>
          <w:szCs w:val="20"/>
        </w:rPr>
        <w:t>Gandhi Medical College Bhopal)</w:t>
      </w:r>
    </w:p>
    <w:p w14:paraId="328EAD50" w14:textId="77777777" w:rsidR="00522F28" w:rsidRDefault="00522F28">
      <w:pPr>
        <w:rPr>
          <w:b/>
          <w:bCs/>
          <w:sz w:val="40"/>
          <w:szCs w:val="40"/>
        </w:rPr>
      </w:pPr>
    </w:p>
    <w:p w14:paraId="05AC19C6" w14:textId="1A290417" w:rsidR="00C340F7" w:rsidRDefault="00C340F7">
      <w:pPr>
        <w:rPr>
          <w:b/>
          <w:bCs/>
          <w:sz w:val="40"/>
          <w:szCs w:val="40"/>
        </w:rPr>
      </w:pPr>
      <w:r>
        <w:rPr>
          <w:b/>
          <w:bCs/>
          <w:sz w:val="40"/>
          <w:szCs w:val="40"/>
        </w:rPr>
        <w:t>ABSTRACT</w:t>
      </w:r>
    </w:p>
    <w:p w14:paraId="7902DC0B" w14:textId="20BC36F6" w:rsidR="00475087" w:rsidRPr="00C81A5A" w:rsidRDefault="00C81A5A" w:rsidP="00C81A5A">
      <w:pPr>
        <w:rPr>
          <w:sz w:val="28"/>
          <w:szCs w:val="28"/>
        </w:rPr>
      </w:pPr>
      <w:r w:rsidRPr="00C81A5A">
        <w:rPr>
          <w:b/>
          <w:bCs/>
          <w:sz w:val="32"/>
          <w:szCs w:val="32"/>
        </w:rPr>
        <w:t>Introduction:</w:t>
      </w:r>
      <w:r w:rsidRPr="00C81A5A">
        <w:rPr>
          <w:sz w:val="28"/>
          <w:szCs w:val="28"/>
        </w:rPr>
        <w:t xml:space="preserve"> Covid</w:t>
      </w:r>
      <w:r w:rsidR="007149A4" w:rsidRPr="00C81A5A">
        <w:rPr>
          <w:sz w:val="28"/>
          <w:szCs w:val="28"/>
        </w:rPr>
        <w:t xml:space="preserve"> 19 is an infectious disease which may cause mild respiratory illness to severe </w:t>
      </w:r>
      <w:r w:rsidRPr="00C81A5A">
        <w:rPr>
          <w:sz w:val="28"/>
          <w:szCs w:val="28"/>
        </w:rPr>
        <w:t>life-threatening</w:t>
      </w:r>
      <w:r w:rsidR="007149A4" w:rsidRPr="00C81A5A">
        <w:rPr>
          <w:sz w:val="28"/>
          <w:szCs w:val="28"/>
        </w:rPr>
        <w:t xml:space="preserve"> conditions. The disease has </w:t>
      </w:r>
      <w:r w:rsidRPr="00C81A5A">
        <w:rPr>
          <w:sz w:val="28"/>
          <w:szCs w:val="28"/>
        </w:rPr>
        <w:t>its</w:t>
      </w:r>
      <w:r w:rsidR="007149A4" w:rsidRPr="00C81A5A">
        <w:rPr>
          <w:sz w:val="28"/>
          <w:szCs w:val="28"/>
        </w:rPr>
        <w:t xml:space="preserve"> first severe peak in December 2019.</w:t>
      </w:r>
      <w:r w:rsidRPr="00C81A5A">
        <w:rPr>
          <w:sz w:val="28"/>
          <w:szCs w:val="28"/>
          <w:lang w:val="en-IN"/>
        </w:rPr>
        <w:t xml:space="preserve"> Covid 19 disease may have horizontal or more importantly vertical transmission.</w:t>
      </w:r>
    </w:p>
    <w:p w14:paraId="60620CA9" w14:textId="59A87EA4" w:rsidR="009622B5" w:rsidRPr="00C81A5A" w:rsidRDefault="006B168C" w:rsidP="00C81A5A">
      <w:pPr>
        <w:rPr>
          <w:sz w:val="28"/>
          <w:szCs w:val="28"/>
          <w:lang w:val="en-IN"/>
        </w:rPr>
      </w:pPr>
      <w:r w:rsidRPr="00C81A5A">
        <w:rPr>
          <w:b/>
          <w:bCs/>
          <w:sz w:val="32"/>
          <w:szCs w:val="32"/>
        </w:rPr>
        <w:t>Objective</w:t>
      </w:r>
      <w:r w:rsidR="009622B5" w:rsidRPr="00C81A5A">
        <w:rPr>
          <w:b/>
          <w:bCs/>
          <w:sz w:val="32"/>
          <w:szCs w:val="32"/>
        </w:rPr>
        <w:t>:</w:t>
      </w:r>
      <w:r w:rsidR="009622B5" w:rsidRPr="00C81A5A">
        <w:rPr>
          <w:sz w:val="28"/>
          <w:szCs w:val="28"/>
          <w:lang w:val="en-IN"/>
        </w:rPr>
        <w:t xml:space="preserve"> With this study, we aimed to determine</w:t>
      </w:r>
      <w:r w:rsidRPr="00C81A5A">
        <w:rPr>
          <w:sz w:val="28"/>
          <w:szCs w:val="28"/>
          <w:lang w:val="en-IN"/>
        </w:rPr>
        <w:t xml:space="preserve"> </w:t>
      </w:r>
      <w:r w:rsidR="009622B5" w:rsidRPr="00C81A5A">
        <w:rPr>
          <w:sz w:val="28"/>
          <w:szCs w:val="28"/>
          <w:lang w:val="en-IN"/>
        </w:rPr>
        <w:t xml:space="preserve">the </w:t>
      </w:r>
      <w:r w:rsidRPr="00C81A5A">
        <w:rPr>
          <w:sz w:val="28"/>
          <w:szCs w:val="28"/>
          <w:lang w:val="en-IN"/>
        </w:rPr>
        <w:t>incidence</w:t>
      </w:r>
      <w:r w:rsidR="009622B5" w:rsidRPr="00C81A5A">
        <w:rPr>
          <w:sz w:val="28"/>
          <w:szCs w:val="28"/>
          <w:lang w:val="en-IN"/>
        </w:rPr>
        <w:t xml:space="preserve"> of the COVID-19 </w:t>
      </w:r>
      <w:r w:rsidRPr="00C81A5A">
        <w:rPr>
          <w:sz w:val="28"/>
          <w:szCs w:val="28"/>
          <w:lang w:val="en-IN"/>
        </w:rPr>
        <w:t xml:space="preserve">infection in neonates and </w:t>
      </w:r>
      <w:r w:rsidR="00C81A5A" w:rsidRPr="00C81A5A">
        <w:rPr>
          <w:sz w:val="28"/>
          <w:szCs w:val="28"/>
          <w:lang w:val="en-IN"/>
        </w:rPr>
        <w:t>to determine major mode of transmission in them.</w:t>
      </w:r>
    </w:p>
    <w:p w14:paraId="3A71DE76" w14:textId="57C12C02" w:rsidR="006B168C" w:rsidRPr="00C81A5A" w:rsidRDefault="006B168C" w:rsidP="00C81A5A">
      <w:pPr>
        <w:rPr>
          <w:sz w:val="28"/>
          <w:szCs w:val="28"/>
          <w:lang w:val="en-IN"/>
        </w:rPr>
      </w:pPr>
      <w:r w:rsidRPr="00C81A5A">
        <w:rPr>
          <w:b/>
          <w:bCs/>
          <w:sz w:val="32"/>
          <w:szCs w:val="32"/>
          <w:lang w:val="en-IN"/>
        </w:rPr>
        <w:t>Methods:</w:t>
      </w:r>
      <w:r w:rsidR="0052125C" w:rsidRPr="00C81A5A">
        <w:rPr>
          <w:sz w:val="32"/>
          <w:szCs w:val="32"/>
          <w:lang w:val="en-IN"/>
        </w:rPr>
        <w:t xml:space="preserve"> </w:t>
      </w:r>
      <w:r w:rsidRPr="00C81A5A">
        <w:rPr>
          <w:sz w:val="28"/>
          <w:szCs w:val="28"/>
          <w:lang w:val="en-IN"/>
        </w:rPr>
        <w:t xml:space="preserve">Observational study was done at Covid tertiary care centre and RTPCR samples were sent for all babies delivered by covid positive mothers </w:t>
      </w:r>
      <w:r w:rsidR="00C81A5A" w:rsidRPr="00C81A5A">
        <w:rPr>
          <w:sz w:val="28"/>
          <w:szCs w:val="28"/>
          <w:lang w:val="en-IN"/>
        </w:rPr>
        <w:t xml:space="preserve">as well as their breastmilk samples </w:t>
      </w:r>
      <w:r w:rsidRPr="00C81A5A">
        <w:rPr>
          <w:sz w:val="28"/>
          <w:szCs w:val="28"/>
          <w:lang w:val="en-IN"/>
        </w:rPr>
        <w:t>and</w:t>
      </w:r>
      <w:r w:rsidR="00C81A5A" w:rsidRPr="00C81A5A">
        <w:rPr>
          <w:sz w:val="28"/>
          <w:szCs w:val="28"/>
          <w:lang w:val="en-IN"/>
        </w:rPr>
        <w:t xml:space="preserve"> samples of</w:t>
      </w:r>
      <w:r w:rsidRPr="00C81A5A">
        <w:rPr>
          <w:sz w:val="28"/>
          <w:szCs w:val="28"/>
          <w:lang w:val="en-IN"/>
        </w:rPr>
        <w:t xml:space="preserve"> all suspected babies admitted during the study period and the data was </w:t>
      </w:r>
      <w:r w:rsidR="0010413A" w:rsidRPr="00C81A5A">
        <w:rPr>
          <w:sz w:val="28"/>
          <w:szCs w:val="28"/>
          <w:lang w:val="en-IN"/>
        </w:rPr>
        <w:t>analysed</w:t>
      </w:r>
      <w:r w:rsidRPr="00C81A5A">
        <w:rPr>
          <w:sz w:val="28"/>
          <w:szCs w:val="28"/>
          <w:lang w:val="en-IN"/>
        </w:rPr>
        <w:t>.</w:t>
      </w:r>
    </w:p>
    <w:p w14:paraId="138A70ED" w14:textId="20049A21" w:rsidR="006B168C" w:rsidRPr="00C81A5A" w:rsidRDefault="006B168C" w:rsidP="00C81A5A">
      <w:pPr>
        <w:rPr>
          <w:sz w:val="28"/>
          <w:szCs w:val="28"/>
          <w:lang w:val="en-IN"/>
        </w:rPr>
      </w:pPr>
      <w:r w:rsidRPr="00C81A5A">
        <w:rPr>
          <w:b/>
          <w:bCs/>
          <w:sz w:val="32"/>
          <w:szCs w:val="32"/>
          <w:lang w:val="en-IN"/>
        </w:rPr>
        <w:t>Result:</w:t>
      </w:r>
      <w:r w:rsidR="0052125C" w:rsidRPr="00C81A5A">
        <w:rPr>
          <w:sz w:val="28"/>
          <w:szCs w:val="28"/>
          <w:lang w:val="en-IN"/>
        </w:rPr>
        <w:t xml:space="preserve"> Out of 81 covid positive mothers,13 babies</w:t>
      </w:r>
      <w:r w:rsidR="0010413A" w:rsidRPr="00C81A5A">
        <w:rPr>
          <w:sz w:val="28"/>
          <w:szCs w:val="28"/>
          <w:lang w:val="en-IN"/>
        </w:rPr>
        <w:t xml:space="preserve"> </w:t>
      </w:r>
      <w:r w:rsidR="0052125C" w:rsidRPr="00C81A5A">
        <w:rPr>
          <w:sz w:val="28"/>
          <w:szCs w:val="28"/>
          <w:lang w:val="en-IN"/>
        </w:rPr>
        <w:t xml:space="preserve">(0.16%) babies were found to be positive </w:t>
      </w:r>
      <w:r w:rsidR="00D20DFF">
        <w:rPr>
          <w:sz w:val="28"/>
          <w:szCs w:val="28"/>
          <w:lang w:val="en-IN"/>
        </w:rPr>
        <w:t xml:space="preserve">with no positive result in any of the breast milk sample </w:t>
      </w:r>
      <w:r w:rsidR="0052125C" w:rsidRPr="00C81A5A">
        <w:rPr>
          <w:sz w:val="28"/>
          <w:szCs w:val="28"/>
          <w:lang w:val="en-IN"/>
        </w:rPr>
        <w:t>and out of 37 suspected covid babies</w:t>
      </w:r>
      <w:r w:rsidR="00304ABA">
        <w:rPr>
          <w:sz w:val="28"/>
          <w:szCs w:val="28"/>
          <w:lang w:val="en-IN"/>
        </w:rPr>
        <w:t xml:space="preserve"> of covid negative mothers</w:t>
      </w:r>
      <w:r w:rsidR="0052125C" w:rsidRPr="00C81A5A">
        <w:rPr>
          <w:sz w:val="28"/>
          <w:szCs w:val="28"/>
          <w:lang w:val="en-IN"/>
        </w:rPr>
        <w:t xml:space="preserve"> admitted during the period,5 babies</w:t>
      </w:r>
      <w:r w:rsidR="0010413A" w:rsidRPr="00C81A5A">
        <w:rPr>
          <w:sz w:val="28"/>
          <w:szCs w:val="28"/>
          <w:lang w:val="en-IN"/>
        </w:rPr>
        <w:t xml:space="preserve"> </w:t>
      </w:r>
      <w:r w:rsidR="0052125C" w:rsidRPr="00C81A5A">
        <w:rPr>
          <w:sz w:val="28"/>
          <w:szCs w:val="28"/>
          <w:lang w:val="en-IN"/>
        </w:rPr>
        <w:t>(0.13%) babies were found to be positive.</w:t>
      </w:r>
    </w:p>
    <w:p w14:paraId="7FADE86C" w14:textId="58E1767D" w:rsidR="0052125C" w:rsidRPr="00C81A5A" w:rsidRDefault="0052125C" w:rsidP="00C81A5A">
      <w:pPr>
        <w:rPr>
          <w:sz w:val="28"/>
          <w:szCs w:val="28"/>
          <w:lang w:val="en-IN"/>
        </w:rPr>
      </w:pPr>
      <w:r w:rsidRPr="00C81A5A">
        <w:rPr>
          <w:b/>
          <w:bCs/>
          <w:sz w:val="32"/>
          <w:szCs w:val="32"/>
          <w:lang w:val="en-IN"/>
        </w:rPr>
        <w:t>Conclusion:</w:t>
      </w:r>
      <w:r w:rsidRPr="00C81A5A">
        <w:rPr>
          <w:sz w:val="28"/>
          <w:szCs w:val="28"/>
          <w:lang w:val="en-IN"/>
        </w:rPr>
        <w:t xml:space="preserve"> </w:t>
      </w:r>
      <w:r w:rsidR="009544CD" w:rsidRPr="00C81A5A">
        <w:rPr>
          <w:sz w:val="28"/>
          <w:szCs w:val="28"/>
          <w:lang w:val="en-IN"/>
        </w:rPr>
        <w:t>COVID 19 infection in mothers is not associated with any increase in covid 19 infection in neonates and there is no evidence of risk of spread by breastmilk also.</w:t>
      </w:r>
    </w:p>
    <w:p w14:paraId="52222EF4" w14:textId="77777777" w:rsidR="00F57F4F" w:rsidRDefault="00F57F4F">
      <w:pPr>
        <w:rPr>
          <w:rFonts w:cstheme="minorHAnsi"/>
          <w:sz w:val="28"/>
          <w:szCs w:val="28"/>
        </w:rPr>
      </w:pPr>
    </w:p>
    <w:p w14:paraId="638011E4" w14:textId="77777777" w:rsidR="00223284" w:rsidRDefault="00223284">
      <w:pPr>
        <w:rPr>
          <w:rFonts w:cstheme="minorHAnsi"/>
          <w:sz w:val="28"/>
          <w:szCs w:val="28"/>
        </w:rPr>
      </w:pPr>
    </w:p>
    <w:p w14:paraId="39F1D2F3" w14:textId="4518CD12" w:rsidR="00550763" w:rsidRDefault="00AF20BB">
      <w:pPr>
        <w:rPr>
          <w:sz w:val="36"/>
          <w:szCs w:val="36"/>
        </w:rPr>
      </w:pPr>
      <w:r w:rsidRPr="001A1480">
        <w:rPr>
          <w:b/>
          <w:bCs/>
          <w:sz w:val="40"/>
          <w:szCs w:val="40"/>
        </w:rPr>
        <w:t>Objective</w:t>
      </w:r>
      <w:r w:rsidR="001A1480" w:rsidRPr="001A1480">
        <w:rPr>
          <w:b/>
          <w:bCs/>
          <w:sz w:val="40"/>
          <w:szCs w:val="40"/>
        </w:rPr>
        <w:t>:</w:t>
      </w:r>
      <w:r w:rsidR="001A1480">
        <w:rPr>
          <w:sz w:val="36"/>
          <w:szCs w:val="36"/>
        </w:rPr>
        <w:t xml:space="preserve"> </w:t>
      </w:r>
    </w:p>
    <w:p w14:paraId="27F5C8C1" w14:textId="7CAFCFEF" w:rsidR="00AF20BB" w:rsidRPr="001A1480" w:rsidRDefault="00AF20BB">
      <w:pPr>
        <w:rPr>
          <w:sz w:val="40"/>
          <w:szCs w:val="40"/>
        </w:rPr>
      </w:pPr>
      <w:r w:rsidRPr="00AF20BB">
        <w:rPr>
          <w:sz w:val="36"/>
          <w:szCs w:val="36"/>
        </w:rPr>
        <w:t>To determine</w:t>
      </w:r>
      <w:r>
        <w:rPr>
          <w:sz w:val="36"/>
          <w:szCs w:val="36"/>
        </w:rPr>
        <w:t xml:space="preserve"> </w:t>
      </w:r>
      <w:r w:rsidR="00ED1A5A">
        <w:rPr>
          <w:sz w:val="36"/>
          <w:szCs w:val="36"/>
        </w:rPr>
        <w:t xml:space="preserve">incidence of Covid 19 </w:t>
      </w:r>
      <w:r w:rsidR="00CC6C3A">
        <w:rPr>
          <w:sz w:val="36"/>
          <w:szCs w:val="36"/>
        </w:rPr>
        <w:t>infection in neonates in a Tertiary Care Centre and determine its major mode of transmission.</w:t>
      </w:r>
    </w:p>
    <w:p w14:paraId="095B4286" w14:textId="77777777" w:rsidR="009734B2" w:rsidRDefault="009734B2" w:rsidP="001A1480">
      <w:pPr>
        <w:rPr>
          <w:b/>
          <w:bCs/>
          <w:sz w:val="40"/>
          <w:szCs w:val="40"/>
        </w:rPr>
      </w:pPr>
    </w:p>
    <w:p w14:paraId="02725581" w14:textId="5914ADC5" w:rsidR="00550763" w:rsidRDefault="00EE5F54" w:rsidP="001A1480">
      <w:pPr>
        <w:rPr>
          <w:b/>
          <w:bCs/>
          <w:sz w:val="40"/>
          <w:szCs w:val="40"/>
        </w:rPr>
      </w:pPr>
      <w:r w:rsidRPr="001A1480">
        <w:rPr>
          <w:b/>
          <w:bCs/>
          <w:sz w:val="40"/>
          <w:szCs w:val="40"/>
        </w:rPr>
        <w:t>Introduction</w:t>
      </w:r>
      <w:r w:rsidR="001A1480" w:rsidRPr="001A1480">
        <w:rPr>
          <w:b/>
          <w:bCs/>
          <w:sz w:val="40"/>
          <w:szCs w:val="40"/>
        </w:rPr>
        <w:t>:</w:t>
      </w:r>
      <w:r w:rsidR="001A1480">
        <w:rPr>
          <w:b/>
          <w:bCs/>
          <w:sz w:val="40"/>
          <w:szCs w:val="40"/>
        </w:rPr>
        <w:t xml:space="preserve"> </w:t>
      </w:r>
    </w:p>
    <w:p w14:paraId="50BAF5CB" w14:textId="38F4B85B" w:rsidR="00EE5F54" w:rsidRPr="001A1480" w:rsidRDefault="00071500" w:rsidP="001A1480">
      <w:pPr>
        <w:rPr>
          <w:sz w:val="36"/>
          <w:szCs w:val="36"/>
        </w:rPr>
      </w:pPr>
      <w:r>
        <w:rPr>
          <w:sz w:val="36"/>
          <w:szCs w:val="36"/>
        </w:rPr>
        <w:t>Covid 19 (Corona virus induced disease 2019) is a pandemic, which the world is currently facing. It is caused by novel Corona virus, SARS-CoV-2 (severe acute respiratory syndrome corona virus -2).</w:t>
      </w:r>
      <w:r w:rsidR="005626DF">
        <w:rPr>
          <w:sz w:val="36"/>
          <w:szCs w:val="36"/>
        </w:rPr>
        <w:t xml:space="preserve"> Corona viruses are a large family of viruses, several of which cause respiratory illnesses in humans, ranging from common cold to serious diseases such as the </w:t>
      </w:r>
      <w:proofErr w:type="gramStart"/>
      <w:r w:rsidR="00250F5D">
        <w:rPr>
          <w:sz w:val="36"/>
          <w:szCs w:val="36"/>
        </w:rPr>
        <w:t>Severe Acute Respiratory Syndrome</w:t>
      </w:r>
      <w:proofErr w:type="gramEnd"/>
      <w:r w:rsidR="00250F5D">
        <w:rPr>
          <w:sz w:val="36"/>
          <w:szCs w:val="36"/>
        </w:rPr>
        <w:t xml:space="preserve"> </w:t>
      </w:r>
      <w:r w:rsidR="00555C2A">
        <w:rPr>
          <w:sz w:val="36"/>
          <w:szCs w:val="36"/>
        </w:rPr>
        <w:t>(SARS) and the Middle East Respiratory Syndrome (MERS), both have high mortality and were first detected in 2003 and 2012 respectively.</w:t>
      </w:r>
      <w:r w:rsidR="007B412B">
        <w:rPr>
          <w:sz w:val="36"/>
          <w:szCs w:val="36"/>
        </w:rPr>
        <w:t xml:space="preserve"> </w:t>
      </w:r>
      <w:r w:rsidR="005626DF">
        <w:rPr>
          <w:sz w:val="36"/>
          <w:szCs w:val="36"/>
        </w:rPr>
        <w:t xml:space="preserve"> </w:t>
      </w:r>
      <w:r w:rsidR="007B412B">
        <w:rPr>
          <w:sz w:val="36"/>
          <w:szCs w:val="36"/>
        </w:rPr>
        <w:t xml:space="preserve">This infection originated in Wuhan province of China in December 2019 and spread to whole world causing significant morbidity and mortality. India reported its first case in February 2020 from Kerala, this person has returned from China after the outbreak of disease there. </w:t>
      </w:r>
      <w:r w:rsidR="00B3053B">
        <w:rPr>
          <w:sz w:val="36"/>
          <w:szCs w:val="36"/>
        </w:rPr>
        <w:t xml:space="preserve"> Worldwide there has been </w:t>
      </w:r>
      <w:r w:rsidR="00A266E3">
        <w:rPr>
          <w:sz w:val="36"/>
          <w:szCs w:val="36"/>
        </w:rPr>
        <w:t>615,310,890</w:t>
      </w:r>
      <w:r w:rsidR="00B3053B">
        <w:rPr>
          <w:sz w:val="36"/>
          <w:szCs w:val="36"/>
        </w:rPr>
        <w:t xml:space="preserve"> confirmed cases and </w:t>
      </w:r>
      <w:r w:rsidR="00A266E3">
        <w:rPr>
          <w:sz w:val="36"/>
          <w:szCs w:val="36"/>
        </w:rPr>
        <w:t>6,524,568</w:t>
      </w:r>
      <w:r w:rsidR="00B3053B">
        <w:rPr>
          <w:sz w:val="36"/>
          <w:szCs w:val="36"/>
        </w:rPr>
        <w:t xml:space="preserve"> deaths, India has confirmed cases</w:t>
      </w:r>
      <w:r w:rsidR="00B13018">
        <w:rPr>
          <w:sz w:val="36"/>
          <w:szCs w:val="36"/>
        </w:rPr>
        <w:t xml:space="preserve"> </w:t>
      </w:r>
      <w:r w:rsidR="00FA7D47">
        <w:rPr>
          <w:sz w:val="36"/>
          <w:szCs w:val="36"/>
        </w:rPr>
        <w:t>44,597,498</w:t>
      </w:r>
      <w:r w:rsidR="00B3053B">
        <w:rPr>
          <w:sz w:val="36"/>
          <w:szCs w:val="36"/>
        </w:rPr>
        <w:t xml:space="preserve"> </w:t>
      </w:r>
      <w:proofErr w:type="gramStart"/>
      <w:r w:rsidR="00B3053B">
        <w:rPr>
          <w:sz w:val="36"/>
          <w:szCs w:val="36"/>
        </w:rPr>
        <w:t>and  deaths</w:t>
      </w:r>
      <w:proofErr w:type="gramEnd"/>
      <w:r w:rsidR="00B3053B">
        <w:rPr>
          <w:sz w:val="36"/>
          <w:szCs w:val="36"/>
        </w:rPr>
        <w:t xml:space="preserve"> </w:t>
      </w:r>
      <w:r w:rsidR="00FA7D47">
        <w:rPr>
          <w:sz w:val="36"/>
          <w:szCs w:val="36"/>
        </w:rPr>
        <w:t xml:space="preserve">528701 </w:t>
      </w:r>
      <w:r w:rsidR="00B3053B">
        <w:rPr>
          <w:sz w:val="36"/>
          <w:szCs w:val="36"/>
        </w:rPr>
        <w:t xml:space="preserve">as of </w:t>
      </w:r>
      <w:r w:rsidR="000163E7">
        <w:rPr>
          <w:sz w:val="36"/>
          <w:szCs w:val="36"/>
        </w:rPr>
        <w:t>30</w:t>
      </w:r>
      <w:r w:rsidR="000163E7" w:rsidRPr="000163E7">
        <w:rPr>
          <w:sz w:val="36"/>
          <w:szCs w:val="36"/>
          <w:vertAlign w:val="superscript"/>
        </w:rPr>
        <w:t>th</w:t>
      </w:r>
      <w:r w:rsidR="000163E7">
        <w:rPr>
          <w:sz w:val="36"/>
          <w:szCs w:val="36"/>
        </w:rPr>
        <w:t xml:space="preserve"> September 2022</w:t>
      </w:r>
      <w:r w:rsidR="00B3053B">
        <w:rPr>
          <w:sz w:val="36"/>
          <w:szCs w:val="36"/>
        </w:rPr>
        <w:t xml:space="preserve">. </w:t>
      </w:r>
      <w:r w:rsidR="00250F5D">
        <w:rPr>
          <w:sz w:val="36"/>
          <w:szCs w:val="36"/>
        </w:rPr>
        <w:t>Presently, India</w:t>
      </w:r>
      <w:r w:rsidR="00B3053B">
        <w:rPr>
          <w:sz w:val="36"/>
          <w:szCs w:val="36"/>
        </w:rPr>
        <w:t xml:space="preserve"> </w:t>
      </w:r>
      <w:r w:rsidR="009E4ADC">
        <w:rPr>
          <w:sz w:val="36"/>
          <w:szCs w:val="36"/>
        </w:rPr>
        <w:t>has recently faced</w:t>
      </w:r>
      <w:r w:rsidR="00B3053B">
        <w:rPr>
          <w:sz w:val="36"/>
          <w:szCs w:val="36"/>
        </w:rPr>
        <w:t xml:space="preserve"> </w:t>
      </w:r>
      <w:r w:rsidR="00250F5D">
        <w:rPr>
          <w:sz w:val="36"/>
          <w:szCs w:val="36"/>
        </w:rPr>
        <w:t>third</w:t>
      </w:r>
      <w:r w:rsidR="007B412B">
        <w:rPr>
          <w:sz w:val="36"/>
          <w:szCs w:val="36"/>
        </w:rPr>
        <w:t xml:space="preserve"> wave of this pandemic</w:t>
      </w:r>
      <w:r w:rsidR="00B3053B">
        <w:rPr>
          <w:sz w:val="36"/>
          <w:szCs w:val="36"/>
        </w:rPr>
        <w:t>.</w:t>
      </w:r>
      <w:r w:rsidR="00007C85">
        <w:rPr>
          <w:sz w:val="36"/>
          <w:szCs w:val="36"/>
        </w:rPr>
        <w:t xml:space="preserve"> </w:t>
      </w:r>
      <w:r w:rsidR="00250F5D">
        <w:rPr>
          <w:sz w:val="36"/>
          <w:szCs w:val="36"/>
        </w:rPr>
        <w:t xml:space="preserve">Pediatric population </w:t>
      </w:r>
      <w:r w:rsidR="00174C15">
        <w:rPr>
          <w:sz w:val="36"/>
          <w:szCs w:val="36"/>
        </w:rPr>
        <w:t xml:space="preserve">like </w:t>
      </w:r>
      <w:r w:rsidR="009F402B">
        <w:rPr>
          <w:sz w:val="36"/>
          <w:szCs w:val="36"/>
        </w:rPr>
        <w:t>neonates, infants</w:t>
      </w:r>
      <w:r w:rsidR="00174C15">
        <w:rPr>
          <w:sz w:val="36"/>
          <w:szCs w:val="36"/>
        </w:rPr>
        <w:t xml:space="preserve"> and children have lower incidence of SARS CoV-2 infection.</w:t>
      </w:r>
      <w:r w:rsidR="00C61B20">
        <w:rPr>
          <w:sz w:val="36"/>
          <w:szCs w:val="36"/>
        </w:rPr>
        <w:t xml:space="preserve"> In the American Academy of Pediatrics </w:t>
      </w:r>
      <w:r w:rsidR="00250F5D">
        <w:rPr>
          <w:sz w:val="36"/>
          <w:szCs w:val="36"/>
        </w:rPr>
        <w:t>registry,</w:t>
      </w:r>
      <w:r w:rsidR="00C61B20">
        <w:rPr>
          <w:sz w:val="36"/>
          <w:szCs w:val="36"/>
        </w:rPr>
        <w:t xml:space="preserve"> the risk of Covid 19 infection among neonates isolated at birth is (22/1123; </w:t>
      </w:r>
      <w:r w:rsidR="0013630C">
        <w:rPr>
          <w:sz w:val="36"/>
          <w:szCs w:val="36"/>
        </w:rPr>
        <w:t>1.9</w:t>
      </w:r>
      <w:r w:rsidR="00C61B20">
        <w:rPr>
          <w:sz w:val="36"/>
          <w:szCs w:val="36"/>
        </w:rPr>
        <w:t xml:space="preserve">%) and those who were kept with mother was (21/974; </w:t>
      </w:r>
      <w:r w:rsidR="0013630C">
        <w:rPr>
          <w:sz w:val="36"/>
          <w:szCs w:val="36"/>
        </w:rPr>
        <w:t>2.15</w:t>
      </w:r>
      <w:r w:rsidR="00C61B20">
        <w:rPr>
          <w:sz w:val="36"/>
          <w:szCs w:val="36"/>
        </w:rPr>
        <w:t>%), both are similar.</w:t>
      </w:r>
      <w:r w:rsidR="00DA1ED0">
        <w:rPr>
          <w:sz w:val="36"/>
          <w:szCs w:val="36"/>
        </w:rPr>
        <w:t xml:space="preserve"> In a large series from Mumbai, India, 3 out of 131 neonates born to Covid positive </w:t>
      </w:r>
      <w:r w:rsidR="00DA1ED0">
        <w:rPr>
          <w:sz w:val="36"/>
          <w:szCs w:val="36"/>
        </w:rPr>
        <w:lastRenderedPageBreak/>
        <w:t>mothers</w:t>
      </w:r>
      <w:r w:rsidR="003747DB">
        <w:rPr>
          <w:sz w:val="36"/>
          <w:szCs w:val="36"/>
        </w:rPr>
        <w:t xml:space="preserve"> tested positive (2.2%).</w:t>
      </w:r>
      <w:r w:rsidR="00007C85">
        <w:rPr>
          <w:sz w:val="36"/>
          <w:szCs w:val="36"/>
        </w:rPr>
        <w:t xml:space="preserve"> Mode of transmission to newborns is not well established and there is possibility of both horizontal as well as</w:t>
      </w:r>
      <w:r w:rsidR="00B02572">
        <w:rPr>
          <w:sz w:val="36"/>
          <w:szCs w:val="36"/>
        </w:rPr>
        <w:t xml:space="preserve"> vertical transmission. There are many reports of Covid 19 infection in newborns, we began this study with the aim of finding incidence of Covid 19 in newborns and to find out whether </w:t>
      </w:r>
      <w:r w:rsidR="000227EB">
        <w:rPr>
          <w:sz w:val="36"/>
          <w:szCs w:val="36"/>
        </w:rPr>
        <w:t>newborn got infection vertically or horizontally</w:t>
      </w:r>
      <w:r w:rsidR="00007C85">
        <w:rPr>
          <w:sz w:val="36"/>
          <w:szCs w:val="36"/>
        </w:rPr>
        <w:t xml:space="preserve"> and the outcome of newborns who were positive for SARS CoV-2</w:t>
      </w:r>
      <w:r w:rsidR="000227EB">
        <w:rPr>
          <w:sz w:val="36"/>
          <w:szCs w:val="36"/>
        </w:rPr>
        <w:t>.</w:t>
      </w:r>
    </w:p>
    <w:p w14:paraId="12400D8C" w14:textId="77777777" w:rsidR="00F57F4F" w:rsidRDefault="00F57F4F">
      <w:pPr>
        <w:rPr>
          <w:b/>
          <w:bCs/>
          <w:sz w:val="40"/>
          <w:szCs w:val="40"/>
        </w:rPr>
      </w:pPr>
    </w:p>
    <w:p w14:paraId="4BD275C5" w14:textId="77777777" w:rsidR="009734B2" w:rsidRDefault="009734B2">
      <w:pPr>
        <w:rPr>
          <w:b/>
          <w:bCs/>
          <w:sz w:val="40"/>
          <w:szCs w:val="40"/>
        </w:rPr>
      </w:pPr>
    </w:p>
    <w:p w14:paraId="2F743FB1" w14:textId="0D13CDFF" w:rsidR="000227EB" w:rsidRPr="00550763" w:rsidRDefault="000227EB">
      <w:pPr>
        <w:rPr>
          <w:b/>
          <w:bCs/>
          <w:sz w:val="36"/>
          <w:szCs w:val="36"/>
        </w:rPr>
      </w:pPr>
      <w:r w:rsidRPr="00550763">
        <w:rPr>
          <w:b/>
          <w:bCs/>
          <w:sz w:val="40"/>
          <w:szCs w:val="40"/>
        </w:rPr>
        <w:t>Method</w:t>
      </w:r>
      <w:r w:rsidR="00550763">
        <w:rPr>
          <w:b/>
          <w:bCs/>
          <w:sz w:val="36"/>
          <w:szCs w:val="36"/>
        </w:rPr>
        <w:t>:</w:t>
      </w:r>
    </w:p>
    <w:p w14:paraId="19BC4611" w14:textId="321FAC7E" w:rsidR="000227EB" w:rsidRDefault="000227EB">
      <w:pPr>
        <w:rPr>
          <w:sz w:val="36"/>
          <w:szCs w:val="36"/>
        </w:rPr>
      </w:pPr>
      <w:r>
        <w:rPr>
          <w:sz w:val="36"/>
          <w:szCs w:val="36"/>
        </w:rPr>
        <w:t xml:space="preserve">This was an observational study, which was conducted in Covid ward of a COVID 19 tertiary care </w:t>
      </w:r>
      <w:r w:rsidR="009F402B">
        <w:rPr>
          <w:sz w:val="36"/>
          <w:szCs w:val="36"/>
        </w:rPr>
        <w:t>Centre</w:t>
      </w:r>
      <w:r>
        <w:rPr>
          <w:sz w:val="36"/>
          <w:szCs w:val="36"/>
        </w:rPr>
        <w:t>, from April 2020 to March 202</w:t>
      </w:r>
      <w:r w:rsidR="009F402B">
        <w:rPr>
          <w:sz w:val="36"/>
          <w:szCs w:val="36"/>
        </w:rPr>
        <w:t>2</w:t>
      </w:r>
      <w:r>
        <w:rPr>
          <w:sz w:val="36"/>
          <w:szCs w:val="36"/>
        </w:rPr>
        <w:t>.</w:t>
      </w:r>
      <w:r w:rsidR="00CC554A">
        <w:rPr>
          <w:sz w:val="36"/>
          <w:szCs w:val="36"/>
        </w:rPr>
        <w:t xml:space="preserve"> We took approval from institutional ethics committee. All mothers who were covid suspect, either because of symptoms of SARI or from containment zone and consented for study were included. A </w:t>
      </w:r>
      <w:r w:rsidR="00911357">
        <w:rPr>
          <w:sz w:val="36"/>
          <w:szCs w:val="36"/>
        </w:rPr>
        <w:t>predesigned and pretested proforma, which included detail information regarding sociodemographic profile, sy</w:t>
      </w:r>
      <w:r w:rsidR="002915B6">
        <w:rPr>
          <w:sz w:val="36"/>
          <w:szCs w:val="36"/>
        </w:rPr>
        <w:t>mptoms, mode of delivery, gestational age, birth weight, sex of newborn</w:t>
      </w:r>
      <w:r w:rsidR="008D3DC2">
        <w:rPr>
          <w:sz w:val="36"/>
          <w:szCs w:val="36"/>
        </w:rPr>
        <w:t>,</w:t>
      </w:r>
      <w:r w:rsidR="002915B6">
        <w:rPr>
          <w:sz w:val="36"/>
          <w:szCs w:val="36"/>
        </w:rPr>
        <w:t xml:space="preserve"> requirement of resuscitation, condition of </w:t>
      </w:r>
      <w:r w:rsidR="008D3DC2">
        <w:rPr>
          <w:sz w:val="36"/>
          <w:szCs w:val="36"/>
        </w:rPr>
        <w:t>newborn, any</w:t>
      </w:r>
      <w:r w:rsidR="002915B6">
        <w:rPr>
          <w:sz w:val="36"/>
          <w:szCs w:val="36"/>
        </w:rPr>
        <w:t xml:space="preserve"> complications in mother, result of RTPCR for Covid 19 virus for both mother and baby,</w:t>
      </w:r>
      <w:r w:rsidR="00911357">
        <w:rPr>
          <w:sz w:val="36"/>
          <w:szCs w:val="36"/>
        </w:rPr>
        <w:t xml:space="preserve"> was filled</w:t>
      </w:r>
      <w:r w:rsidR="002915B6">
        <w:rPr>
          <w:sz w:val="36"/>
          <w:szCs w:val="36"/>
        </w:rPr>
        <w:t>.</w:t>
      </w:r>
      <w:r w:rsidR="00F210B9">
        <w:rPr>
          <w:sz w:val="36"/>
          <w:szCs w:val="36"/>
        </w:rPr>
        <w:t xml:space="preserve"> Viral RTPCR testing done from the </w:t>
      </w:r>
      <w:r w:rsidR="008D3DC2">
        <w:rPr>
          <w:sz w:val="36"/>
          <w:szCs w:val="36"/>
        </w:rPr>
        <w:t>nasopharynx of</w:t>
      </w:r>
      <w:r w:rsidR="00F210B9">
        <w:rPr>
          <w:sz w:val="36"/>
          <w:szCs w:val="36"/>
        </w:rPr>
        <w:t xml:space="preserve"> newborns after 24 </w:t>
      </w:r>
      <w:r w:rsidR="008D3DC2">
        <w:rPr>
          <w:sz w:val="36"/>
          <w:szCs w:val="36"/>
        </w:rPr>
        <w:t>hrs.</w:t>
      </w:r>
      <w:r w:rsidR="00F210B9">
        <w:rPr>
          <w:sz w:val="36"/>
          <w:szCs w:val="36"/>
        </w:rPr>
        <w:t xml:space="preserve"> of life. Until proven negative these babies are </w:t>
      </w:r>
      <w:r w:rsidR="008D3DC2">
        <w:rPr>
          <w:sz w:val="36"/>
          <w:szCs w:val="36"/>
        </w:rPr>
        <w:t>kept separate</w:t>
      </w:r>
      <w:r w:rsidR="00F210B9">
        <w:rPr>
          <w:sz w:val="36"/>
          <w:szCs w:val="36"/>
        </w:rPr>
        <w:t xml:space="preserve"> from any other neonates. If mother is </w:t>
      </w:r>
      <w:r w:rsidR="00F210B9">
        <w:rPr>
          <w:sz w:val="36"/>
          <w:szCs w:val="36"/>
        </w:rPr>
        <w:lastRenderedPageBreak/>
        <w:t>stable, mother and baby kept together, maternal hand hygiene and face mask used and breast feeding encouraged. If mother is sick enough to</w:t>
      </w:r>
      <w:r w:rsidR="00E462F0">
        <w:rPr>
          <w:sz w:val="36"/>
          <w:szCs w:val="36"/>
        </w:rPr>
        <w:t xml:space="preserve"> </w:t>
      </w:r>
      <w:r w:rsidR="00F210B9">
        <w:rPr>
          <w:sz w:val="36"/>
          <w:szCs w:val="36"/>
        </w:rPr>
        <w:t>be admitted in ICU, then expressed breast milk is given to baby.</w:t>
      </w:r>
      <w:r w:rsidR="002915B6">
        <w:rPr>
          <w:sz w:val="36"/>
          <w:szCs w:val="36"/>
        </w:rPr>
        <w:t xml:space="preserve"> Laboratory investigations and treatment was done according to Covid 19 protocol of institute.</w:t>
      </w:r>
    </w:p>
    <w:p w14:paraId="5EA0A738" w14:textId="77777777" w:rsidR="00CC6C3A" w:rsidRDefault="00CC6C3A">
      <w:pPr>
        <w:rPr>
          <w:sz w:val="36"/>
          <w:szCs w:val="36"/>
        </w:rPr>
      </w:pPr>
    </w:p>
    <w:p w14:paraId="7750C66A" w14:textId="77777777" w:rsidR="009734B2" w:rsidRDefault="009734B2">
      <w:pPr>
        <w:rPr>
          <w:b/>
          <w:bCs/>
          <w:sz w:val="40"/>
          <w:szCs w:val="40"/>
        </w:rPr>
      </w:pPr>
    </w:p>
    <w:p w14:paraId="3BFE7E1D" w14:textId="63FCE101" w:rsidR="00454724" w:rsidRDefault="001F5503">
      <w:pPr>
        <w:rPr>
          <w:b/>
          <w:bCs/>
          <w:sz w:val="40"/>
          <w:szCs w:val="40"/>
        </w:rPr>
      </w:pPr>
      <w:r w:rsidRPr="00454724">
        <w:rPr>
          <w:b/>
          <w:bCs/>
          <w:sz w:val="40"/>
          <w:szCs w:val="40"/>
        </w:rPr>
        <w:t>Result</w:t>
      </w:r>
      <w:r w:rsidR="00454724">
        <w:rPr>
          <w:b/>
          <w:bCs/>
          <w:sz w:val="40"/>
          <w:szCs w:val="40"/>
        </w:rPr>
        <w:t>:</w:t>
      </w:r>
    </w:p>
    <w:p w14:paraId="1199EC8E" w14:textId="77777777" w:rsidR="009734B2" w:rsidRDefault="009734B2">
      <w:pPr>
        <w:rPr>
          <w:sz w:val="36"/>
          <w:szCs w:val="36"/>
        </w:rPr>
      </w:pPr>
      <w:r>
        <w:rPr>
          <w:sz w:val="36"/>
          <w:szCs w:val="36"/>
        </w:rPr>
        <w:t>Study population 1</w:t>
      </w:r>
    </w:p>
    <w:p w14:paraId="41FB2721" w14:textId="7F80F73D" w:rsidR="00941826" w:rsidRPr="00361F0B" w:rsidRDefault="00454724">
      <w:pPr>
        <w:rPr>
          <w:b/>
          <w:bCs/>
          <w:sz w:val="40"/>
          <w:szCs w:val="40"/>
        </w:rPr>
      </w:pPr>
      <w:r>
        <w:rPr>
          <w:sz w:val="36"/>
          <w:szCs w:val="36"/>
        </w:rPr>
        <w:t>D</w:t>
      </w:r>
      <w:r w:rsidR="002C32D6">
        <w:rPr>
          <w:sz w:val="36"/>
          <w:szCs w:val="36"/>
        </w:rPr>
        <w:t xml:space="preserve">uring this time period of </w:t>
      </w:r>
      <w:r w:rsidR="008D3DC2">
        <w:rPr>
          <w:sz w:val="36"/>
          <w:szCs w:val="36"/>
        </w:rPr>
        <w:t>25</w:t>
      </w:r>
      <w:r w:rsidR="002C32D6">
        <w:rPr>
          <w:sz w:val="36"/>
          <w:szCs w:val="36"/>
        </w:rPr>
        <w:t xml:space="preserve"> months, there were total 11,715 deliveries (NVD 6747</w:t>
      </w:r>
      <w:r w:rsidR="00911381">
        <w:rPr>
          <w:sz w:val="36"/>
          <w:szCs w:val="36"/>
        </w:rPr>
        <w:t>; 57.59%</w:t>
      </w:r>
      <w:r w:rsidR="002C32D6">
        <w:rPr>
          <w:sz w:val="36"/>
          <w:szCs w:val="36"/>
        </w:rPr>
        <w:t>, LSCS 4968</w:t>
      </w:r>
      <w:r w:rsidR="00FB1D06">
        <w:rPr>
          <w:sz w:val="36"/>
          <w:szCs w:val="36"/>
        </w:rPr>
        <w:t>; 42.4%</w:t>
      </w:r>
      <w:r w:rsidR="002C32D6">
        <w:rPr>
          <w:sz w:val="36"/>
          <w:szCs w:val="36"/>
        </w:rPr>
        <w:t>),</w:t>
      </w:r>
      <w:r w:rsidR="001E6240">
        <w:rPr>
          <w:sz w:val="36"/>
          <w:szCs w:val="36"/>
        </w:rPr>
        <w:t xml:space="preserve"> mothers</w:t>
      </w:r>
      <w:r w:rsidR="002C32D6">
        <w:rPr>
          <w:sz w:val="36"/>
          <w:szCs w:val="36"/>
        </w:rPr>
        <w:t xml:space="preserve"> suspected as SARI </w:t>
      </w:r>
      <w:r w:rsidR="001F5503">
        <w:rPr>
          <w:sz w:val="36"/>
          <w:szCs w:val="36"/>
        </w:rPr>
        <w:t>were 190</w:t>
      </w:r>
      <w:r w:rsidR="00FB1D06">
        <w:rPr>
          <w:sz w:val="36"/>
          <w:szCs w:val="36"/>
        </w:rPr>
        <w:t>; 1.62%</w:t>
      </w:r>
      <w:r w:rsidR="001F5503">
        <w:rPr>
          <w:sz w:val="36"/>
          <w:szCs w:val="36"/>
        </w:rPr>
        <w:t>,</w:t>
      </w:r>
      <w:r w:rsidR="00EB5232">
        <w:rPr>
          <w:sz w:val="36"/>
          <w:szCs w:val="36"/>
        </w:rPr>
        <w:t xml:space="preserve"> out of these 190 mothers,</w:t>
      </w:r>
      <w:r w:rsidR="001F5503">
        <w:rPr>
          <w:sz w:val="36"/>
          <w:szCs w:val="36"/>
        </w:rPr>
        <w:t xml:space="preserve"> 81 tested positive for covid 19</w:t>
      </w:r>
      <w:r w:rsidR="00FB1D06">
        <w:rPr>
          <w:sz w:val="36"/>
          <w:szCs w:val="36"/>
        </w:rPr>
        <w:t xml:space="preserve"> </w:t>
      </w:r>
      <w:r w:rsidR="00EB5232">
        <w:rPr>
          <w:sz w:val="36"/>
          <w:szCs w:val="36"/>
        </w:rPr>
        <w:t>(</w:t>
      </w:r>
      <w:r w:rsidR="00FB1D06">
        <w:rPr>
          <w:sz w:val="36"/>
          <w:szCs w:val="36"/>
        </w:rPr>
        <w:t>42.6%</w:t>
      </w:r>
      <w:r w:rsidR="00EB5232">
        <w:rPr>
          <w:sz w:val="36"/>
          <w:szCs w:val="36"/>
        </w:rPr>
        <w:t>)</w:t>
      </w:r>
      <w:r w:rsidR="001F5503">
        <w:rPr>
          <w:sz w:val="36"/>
          <w:szCs w:val="36"/>
        </w:rPr>
        <w:t>,</w:t>
      </w:r>
      <w:r w:rsidR="00EB5232">
        <w:rPr>
          <w:sz w:val="36"/>
          <w:szCs w:val="36"/>
        </w:rPr>
        <w:t xml:space="preserve"> out of these 81 suspect newborns</w:t>
      </w:r>
      <w:r w:rsidR="001F5503">
        <w:rPr>
          <w:sz w:val="36"/>
          <w:szCs w:val="36"/>
        </w:rPr>
        <w:t xml:space="preserve"> only 13 babies were positive</w:t>
      </w:r>
      <w:r w:rsidR="00FB1D06">
        <w:rPr>
          <w:sz w:val="36"/>
          <w:szCs w:val="36"/>
        </w:rPr>
        <w:t xml:space="preserve"> </w:t>
      </w:r>
      <w:r w:rsidR="00EB5232">
        <w:rPr>
          <w:sz w:val="36"/>
          <w:szCs w:val="36"/>
        </w:rPr>
        <w:t>(</w:t>
      </w:r>
      <w:r w:rsidR="00FB1D06">
        <w:rPr>
          <w:sz w:val="36"/>
          <w:szCs w:val="36"/>
        </w:rPr>
        <w:t>16.04%</w:t>
      </w:r>
      <w:r w:rsidR="00EB5232">
        <w:rPr>
          <w:sz w:val="36"/>
          <w:szCs w:val="36"/>
        </w:rPr>
        <w:t>)</w:t>
      </w:r>
      <w:r w:rsidR="001F5503">
        <w:rPr>
          <w:sz w:val="36"/>
          <w:szCs w:val="36"/>
        </w:rPr>
        <w:t>.</w:t>
      </w:r>
      <w:r w:rsidR="00490456">
        <w:rPr>
          <w:sz w:val="36"/>
          <w:szCs w:val="36"/>
        </w:rPr>
        <w:t xml:space="preserve"> Out of 81 positive mothers 2 mothers expired (2.46%).</w:t>
      </w:r>
    </w:p>
    <w:p w14:paraId="1E5E48D8" w14:textId="77777777" w:rsidR="00CC6C3A" w:rsidRDefault="00CC6C3A">
      <w:pPr>
        <w:rPr>
          <w:sz w:val="36"/>
          <w:szCs w:val="36"/>
        </w:rPr>
      </w:pPr>
    </w:p>
    <w:p w14:paraId="5F976927" w14:textId="70D8D5A7" w:rsidR="00361F0B" w:rsidRDefault="00361F0B">
      <w:pPr>
        <w:rPr>
          <w:sz w:val="36"/>
          <w:szCs w:val="36"/>
        </w:rPr>
      </w:pPr>
    </w:p>
    <w:p w14:paraId="49895F54" w14:textId="77777777" w:rsidR="009734B2" w:rsidRDefault="009734B2">
      <w:pPr>
        <w:rPr>
          <w:sz w:val="36"/>
          <w:szCs w:val="36"/>
        </w:rPr>
      </w:pPr>
    </w:p>
    <w:tbl>
      <w:tblPr>
        <w:tblStyle w:val="TableGrid"/>
        <w:tblW w:w="0" w:type="auto"/>
        <w:tblLook w:val="04A0" w:firstRow="1" w:lastRow="0" w:firstColumn="1" w:lastColumn="0" w:noHBand="0" w:noVBand="1"/>
      </w:tblPr>
      <w:tblGrid>
        <w:gridCol w:w="2585"/>
        <w:gridCol w:w="2394"/>
        <w:gridCol w:w="2394"/>
        <w:gridCol w:w="2394"/>
      </w:tblGrid>
      <w:tr w:rsidR="001F5503" w14:paraId="3109F724" w14:textId="77777777" w:rsidTr="001F5503">
        <w:tc>
          <w:tcPr>
            <w:tcW w:w="2394" w:type="dxa"/>
          </w:tcPr>
          <w:p w14:paraId="729AE335" w14:textId="77777777" w:rsidR="001F5503" w:rsidRDefault="001F5503">
            <w:pPr>
              <w:rPr>
                <w:sz w:val="36"/>
                <w:szCs w:val="36"/>
              </w:rPr>
            </w:pPr>
          </w:p>
        </w:tc>
        <w:tc>
          <w:tcPr>
            <w:tcW w:w="2394" w:type="dxa"/>
          </w:tcPr>
          <w:p w14:paraId="3B0B6A7B" w14:textId="77777777" w:rsidR="001F5503" w:rsidRDefault="00497494">
            <w:pPr>
              <w:rPr>
                <w:sz w:val="36"/>
                <w:szCs w:val="36"/>
              </w:rPr>
            </w:pPr>
            <w:r>
              <w:rPr>
                <w:sz w:val="36"/>
                <w:szCs w:val="36"/>
              </w:rPr>
              <w:t>Covid positive</w:t>
            </w:r>
            <w:r w:rsidR="000334A5">
              <w:rPr>
                <w:sz w:val="36"/>
                <w:szCs w:val="36"/>
              </w:rPr>
              <w:t xml:space="preserve"> (n=13)</w:t>
            </w:r>
          </w:p>
        </w:tc>
        <w:tc>
          <w:tcPr>
            <w:tcW w:w="2394" w:type="dxa"/>
          </w:tcPr>
          <w:p w14:paraId="4000BED6" w14:textId="77777777" w:rsidR="001F5503" w:rsidRDefault="00497494">
            <w:pPr>
              <w:rPr>
                <w:sz w:val="36"/>
                <w:szCs w:val="36"/>
              </w:rPr>
            </w:pPr>
            <w:r>
              <w:rPr>
                <w:sz w:val="36"/>
                <w:szCs w:val="36"/>
              </w:rPr>
              <w:t>Covid negative</w:t>
            </w:r>
            <w:r w:rsidR="000334A5">
              <w:rPr>
                <w:sz w:val="36"/>
                <w:szCs w:val="36"/>
              </w:rPr>
              <w:t xml:space="preserve"> (n=68)</w:t>
            </w:r>
          </w:p>
        </w:tc>
        <w:tc>
          <w:tcPr>
            <w:tcW w:w="2394" w:type="dxa"/>
          </w:tcPr>
          <w:p w14:paraId="123AC57F" w14:textId="77777777" w:rsidR="001F5503" w:rsidRDefault="00497494">
            <w:pPr>
              <w:rPr>
                <w:sz w:val="36"/>
                <w:szCs w:val="36"/>
              </w:rPr>
            </w:pPr>
            <w:r>
              <w:rPr>
                <w:sz w:val="36"/>
                <w:szCs w:val="36"/>
              </w:rPr>
              <w:t>Total</w:t>
            </w:r>
          </w:p>
          <w:p w14:paraId="77A5DC86" w14:textId="6D9F8296" w:rsidR="0007707B" w:rsidRDefault="0007707B">
            <w:pPr>
              <w:rPr>
                <w:sz w:val="36"/>
                <w:szCs w:val="36"/>
              </w:rPr>
            </w:pPr>
            <w:r>
              <w:rPr>
                <w:sz w:val="36"/>
                <w:szCs w:val="36"/>
              </w:rPr>
              <w:t>(0.16%)</w:t>
            </w:r>
          </w:p>
        </w:tc>
      </w:tr>
      <w:tr w:rsidR="00941826" w14:paraId="5B47348B" w14:textId="77777777" w:rsidTr="001F5503">
        <w:tc>
          <w:tcPr>
            <w:tcW w:w="2394" w:type="dxa"/>
          </w:tcPr>
          <w:p w14:paraId="4FB47918" w14:textId="77777777" w:rsidR="00941826" w:rsidRDefault="00941826">
            <w:pPr>
              <w:rPr>
                <w:sz w:val="36"/>
                <w:szCs w:val="36"/>
              </w:rPr>
            </w:pPr>
          </w:p>
        </w:tc>
        <w:tc>
          <w:tcPr>
            <w:tcW w:w="2394" w:type="dxa"/>
          </w:tcPr>
          <w:p w14:paraId="59966BAD" w14:textId="77777777" w:rsidR="00941826" w:rsidRDefault="00941826">
            <w:pPr>
              <w:rPr>
                <w:sz w:val="36"/>
                <w:szCs w:val="36"/>
              </w:rPr>
            </w:pPr>
          </w:p>
        </w:tc>
        <w:tc>
          <w:tcPr>
            <w:tcW w:w="2394" w:type="dxa"/>
          </w:tcPr>
          <w:p w14:paraId="7AADC381" w14:textId="77777777" w:rsidR="00941826" w:rsidRDefault="00941826">
            <w:pPr>
              <w:rPr>
                <w:sz w:val="36"/>
                <w:szCs w:val="36"/>
              </w:rPr>
            </w:pPr>
          </w:p>
        </w:tc>
        <w:tc>
          <w:tcPr>
            <w:tcW w:w="2394" w:type="dxa"/>
          </w:tcPr>
          <w:p w14:paraId="77322F22" w14:textId="77777777" w:rsidR="00941826" w:rsidRDefault="00941826">
            <w:pPr>
              <w:rPr>
                <w:sz w:val="36"/>
                <w:szCs w:val="36"/>
              </w:rPr>
            </w:pPr>
          </w:p>
        </w:tc>
      </w:tr>
      <w:tr w:rsidR="00941826" w14:paraId="0A348E8D" w14:textId="77777777" w:rsidTr="001F5503">
        <w:tc>
          <w:tcPr>
            <w:tcW w:w="2394" w:type="dxa"/>
          </w:tcPr>
          <w:p w14:paraId="414FDA9C" w14:textId="244FEB33" w:rsidR="00941826" w:rsidRDefault="00941826">
            <w:pPr>
              <w:rPr>
                <w:sz w:val="36"/>
                <w:szCs w:val="36"/>
              </w:rPr>
            </w:pPr>
            <w:r>
              <w:rPr>
                <w:sz w:val="36"/>
                <w:szCs w:val="36"/>
              </w:rPr>
              <w:t xml:space="preserve">1.SEX </w:t>
            </w:r>
          </w:p>
        </w:tc>
        <w:tc>
          <w:tcPr>
            <w:tcW w:w="2394" w:type="dxa"/>
          </w:tcPr>
          <w:p w14:paraId="2F827701" w14:textId="77777777" w:rsidR="00941826" w:rsidRDefault="00941826">
            <w:pPr>
              <w:rPr>
                <w:sz w:val="36"/>
                <w:szCs w:val="36"/>
              </w:rPr>
            </w:pPr>
          </w:p>
        </w:tc>
        <w:tc>
          <w:tcPr>
            <w:tcW w:w="2394" w:type="dxa"/>
          </w:tcPr>
          <w:p w14:paraId="3B1C1D28" w14:textId="77777777" w:rsidR="00941826" w:rsidRDefault="00941826">
            <w:pPr>
              <w:rPr>
                <w:sz w:val="36"/>
                <w:szCs w:val="36"/>
              </w:rPr>
            </w:pPr>
          </w:p>
        </w:tc>
        <w:tc>
          <w:tcPr>
            <w:tcW w:w="2394" w:type="dxa"/>
          </w:tcPr>
          <w:p w14:paraId="40975F6C" w14:textId="77777777" w:rsidR="00941826" w:rsidRDefault="00941826">
            <w:pPr>
              <w:rPr>
                <w:sz w:val="36"/>
                <w:szCs w:val="36"/>
              </w:rPr>
            </w:pPr>
          </w:p>
        </w:tc>
      </w:tr>
      <w:tr w:rsidR="001F5503" w14:paraId="5A939BC3" w14:textId="77777777" w:rsidTr="001F5503">
        <w:tc>
          <w:tcPr>
            <w:tcW w:w="2394" w:type="dxa"/>
          </w:tcPr>
          <w:p w14:paraId="665B00A9" w14:textId="77777777" w:rsidR="001F5503" w:rsidRDefault="00497494">
            <w:pPr>
              <w:rPr>
                <w:sz w:val="36"/>
                <w:szCs w:val="36"/>
              </w:rPr>
            </w:pPr>
            <w:r>
              <w:rPr>
                <w:sz w:val="36"/>
                <w:szCs w:val="36"/>
              </w:rPr>
              <w:lastRenderedPageBreak/>
              <w:t>Male</w:t>
            </w:r>
          </w:p>
        </w:tc>
        <w:tc>
          <w:tcPr>
            <w:tcW w:w="2394" w:type="dxa"/>
          </w:tcPr>
          <w:p w14:paraId="4C353267" w14:textId="1029D6C3" w:rsidR="001F5503" w:rsidRDefault="008D3DC2">
            <w:pPr>
              <w:rPr>
                <w:sz w:val="36"/>
                <w:szCs w:val="36"/>
              </w:rPr>
            </w:pPr>
            <w:r>
              <w:rPr>
                <w:sz w:val="36"/>
                <w:szCs w:val="36"/>
              </w:rPr>
              <w:t>3(8.1%)</w:t>
            </w:r>
          </w:p>
        </w:tc>
        <w:tc>
          <w:tcPr>
            <w:tcW w:w="2394" w:type="dxa"/>
          </w:tcPr>
          <w:p w14:paraId="2FDB7F8C" w14:textId="357BE745" w:rsidR="001F5503" w:rsidRDefault="00497494">
            <w:pPr>
              <w:rPr>
                <w:sz w:val="36"/>
                <w:szCs w:val="36"/>
              </w:rPr>
            </w:pPr>
            <w:r>
              <w:rPr>
                <w:sz w:val="36"/>
                <w:szCs w:val="36"/>
              </w:rPr>
              <w:t>3</w:t>
            </w:r>
            <w:r w:rsidR="00F62339">
              <w:rPr>
                <w:sz w:val="36"/>
                <w:szCs w:val="36"/>
              </w:rPr>
              <w:t>1</w:t>
            </w:r>
          </w:p>
        </w:tc>
        <w:tc>
          <w:tcPr>
            <w:tcW w:w="2394" w:type="dxa"/>
          </w:tcPr>
          <w:p w14:paraId="12B8E771" w14:textId="700F6CB2" w:rsidR="001F5503" w:rsidRDefault="008D3DC2">
            <w:pPr>
              <w:rPr>
                <w:sz w:val="36"/>
                <w:szCs w:val="36"/>
              </w:rPr>
            </w:pPr>
            <w:r>
              <w:rPr>
                <w:sz w:val="36"/>
                <w:szCs w:val="36"/>
              </w:rPr>
              <w:t>3</w:t>
            </w:r>
            <w:r w:rsidR="00F62339">
              <w:rPr>
                <w:sz w:val="36"/>
                <w:szCs w:val="36"/>
              </w:rPr>
              <w:t>4</w:t>
            </w:r>
          </w:p>
        </w:tc>
      </w:tr>
      <w:tr w:rsidR="00497494" w14:paraId="36D610F9" w14:textId="77777777" w:rsidTr="001F5503">
        <w:tc>
          <w:tcPr>
            <w:tcW w:w="2394" w:type="dxa"/>
          </w:tcPr>
          <w:p w14:paraId="6BCB6D24" w14:textId="77777777" w:rsidR="00497494" w:rsidRDefault="00497494">
            <w:pPr>
              <w:rPr>
                <w:sz w:val="36"/>
                <w:szCs w:val="36"/>
              </w:rPr>
            </w:pPr>
            <w:r>
              <w:rPr>
                <w:sz w:val="36"/>
                <w:szCs w:val="36"/>
              </w:rPr>
              <w:t>Female</w:t>
            </w:r>
          </w:p>
        </w:tc>
        <w:tc>
          <w:tcPr>
            <w:tcW w:w="2394" w:type="dxa"/>
          </w:tcPr>
          <w:p w14:paraId="7626EE18" w14:textId="7A7D7E03" w:rsidR="00497494" w:rsidRDefault="008D3DC2">
            <w:pPr>
              <w:rPr>
                <w:sz w:val="36"/>
                <w:szCs w:val="36"/>
              </w:rPr>
            </w:pPr>
            <w:r>
              <w:rPr>
                <w:sz w:val="36"/>
                <w:szCs w:val="36"/>
              </w:rPr>
              <w:t>10(26.31%)</w:t>
            </w:r>
          </w:p>
        </w:tc>
        <w:tc>
          <w:tcPr>
            <w:tcW w:w="2394" w:type="dxa"/>
          </w:tcPr>
          <w:p w14:paraId="4E88FDD6" w14:textId="35C2F71E" w:rsidR="00497494" w:rsidRDefault="00497494">
            <w:pPr>
              <w:rPr>
                <w:sz w:val="36"/>
                <w:szCs w:val="36"/>
              </w:rPr>
            </w:pPr>
            <w:r>
              <w:rPr>
                <w:sz w:val="36"/>
                <w:szCs w:val="36"/>
              </w:rPr>
              <w:t>3</w:t>
            </w:r>
            <w:r w:rsidR="00F62339">
              <w:rPr>
                <w:sz w:val="36"/>
                <w:szCs w:val="36"/>
              </w:rPr>
              <w:t>7</w:t>
            </w:r>
          </w:p>
        </w:tc>
        <w:tc>
          <w:tcPr>
            <w:tcW w:w="2394" w:type="dxa"/>
          </w:tcPr>
          <w:p w14:paraId="787EE2F7" w14:textId="69FD0301" w:rsidR="00497494" w:rsidRDefault="00F62339">
            <w:pPr>
              <w:rPr>
                <w:sz w:val="36"/>
                <w:szCs w:val="36"/>
              </w:rPr>
            </w:pPr>
            <w:r>
              <w:rPr>
                <w:sz w:val="36"/>
                <w:szCs w:val="36"/>
              </w:rPr>
              <w:t>47</w:t>
            </w:r>
          </w:p>
        </w:tc>
      </w:tr>
      <w:tr w:rsidR="00941826" w14:paraId="33CE3E36" w14:textId="77777777" w:rsidTr="001F5503">
        <w:tc>
          <w:tcPr>
            <w:tcW w:w="2394" w:type="dxa"/>
          </w:tcPr>
          <w:p w14:paraId="067D0692" w14:textId="73CEFAAE" w:rsidR="00941826" w:rsidRDefault="00941826">
            <w:pPr>
              <w:rPr>
                <w:sz w:val="36"/>
                <w:szCs w:val="36"/>
              </w:rPr>
            </w:pPr>
            <w:r>
              <w:rPr>
                <w:sz w:val="36"/>
                <w:szCs w:val="36"/>
              </w:rPr>
              <w:t>2.GESTATIONAL AGE</w:t>
            </w:r>
          </w:p>
        </w:tc>
        <w:tc>
          <w:tcPr>
            <w:tcW w:w="2394" w:type="dxa"/>
          </w:tcPr>
          <w:p w14:paraId="0571C4B1" w14:textId="77777777" w:rsidR="00941826" w:rsidRDefault="00941826">
            <w:pPr>
              <w:rPr>
                <w:sz w:val="36"/>
                <w:szCs w:val="36"/>
              </w:rPr>
            </w:pPr>
          </w:p>
        </w:tc>
        <w:tc>
          <w:tcPr>
            <w:tcW w:w="2394" w:type="dxa"/>
          </w:tcPr>
          <w:p w14:paraId="78936FDF" w14:textId="77777777" w:rsidR="00941826" w:rsidRDefault="00941826">
            <w:pPr>
              <w:rPr>
                <w:sz w:val="36"/>
                <w:szCs w:val="36"/>
              </w:rPr>
            </w:pPr>
          </w:p>
        </w:tc>
        <w:tc>
          <w:tcPr>
            <w:tcW w:w="2394" w:type="dxa"/>
          </w:tcPr>
          <w:p w14:paraId="4B37B958" w14:textId="77777777" w:rsidR="00941826" w:rsidRDefault="00941826">
            <w:pPr>
              <w:rPr>
                <w:sz w:val="36"/>
                <w:szCs w:val="36"/>
              </w:rPr>
            </w:pPr>
          </w:p>
        </w:tc>
      </w:tr>
      <w:tr w:rsidR="00497494" w14:paraId="072C8711" w14:textId="77777777" w:rsidTr="001F5503">
        <w:tc>
          <w:tcPr>
            <w:tcW w:w="2394" w:type="dxa"/>
          </w:tcPr>
          <w:p w14:paraId="4D55E205" w14:textId="77777777" w:rsidR="00497494" w:rsidRDefault="00497494">
            <w:pPr>
              <w:rPr>
                <w:sz w:val="36"/>
                <w:szCs w:val="36"/>
              </w:rPr>
            </w:pPr>
            <w:r>
              <w:rPr>
                <w:sz w:val="36"/>
                <w:szCs w:val="36"/>
              </w:rPr>
              <w:t>Term</w:t>
            </w:r>
          </w:p>
        </w:tc>
        <w:tc>
          <w:tcPr>
            <w:tcW w:w="2394" w:type="dxa"/>
          </w:tcPr>
          <w:p w14:paraId="72CCB12E" w14:textId="0DA7097D" w:rsidR="00497494" w:rsidRDefault="00497494">
            <w:pPr>
              <w:rPr>
                <w:sz w:val="36"/>
                <w:szCs w:val="36"/>
              </w:rPr>
            </w:pPr>
            <w:r>
              <w:rPr>
                <w:sz w:val="36"/>
                <w:szCs w:val="36"/>
              </w:rPr>
              <w:t>1</w:t>
            </w:r>
            <w:r w:rsidR="008D3DC2">
              <w:rPr>
                <w:sz w:val="36"/>
                <w:szCs w:val="36"/>
              </w:rPr>
              <w:t>3(19.69%)</w:t>
            </w:r>
          </w:p>
        </w:tc>
        <w:tc>
          <w:tcPr>
            <w:tcW w:w="2394" w:type="dxa"/>
          </w:tcPr>
          <w:p w14:paraId="31B629F9" w14:textId="12E61098" w:rsidR="00497494" w:rsidRDefault="008D3DC2">
            <w:pPr>
              <w:rPr>
                <w:sz w:val="36"/>
                <w:szCs w:val="36"/>
              </w:rPr>
            </w:pPr>
            <w:r>
              <w:rPr>
                <w:sz w:val="36"/>
                <w:szCs w:val="36"/>
              </w:rPr>
              <w:t>53</w:t>
            </w:r>
          </w:p>
        </w:tc>
        <w:tc>
          <w:tcPr>
            <w:tcW w:w="2394" w:type="dxa"/>
          </w:tcPr>
          <w:p w14:paraId="3474FD77" w14:textId="72F0775C" w:rsidR="00497494" w:rsidRDefault="008D3DC2">
            <w:pPr>
              <w:rPr>
                <w:sz w:val="36"/>
                <w:szCs w:val="36"/>
              </w:rPr>
            </w:pPr>
            <w:r>
              <w:rPr>
                <w:sz w:val="36"/>
                <w:szCs w:val="36"/>
              </w:rPr>
              <w:t>66</w:t>
            </w:r>
          </w:p>
        </w:tc>
      </w:tr>
      <w:tr w:rsidR="00497494" w14:paraId="7CE381C6" w14:textId="77777777" w:rsidTr="001F5503">
        <w:tc>
          <w:tcPr>
            <w:tcW w:w="2394" w:type="dxa"/>
          </w:tcPr>
          <w:p w14:paraId="52463991" w14:textId="77777777" w:rsidR="00497494" w:rsidRDefault="00497494">
            <w:pPr>
              <w:rPr>
                <w:sz w:val="36"/>
                <w:szCs w:val="36"/>
              </w:rPr>
            </w:pPr>
            <w:r>
              <w:rPr>
                <w:sz w:val="36"/>
                <w:szCs w:val="36"/>
              </w:rPr>
              <w:t>Preterm</w:t>
            </w:r>
          </w:p>
        </w:tc>
        <w:tc>
          <w:tcPr>
            <w:tcW w:w="2394" w:type="dxa"/>
          </w:tcPr>
          <w:p w14:paraId="6B1B57D3" w14:textId="6635F1FF" w:rsidR="00497494" w:rsidRDefault="008D3DC2">
            <w:pPr>
              <w:rPr>
                <w:sz w:val="36"/>
                <w:szCs w:val="36"/>
              </w:rPr>
            </w:pPr>
            <w:r>
              <w:rPr>
                <w:sz w:val="36"/>
                <w:szCs w:val="36"/>
              </w:rPr>
              <w:t>0(0%)</w:t>
            </w:r>
          </w:p>
        </w:tc>
        <w:tc>
          <w:tcPr>
            <w:tcW w:w="2394" w:type="dxa"/>
          </w:tcPr>
          <w:p w14:paraId="130525ED" w14:textId="17C6C113" w:rsidR="00497494" w:rsidRDefault="008D3DC2">
            <w:pPr>
              <w:rPr>
                <w:sz w:val="36"/>
                <w:szCs w:val="36"/>
              </w:rPr>
            </w:pPr>
            <w:r>
              <w:rPr>
                <w:sz w:val="36"/>
                <w:szCs w:val="36"/>
              </w:rPr>
              <w:t>15</w:t>
            </w:r>
          </w:p>
        </w:tc>
        <w:tc>
          <w:tcPr>
            <w:tcW w:w="2394" w:type="dxa"/>
          </w:tcPr>
          <w:p w14:paraId="478CBAB5" w14:textId="760E946F" w:rsidR="00497494" w:rsidRDefault="008D3DC2">
            <w:pPr>
              <w:rPr>
                <w:sz w:val="36"/>
                <w:szCs w:val="36"/>
              </w:rPr>
            </w:pPr>
            <w:r>
              <w:rPr>
                <w:sz w:val="36"/>
                <w:szCs w:val="36"/>
              </w:rPr>
              <w:t>15</w:t>
            </w:r>
          </w:p>
        </w:tc>
      </w:tr>
      <w:tr w:rsidR="00941826" w14:paraId="405B3B46" w14:textId="77777777" w:rsidTr="001F5503">
        <w:tc>
          <w:tcPr>
            <w:tcW w:w="2394" w:type="dxa"/>
          </w:tcPr>
          <w:p w14:paraId="704C69FF" w14:textId="100AF845" w:rsidR="00941826" w:rsidRDefault="00941826">
            <w:pPr>
              <w:rPr>
                <w:sz w:val="36"/>
                <w:szCs w:val="36"/>
              </w:rPr>
            </w:pPr>
            <w:r>
              <w:rPr>
                <w:sz w:val="36"/>
                <w:szCs w:val="36"/>
              </w:rPr>
              <w:t>3.MODE OF DELIVERY</w:t>
            </w:r>
          </w:p>
        </w:tc>
        <w:tc>
          <w:tcPr>
            <w:tcW w:w="2394" w:type="dxa"/>
          </w:tcPr>
          <w:p w14:paraId="3E8B4B0E" w14:textId="77777777" w:rsidR="00941826" w:rsidRDefault="00941826">
            <w:pPr>
              <w:rPr>
                <w:sz w:val="36"/>
                <w:szCs w:val="36"/>
              </w:rPr>
            </w:pPr>
          </w:p>
        </w:tc>
        <w:tc>
          <w:tcPr>
            <w:tcW w:w="2394" w:type="dxa"/>
          </w:tcPr>
          <w:p w14:paraId="00CB35D3" w14:textId="77777777" w:rsidR="00941826" w:rsidRDefault="00941826">
            <w:pPr>
              <w:rPr>
                <w:sz w:val="36"/>
                <w:szCs w:val="36"/>
              </w:rPr>
            </w:pPr>
          </w:p>
        </w:tc>
        <w:tc>
          <w:tcPr>
            <w:tcW w:w="2394" w:type="dxa"/>
          </w:tcPr>
          <w:p w14:paraId="0EDC9C0C" w14:textId="77777777" w:rsidR="00941826" w:rsidRDefault="00941826">
            <w:pPr>
              <w:rPr>
                <w:sz w:val="36"/>
                <w:szCs w:val="36"/>
              </w:rPr>
            </w:pPr>
          </w:p>
        </w:tc>
      </w:tr>
      <w:tr w:rsidR="00497494" w14:paraId="06CFE430" w14:textId="77777777" w:rsidTr="001F5503">
        <w:tc>
          <w:tcPr>
            <w:tcW w:w="2394" w:type="dxa"/>
          </w:tcPr>
          <w:p w14:paraId="3EF688D5" w14:textId="77777777" w:rsidR="00497494" w:rsidRDefault="00497494">
            <w:pPr>
              <w:rPr>
                <w:sz w:val="36"/>
                <w:szCs w:val="36"/>
              </w:rPr>
            </w:pPr>
            <w:proofErr w:type="spellStart"/>
            <w:r>
              <w:rPr>
                <w:sz w:val="36"/>
                <w:szCs w:val="36"/>
              </w:rPr>
              <w:t>Nvd</w:t>
            </w:r>
            <w:proofErr w:type="spellEnd"/>
          </w:p>
        </w:tc>
        <w:tc>
          <w:tcPr>
            <w:tcW w:w="2394" w:type="dxa"/>
          </w:tcPr>
          <w:p w14:paraId="12EC2F9E" w14:textId="69788078" w:rsidR="008D3DC2" w:rsidRDefault="00497494">
            <w:pPr>
              <w:rPr>
                <w:sz w:val="36"/>
                <w:szCs w:val="36"/>
              </w:rPr>
            </w:pPr>
            <w:r>
              <w:rPr>
                <w:sz w:val="36"/>
                <w:szCs w:val="36"/>
              </w:rPr>
              <w:t>5</w:t>
            </w:r>
            <w:r w:rsidR="008D3DC2">
              <w:rPr>
                <w:sz w:val="36"/>
                <w:szCs w:val="36"/>
              </w:rPr>
              <w:t>(22.72%)</w:t>
            </w:r>
          </w:p>
        </w:tc>
        <w:tc>
          <w:tcPr>
            <w:tcW w:w="2394" w:type="dxa"/>
          </w:tcPr>
          <w:p w14:paraId="09EB8AE1" w14:textId="77777777" w:rsidR="00497494" w:rsidRDefault="00497494">
            <w:pPr>
              <w:rPr>
                <w:sz w:val="36"/>
                <w:szCs w:val="36"/>
              </w:rPr>
            </w:pPr>
            <w:r>
              <w:rPr>
                <w:sz w:val="36"/>
                <w:szCs w:val="36"/>
              </w:rPr>
              <w:t>17</w:t>
            </w:r>
          </w:p>
        </w:tc>
        <w:tc>
          <w:tcPr>
            <w:tcW w:w="2394" w:type="dxa"/>
          </w:tcPr>
          <w:p w14:paraId="2C3BA258" w14:textId="77777777" w:rsidR="00497494" w:rsidRDefault="00497494">
            <w:pPr>
              <w:rPr>
                <w:sz w:val="36"/>
                <w:szCs w:val="36"/>
              </w:rPr>
            </w:pPr>
            <w:r>
              <w:rPr>
                <w:sz w:val="36"/>
                <w:szCs w:val="36"/>
              </w:rPr>
              <w:t>22</w:t>
            </w:r>
          </w:p>
        </w:tc>
      </w:tr>
      <w:tr w:rsidR="00497494" w14:paraId="035C01F5" w14:textId="77777777" w:rsidTr="001F5503">
        <w:tc>
          <w:tcPr>
            <w:tcW w:w="2394" w:type="dxa"/>
          </w:tcPr>
          <w:p w14:paraId="7071AD39" w14:textId="77777777" w:rsidR="00497494" w:rsidRDefault="00497494">
            <w:pPr>
              <w:rPr>
                <w:sz w:val="36"/>
                <w:szCs w:val="36"/>
              </w:rPr>
            </w:pPr>
            <w:proofErr w:type="spellStart"/>
            <w:r>
              <w:rPr>
                <w:sz w:val="36"/>
                <w:szCs w:val="36"/>
              </w:rPr>
              <w:t>Lscs</w:t>
            </w:r>
            <w:proofErr w:type="spellEnd"/>
          </w:p>
        </w:tc>
        <w:tc>
          <w:tcPr>
            <w:tcW w:w="2394" w:type="dxa"/>
          </w:tcPr>
          <w:p w14:paraId="540F4EDB" w14:textId="20474BE9" w:rsidR="00497494" w:rsidRDefault="00497494">
            <w:pPr>
              <w:rPr>
                <w:sz w:val="36"/>
                <w:szCs w:val="36"/>
              </w:rPr>
            </w:pPr>
            <w:r>
              <w:rPr>
                <w:sz w:val="36"/>
                <w:szCs w:val="36"/>
              </w:rPr>
              <w:t>8</w:t>
            </w:r>
            <w:r w:rsidR="008D3DC2">
              <w:rPr>
                <w:sz w:val="36"/>
                <w:szCs w:val="36"/>
              </w:rPr>
              <w:t>(13.55%)</w:t>
            </w:r>
          </w:p>
        </w:tc>
        <w:tc>
          <w:tcPr>
            <w:tcW w:w="2394" w:type="dxa"/>
          </w:tcPr>
          <w:p w14:paraId="6A50F7CE" w14:textId="77777777" w:rsidR="00497494" w:rsidRDefault="00497494">
            <w:pPr>
              <w:rPr>
                <w:sz w:val="36"/>
                <w:szCs w:val="36"/>
              </w:rPr>
            </w:pPr>
            <w:r>
              <w:rPr>
                <w:sz w:val="36"/>
                <w:szCs w:val="36"/>
              </w:rPr>
              <w:t>51</w:t>
            </w:r>
          </w:p>
        </w:tc>
        <w:tc>
          <w:tcPr>
            <w:tcW w:w="2394" w:type="dxa"/>
          </w:tcPr>
          <w:p w14:paraId="3F3F8848" w14:textId="514FFADF" w:rsidR="00497494" w:rsidRDefault="008D3DC2">
            <w:pPr>
              <w:rPr>
                <w:sz w:val="36"/>
                <w:szCs w:val="36"/>
              </w:rPr>
            </w:pPr>
            <w:r>
              <w:rPr>
                <w:sz w:val="36"/>
                <w:szCs w:val="36"/>
              </w:rPr>
              <w:t>59</w:t>
            </w:r>
          </w:p>
        </w:tc>
      </w:tr>
      <w:tr w:rsidR="00497494" w14:paraId="0173B8A9" w14:textId="77777777" w:rsidTr="001F5503">
        <w:tc>
          <w:tcPr>
            <w:tcW w:w="2394" w:type="dxa"/>
          </w:tcPr>
          <w:p w14:paraId="7BC3D8A3" w14:textId="1B191C3F" w:rsidR="00497494" w:rsidRDefault="00941826">
            <w:pPr>
              <w:rPr>
                <w:sz w:val="36"/>
                <w:szCs w:val="36"/>
              </w:rPr>
            </w:pPr>
            <w:r>
              <w:rPr>
                <w:sz w:val="36"/>
                <w:szCs w:val="36"/>
              </w:rPr>
              <w:t>4.</w:t>
            </w:r>
            <w:r w:rsidR="00497494">
              <w:rPr>
                <w:sz w:val="36"/>
                <w:szCs w:val="36"/>
              </w:rPr>
              <w:t>B</w:t>
            </w:r>
            <w:r>
              <w:rPr>
                <w:sz w:val="36"/>
                <w:szCs w:val="36"/>
              </w:rPr>
              <w:t>IRTHWEIGHT</w:t>
            </w:r>
          </w:p>
        </w:tc>
        <w:tc>
          <w:tcPr>
            <w:tcW w:w="2394" w:type="dxa"/>
          </w:tcPr>
          <w:p w14:paraId="235ACDBE" w14:textId="77777777" w:rsidR="00497494" w:rsidRDefault="00497494">
            <w:pPr>
              <w:rPr>
                <w:sz w:val="36"/>
                <w:szCs w:val="36"/>
              </w:rPr>
            </w:pPr>
          </w:p>
        </w:tc>
        <w:tc>
          <w:tcPr>
            <w:tcW w:w="2394" w:type="dxa"/>
          </w:tcPr>
          <w:p w14:paraId="6D93B47B" w14:textId="77777777" w:rsidR="00497494" w:rsidRDefault="00497494">
            <w:pPr>
              <w:rPr>
                <w:sz w:val="36"/>
                <w:szCs w:val="36"/>
              </w:rPr>
            </w:pPr>
          </w:p>
        </w:tc>
        <w:tc>
          <w:tcPr>
            <w:tcW w:w="2394" w:type="dxa"/>
          </w:tcPr>
          <w:p w14:paraId="567FD74E" w14:textId="77777777" w:rsidR="00497494" w:rsidRDefault="00497494">
            <w:pPr>
              <w:rPr>
                <w:sz w:val="36"/>
                <w:szCs w:val="36"/>
              </w:rPr>
            </w:pPr>
          </w:p>
        </w:tc>
      </w:tr>
      <w:tr w:rsidR="00497494" w14:paraId="4443087B" w14:textId="77777777" w:rsidTr="001F5503">
        <w:tc>
          <w:tcPr>
            <w:tcW w:w="2394" w:type="dxa"/>
          </w:tcPr>
          <w:p w14:paraId="4F7FDF65" w14:textId="77777777" w:rsidR="00497494" w:rsidRDefault="00497494">
            <w:pPr>
              <w:rPr>
                <w:sz w:val="36"/>
                <w:szCs w:val="36"/>
              </w:rPr>
            </w:pPr>
            <w:r>
              <w:rPr>
                <w:sz w:val="36"/>
                <w:szCs w:val="36"/>
              </w:rPr>
              <w:t>&gt;2.5kg</w:t>
            </w:r>
          </w:p>
        </w:tc>
        <w:tc>
          <w:tcPr>
            <w:tcW w:w="2394" w:type="dxa"/>
          </w:tcPr>
          <w:p w14:paraId="77AA01C7" w14:textId="4DAC5883" w:rsidR="00497494" w:rsidRDefault="00AF0AE3">
            <w:pPr>
              <w:rPr>
                <w:sz w:val="36"/>
                <w:szCs w:val="36"/>
              </w:rPr>
            </w:pPr>
            <w:r>
              <w:rPr>
                <w:sz w:val="36"/>
                <w:szCs w:val="36"/>
              </w:rPr>
              <w:t>7(15.9%)</w:t>
            </w:r>
          </w:p>
        </w:tc>
        <w:tc>
          <w:tcPr>
            <w:tcW w:w="2394" w:type="dxa"/>
          </w:tcPr>
          <w:p w14:paraId="50131DA9" w14:textId="7495784D" w:rsidR="00497494" w:rsidRDefault="00E93F19">
            <w:pPr>
              <w:rPr>
                <w:sz w:val="36"/>
                <w:szCs w:val="36"/>
              </w:rPr>
            </w:pPr>
            <w:r>
              <w:rPr>
                <w:sz w:val="36"/>
                <w:szCs w:val="36"/>
              </w:rPr>
              <w:t>3</w:t>
            </w:r>
            <w:r w:rsidR="00AF0AE3">
              <w:rPr>
                <w:sz w:val="36"/>
                <w:szCs w:val="36"/>
              </w:rPr>
              <w:t>7</w:t>
            </w:r>
          </w:p>
        </w:tc>
        <w:tc>
          <w:tcPr>
            <w:tcW w:w="2394" w:type="dxa"/>
          </w:tcPr>
          <w:p w14:paraId="0865CBAB" w14:textId="7EBB34B7" w:rsidR="00497494" w:rsidRDefault="00AF0AE3">
            <w:pPr>
              <w:rPr>
                <w:sz w:val="36"/>
                <w:szCs w:val="36"/>
              </w:rPr>
            </w:pPr>
            <w:r>
              <w:rPr>
                <w:sz w:val="36"/>
                <w:szCs w:val="36"/>
              </w:rPr>
              <w:t>44</w:t>
            </w:r>
          </w:p>
        </w:tc>
      </w:tr>
      <w:tr w:rsidR="00497494" w14:paraId="202D4048" w14:textId="77777777" w:rsidTr="001F5503">
        <w:tc>
          <w:tcPr>
            <w:tcW w:w="2394" w:type="dxa"/>
          </w:tcPr>
          <w:p w14:paraId="5AA93AB6" w14:textId="77777777" w:rsidR="00497494" w:rsidRDefault="00497494">
            <w:pPr>
              <w:rPr>
                <w:sz w:val="36"/>
                <w:szCs w:val="36"/>
              </w:rPr>
            </w:pPr>
            <w:r>
              <w:rPr>
                <w:sz w:val="36"/>
                <w:szCs w:val="36"/>
              </w:rPr>
              <w:t>1.5 -2.5kg</w:t>
            </w:r>
          </w:p>
        </w:tc>
        <w:tc>
          <w:tcPr>
            <w:tcW w:w="2394" w:type="dxa"/>
          </w:tcPr>
          <w:p w14:paraId="293E44C4" w14:textId="067CEC7C" w:rsidR="00497494" w:rsidRDefault="00AF0AE3">
            <w:pPr>
              <w:rPr>
                <w:sz w:val="36"/>
                <w:szCs w:val="36"/>
              </w:rPr>
            </w:pPr>
            <w:r>
              <w:rPr>
                <w:sz w:val="36"/>
                <w:szCs w:val="36"/>
              </w:rPr>
              <w:t>6(16.66%)</w:t>
            </w:r>
          </w:p>
        </w:tc>
        <w:tc>
          <w:tcPr>
            <w:tcW w:w="2394" w:type="dxa"/>
          </w:tcPr>
          <w:p w14:paraId="54E0D537" w14:textId="73004F98" w:rsidR="00497494" w:rsidRDefault="00AF0AE3">
            <w:pPr>
              <w:rPr>
                <w:sz w:val="36"/>
                <w:szCs w:val="36"/>
              </w:rPr>
            </w:pPr>
            <w:r>
              <w:rPr>
                <w:sz w:val="36"/>
                <w:szCs w:val="36"/>
              </w:rPr>
              <w:t>30</w:t>
            </w:r>
          </w:p>
        </w:tc>
        <w:tc>
          <w:tcPr>
            <w:tcW w:w="2394" w:type="dxa"/>
          </w:tcPr>
          <w:p w14:paraId="506079CB" w14:textId="533DEBAD" w:rsidR="00497494" w:rsidRDefault="00AF0AE3">
            <w:pPr>
              <w:rPr>
                <w:sz w:val="36"/>
                <w:szCs w:val="36"/>
              </w:rPr>
            </w:pPr>
            <w:r>
              <w:rPr>
                <w:sz w:val="36"/>
                <w:szCs w:val="36"/>
              </w:rPr>
              <w:t>36</w:t>
            </w:r>
          </w:p>
        </w:tc>
      </w:tr>
      <w:tr w:rsidR="00497494" w14:paraId="4803AF0F" w14:textId="77777777" w:rsidTr="001F5503">
        <w:tc>
          <w:tcPr>
            <w:tcW w:w="2394" w:type="dxa"/>
          </w:tcPr>
          <w:p w14:paraId="0307D457" w14:textId="77777777" w:rsidR="00497494" w:rsidRDefault="00497494">
            <w:pPr>
              <w:rPr>
                <w:sz w:val="36"/>
                <w:szCs w:val="36"/>
              </w:rPr>
            </w:pPr>
            <w:r>
              <w:rPr>
                <w:sz w:val="36"/>
                <w:szCs w:val="36"/>
              </w:rPr>
              <w:t>&lt;1.5kg</w:t>
            </w:r>
          </w:p>
        </w:tc>
        <w:tc>
          <w:tcPr>
            <w:tcW w:w="2394" w:type="dxa"/>
          </w:tcPr>
          <w:p w14:paraId="5E69BA56" w14:textId="22B0D01F" w:rsidR="00497494" w:rsidRDefault="00AF0AE3">
            <w:pPr>
              <w:rPr>
                <w:sz w:val="36"/>
                <w:szCs w:val="36"/>
              </w:rPr>
            </w:pPr>
            <w:r>
              <w:rPr>
                <w:sz w:val="36"/>
                <w:szCs w:val="36"/>
              </w:rPr>
              <w:t>0(0%)</w:t>
            </w:r>
          </w:p>
        </w:tc>
        <w:tc>
          <w:tcPr>
            <w:tcW w:w="2394" w:type="dxa"/>
          </w:tcPr>
          <w:p w14:paraId="191E5FF2" w14:textId="2CFFE134" w:rsidR="00497494" w:rsidRDefault="00AF0AE3">
            <w:pPr>
              <w:rPr>
                <w:sz w:val="36"/>
                <w:szCs w:val="36"/>
              </w:rPr>
            </w:pPr>
            <w:r>
              <w:rPr>
                <w:sz w:val="36"/>
                <w:szCs w:val="36"/>
              </w:rPr>
              <w:t>1</w:t>
            </w:r>
          </w:p>
        </w:tc>
        <w:tc>
          <w:tcPr>
            <w:tcW w:w="2394" w:type="dxa"/>
          </w:tcPr>
          <w:p w14:paraId="3D538435" w14:textId="6F6F48D0" w:rsidR="00497494" w:rsidRDefault="00AF0AE3">
            <w:pPr>
              <w:rPr>
                <w:sz w:val="36"/>
                <w:szCs w:val="36"/>
              </w:rPr>
            </w:pPr>
            <w:r>
              <w:rPr>
                <w:sz w:val="36"/>
                <w:szCs w:val="36"/>
              </w:rPr>
              <w:t>1</w:t>
            </w:r>
          </w:p>
        </w:tc>
      </w:tr>
    </w:tbl>
    <w:p w14:paraId="5198987A" w14:textId="77777777" w:rsidR="00847DC3" w:rsidRDefault="00847DC3">
      <w:pPr>
        <w:rPr>
          <w:sz w:val="36"/>
          <w:szCs w:val="36"/>
        </w:rPr>
      </w:pPr>
    </w:p>
    <w:p w14:paraId="436F764D" w14:textId="77777777" w:rsidR="009734B2" w:rsidRDefault="009734B2" w:rsidP="00847DC3">
      <w:pPr>
        <w:rPr>
          <w:sz w:val="36"/>
          <w:szCs w:val="36"/>
        </w:rPr>
      </w:pPr>
    </w:p>
    <w:p w14:paraId="55593CE5" w14:textId="77777777" w:rsidR="009734B2" w:rsidRDefault="009734B2" w:rsidP="00847DC3">
      <w:pPr>
        <w:rPr>
          <w:sz w:val="36"/>
          <w:szCs w:val="36"/>
        </w:rPr>
      </w:pPr>
    </w:p>
    <w:p w14:paraId="7E9119C4" w14:textId="261A2DBC" w:rsidR="00847DC3" w:rsidRDefault="00847DC3" w:rsidP="00847DC3">
      <w:pPr>
        <w:rPr>
          <w:sz w:val="36"/>
          <w:szCs w:val="36"/>
        </w:rPr>
      </w:pPr>
      <w:r>
        <w:rPr>
          <w:sz w:val="36"/>
          <w:szCs w:val="36"/>
        </w:rPr>
        <w:t>Study population 2</w:t>
      </w:r>
    </w:p>
    <w:p w14:paraId="012DA60E" w14:textId="22A70E53" w:rsidR="001F2221" w:rsidRDefault="004A559C">
      <w:pPr>
        <w:rPr>
          <w:sz w:val="36"/>
          <w:szCs w:val="36"/>
        </w:rPr>
      </w:pPr>
      <w:r>
        <w:rPr>
          <w:sz w:val="36"/>
          <w:szCs w:val="36"/>
        </w:rPr>
        <w:t>There were 3017 admissions in neonatal i</w:t>
      </w:r>
      <w:r w:rsidR="00DA40B4">
        <w:rPr>
          <w:sz w:val="36"/>
          <w:szCs w:val="36"/>
        </w:rPr>
        <w:t>ntensive care unit, out of them we</w:t>
      </w:r>
      <w:r w:rsidR="004D7DB2">
        <w:rPr>
          <w:sz w:val="36"/>
          <w:szCs w:val="36"/>
        </w:rPr>
        <w:t xml:space="preserve"> suspected</w:t>
      </w:r>
      <w:r w:rsidR="00EB5232">
        <w:rPr>
          <w:sz w:val="36"/>
          <w:szCs w:val="36"/>
        </w:rPr>
        <w:t xml:space="preserve"> 37 newborns as SARI (</w:t>
      </w:r>
      <w:r w:rsidR="00FB1D06">
        <w:rPr>
          <w:sz w:val="36"/>
          <w:szCs w:val="36"/>
        </w:rPr>
        <w:t>1.2%</w:t>
      </w:r>
      <w:r w:rsidR="00EB5232">
        <w:rPr>
          <w:sz w:val="36"/>
          <w:szCs w:val="36"/>
        </w:rPr>
        <w:t>). out of these 37 suspects,</w:t>
      </w:r>
      <w:r w:rsidR="00DA40B4">
        <w:rPr>
          <w:sz w:val="36"/>
          <w:szCs w:val="36"/>
        </w:rPr>
        <w:t xml:space="preserve"> 5 turned out to be </w:t>
      </w:r>
      <w:r w:rsidR="004D7DB2">
        <w:rPr>
          <w:sz w:val="36"/>
          <w:szCs w:val="36"/>
        </w:rPr>
        <w:t>positive</w:t>
      </w:r>
      <w:r w:rsidR="00FB1D06">
        <w:rPr>
          <w:sz w:val="36"/>
          <w:szCs w:val="36"/>
        </w:rPr>
        <w:t xml:space="preserve"> (13.5%)</w:t>
      </w:r>
      <w:r w:rsidR="00DA40B4">
        <w:rPr>
          <w:sz w:val="36"/>
          <w:szCs w:val="36"/>
        </w:rPr>
        <w:t xml:space="preserve"> for SARS CoV 2.</w:t>
      </w:r>
      <w:r w:rsidR="004D7DB2">
        <w:rPr>
          <w:sz w:val="36"/>
          <w:szCs w:val="36"/>
        </w:rPr>
        <w:t xml:space="preserve"> </w:t>
      </w:r>
      <w:r w:rsidR="00E75052">
        <w:rPr>
          <w:sz w:val="36"/>
          <w:szCs w:val="36"/>
        </w:rPr>
        <w:t xml:space="preserve">Mother and Father of </w:t>
      </w:r>
      <w:r w:rsidR="0078337B">
        <w:rPr>
          <w:sz w:val="36"/>
          <w:szCs w:val="36"/>
        </w:rPr>
        <w:t>these 5 positives</w:t>
      </w:r>
      <w:r w:rsidR="00D167A6">
        <w:rPr>
          <w:sz w:val="36"/>
          <w:szCs w:val="36"/>
        </w:rPr>
        <w:t xml:space="preserve"> were tested for Covid 19, two mothers came positive. Out of these 5 positive newborns, 2 expired, both had severe dehydration and acute kidney injury, one also had thromboembolism (both feet were gangrenous).</w:t>
      </w:r>
    </w:p>
    <w:p w14:paraId="7DDD429E" w14:textId="77777777" w:rsidR="009734B2" w:rsidRDefault="009734B2">
      <w:pPr>
        <w:rPr>
          <w:sz w:val="36"/>
          <w:szCs w:val="36"/>
        </w:rPr>
      </w:pPr>
    </w:p>
    <w:tbl>
      <w:tblPr>
        <w:tblStyle w:val="TableGrid"/>
        <w:tblW w:w="0" w:type="auto"/>
        <w:tblLook w:val="04A0" w:firstRow="1" w:lastRow="0" w:firstColumn="1" w:lastColumn="0" w:noHBand="0" w:noVBand="1"/>
      </w:tblPr>
      <w:tblGrid>
        <w:gridCol w:w="2585"/>
        <w:gridCol w:w="2394"/>
        <w:gridCol w:w="2394"/>
        <w:gridCol w:w="2394"/>
      </w:tblGrid>
      <w:tr w:rsidR="004D7DB2" w14:paraId="2E553316" w14:textId="77777777" w:rsidTr="000D576E">
        <w:tc>
          <w:tcPr>
            <w:tcW w:w="2394" w:type="dxa"/>
          </w:tcPr>
          <w:p w14:paraId="0A87ABAE" w14:textId="77777777" w:rsidR="004D7DB2" w:rsidRDefault="004D7DB2" w:rsidP="000D576E">
            <w:pPr>
              <w:rPr>
                <w:sz w:val="36"/>
                <w:szCs w:val="36"/>
              </w:rPr>
            </w:pPr>
          </w:p>
        </w:tc>
        <w:tc>
          <w:tcPr>
            <w:tcW w:w="2394" w:type="dxa"/>
          </w:tcPr>
          <w:p w14:paraId="11D1F055" w14:textId="77777777" w:rsidR="004D7DB2" w:rsidRDefault="004D7DB2" w:rsidP="000D576E">
            <w:pPr>
              <w:rPr>
                <w:sz w:val="36"/>
                <w:szCs w:val="36"/>
              </w:rPr>
            </w:pPr>
            <w:r>
              <w:rPr>
                <w:sz w:val="36"/>
                <w:szCs w:val="36"/>
              </w:rPr>
              <w:t>Covid positive</w:t>
            </w:r>
            <w:r w:rsidR="00841640">
              <w:rPr>
                <w:sz w:val="36"/>
                <w:szCs w:val="36"/>
              </w:rPr>
              <w:t xml:space="preserve"> (n =5)</w:t>
            </w:r>
          </w:p>
        </w:tc>
        <w:tc>
          <w:tcPr>
            <w:tcW w:w="2394" w:type="dxa"/>
          </w:tcPr>
          <w:p w14:paraId="3DFD9BBF" w14:textId="77777777" w:rsidR="004D7DB2" w:rsidRDefault="004D7DB2" w:rsidP="000D576E">
            <w:pPr>
              <w:rPr>
                <w:sz w:val="36"/>
                <w:szCs w:val="36"/>
              </w:rPr>
            </w:pPr>
            <w:r>
              <w:rPr>
                <w:sz w:val="36"/>
                <w:szCs w:val="36"/>
              </w:rPr>
              <w:t>Covid negative</w:t>
            </w:r>
            <w:r w:rsidR="00841640">
              <w:rPr>
                <w:sz w:val="36"/>
                <w:szCs w:val="36"/>
              </w:rPr>
              <w:t xml:space="preserve"> (n=32)</w:t>
            </w:r>
          </w:p>
        </w:tc>
        <w:tc>
          <w:tcPr>
            <w:tcW w:w="2394" w:type="dxa"/>
          </w:tcPr>
          <w:p w14:paraId="5D633AB6" w14:textId="77777777" w:rsidR="004D7DB2" w:rsidRDefault="004D7DB2" w:rsidP="000D576E">
            <w:pPr>
              <w:rPr>
                <w:sz w:val="36"/>
                <w:szCs w:val="36"/>
              </w:rPr>
            </w:pPr>
            <w:r>
              <w:rPr>
                <w:sz w:val="36"/>
                <w:szCs w:val="36"/>
              </w:rPr>
              <w:t>Total</w:t>
            </w:r>
          </w:p>
          <w:p w14:paraId="454CCCAF" w14:textId="240E4877" w:rsidR="0007707B" w:rsidRDefault="0007707B" w:rsidP="000D576E">
            <w:pPr>
              <w:rPr>
                <w:sz w:val="36"/>
                <w:szCs w:val="36"/>
              </w:rPr>
            </w:pPr>
            <w:r>
              <w:rPr>
                <w:sz w:val="36"/>
                <w:szCs w:val="36"/>
              </w:rPr>
              <w:t>(0.13%)</w:t>
            </w:r>
          </w:p>
        </w:tc>
      </w:tr>
      <w:tr w:rsidR="003649E7" w14:paraId="35AA41C0" w14:textId="77777777" w:rsidTr="000D576E">
        <w:tc>
          <w:tcPr>
            <w:tcW w:w="2394" w:type="dxa"/>
          </w:tcPr>
          <w:p w14:paraId="46EC961B" w14:textId="6EDAD208" w:rsidR="003649E7" w:rsidRDefault="003649E7" w:rsidP="000D576E">
            <w:pPr>
              <w:rPr>
                <w:sz w:val="36"/>
                <w:szCs w:val="36"/>
              </w:rPr>
            </w:pPr>
            <w:r>
              <w:rPr>
                <w:sz w:val="36"/>
                <w:szCs w:val="36"/>
              </w:rPr>
              <w:t>1.SEX</w:t>
            </w:r>
          </w:p>
        </w:tc>
        <w:tc>
          <w:tcPr>
            <w:tcW w:w="2394" w:type="dxa"/>
          </w:tcPr>
          <w:p w14:paraId="7D475F39" w14:textId="77777777" w:rsidR="003649E7" w:rsidRDefault="003649E7" w:rsidP="000D576E">
            <w:pPr>
              <w:rPr>
                <w:sz w:val="36"/>
                <w:szCs w:val="36"/>
              </w:rPr>
            </w:pPr>
          </w:p>
        </w:tc>
        <w:tc>
          <w:tcPr>
            <w:tcW w:w="2394" w:type="dxa"/>
          </w:tcPr>
          <w:p w14:paraId="361D109C" w14:textId="77777777" w:rsidR="003649E7" w:rsidRDefault="003649E7" w:rsidP="000D576E">
            <w:pPr>
              <w:rPr>
                <w:sz w:val="36"/>
                <w:szCs w:val="36"/>
              </w:rPr>
            </w:pPr>
          </w:p>
        </w:tc>
        <w:tc>
          <w:tcPr>
            <w:tcW w:w="2394" w:type="dxa"/>
          </w:tcPr>
          <w:p w14:paraId="1412F0BD" w14:textId="77777777" w:rsidR="003649E7" w:rsidRDefault="003649E7" w:rsidP="000D576E">
            <w:pPr>
              <w:rPr>
                <w:sz w:val="36"/>
                <w:szCs w:val="36"/>
              </w:rPr>
            </w:pPr>
          </w:p>
        </w:tc>
      </w:tr>
      <w:tr w:rsidR="004D7DB2" w14:paraId="50A9808D" w14:textId="77777777" w:rsidTr="000D576E">
        <w:tc>
          <w:tcPr>
            <w:tcW w:w="2394" w:type="dxa"/>
          </w:tcPr>
          <w:p w14:paraId="1595A0D8" w14:textId="77777777" w:rsidR="004D7DB2" w:rsidRDefault="004D7DB2" w:rsidP="000D576E">
            <w:pPr>
              <w:rPr>
                <w:sz w:val="36"/>
                <w:szCs w:val="36"/>
              </w:rPr>
            </w:pPr>
            <w:r>
              <w:rPr>
                <w:sz w:val="36"/>
                <w:szCs w:val="36"/>
              </w:rPr>
              <w:t>Male</w:t>
            </w:r>
          </w:p>
        </w:tc>
        <w:tc>
          <w:tcPr>
            <w:tcW w:w="2394" w:type="dxa"/>
          </w:tcPr>
          <w:p w14:paraId="28484DBF" w14:textId="12F383CA" w:rsidR="004D7DB2" w:rsidRDefault="004D7DB2" w:rsidP="000D576E">
            <w:pPr>
              <w:rPr>
                <w:sz w:val="36"/>
                <w:szCs w:val="36"/>
              </w:rPr>
            </w:pPr>
            <w:r>
              <w:rPr>
                <w:sz w:val="36"/>
                <w:szCs w:val="36"/>
              </w:rPr>
              <w:t>4</w:t>
            </w:r>
            <w:r w:rsidR="009D46D0">
              <w:rPr>
                <w:sz w:val="36"/>
                <w:szCs w:val="36"/>
              </w:rPr>
              <w:t>(19%)</w:t>
            </w:r>
          </w:p>
        </w:tc>
        <w:tc>
          <w:tcPr>
            <w:tcW w:w="2394" w:type="dxa"/>
          </w:tcPr>
          <w:p w14:paraId="78DB529A" w14:textId="77777777" w:rsidR="004D7DB2" w:rsidRDefault="004D7DB2" w:rsidP="000D576E">
            <w:pPr>
              <w:rPr>
                <w:sz w:val="36"/>
                <w:szCs w:val="36"/>
              </w:rPr>
            </w:pPr>
            <w:r>
              <w:rPr>
                <w:sz w:val="36"/>
                <w:szCs w:val="36"/>
              </w:rPr>
              <w:t>17</w:t>
            </w:r>
          </w:p>
        </w:tc>
        <w:tc>
          <w:tcPr>
            <w:tcW w:w="2394" w:type="dxa"/>
          </w:tcPr>
          <w:p w14:paraId="10FCE352" w14:textId="67E9C92B" w:rsidR="004D7DB2" w:rsidRDefault="009D46D0" w:rsidP="000D576E">
            <w:pPr>
              <w:rPr>
                <w:sz w:val="36"/>
                <w:szCs w:val="36"/>
              </w:rPr>
            </w:pPr>
            <w:r>
              <w:rPr>
                <w:sz w:val="36"/>
                <w:szCs w:val="36"/>
              </w:rPr>
              <w:t>21</w:t>
            </w:r>
          </w:p>
        </w:tc>
      </w:tr>
      <w:tr w:rsidR="004D7DB2" w14:paraId="275964B1" w14:textId="77777777" w:rsidTr="000D576E">
        <w:tc>
          <w:tcPr>
            <w:tcW w:w="2394" w:type="dxa"/>
          </w:tcPr>
          <w:p w14:paraId="11B5912B" w14:textId="77777777" w:rsidR="004D7DB2" w:rsidRDefault="004D7DB2" w:rsidP="000D576E">
            <w:pPr>
              <w:rPr>
                <w:sz w:val="36"/>
                <w:szCs w:val="36"/>
              </w:rPr>
            </w:pPr>
            <w:r>
              <w:rPr>
                <w:sz w:val="36"/>
                <w:szCs w:val="36"/>
              </w:rPr>
              <w:t>Female</w:t>
            </w:r>
          </w:p>
        </w:tc>
        <w:tc>
          <w:tcPr>
            <w:tcW w:w="2394" w:type="dxa"/>
          </w:tcPr>
          <w:p w14:paraId="7D8EE054" w14:textId="5A286656" w:rsidR="004D7DB2" w:rsidRDefault="004D7DB2" w:rsidP="000D576E">
            <w:pPr>
              <w:rPr>
                <w:sz w:val="36"/>
                <w:szCs w:val="36"/>
              </w:rPr>
            </w:pPr>
            <w:r>
              <w:rPr>
                <w:sz w:val="36"/>
                <w:szCs w:val="36"/>
              </w:rPr>
              <w:t>1</w:t>
            </w:r>
            <w:r w:rsidR="009D46D0">
              <w:rPr>
                <w:sz w:val="36"/>
                <w:szCs w:val="36"/>
              </w:rPr>
              <w:t>(6.25%)</w:t>
            </w:r>
          </w:p>
        </w:tc>
        <w:tc>
          <w:tcPr>
            <w:tcW w:w="2394" w:type="dxa"/>
          </w:tcPr>
          <w:p w14:paraId="6D41022E" w14:textId="77777777" w:rsidR="004D7DB2" w:rsidRDefault="004D7DB2" w:rsidP="000D576E">
            <w:pPr>
              <w:rPr>
                <w:sz w:val="36"/>
                <w:szCs w:val="36"/>
              </w:rPr>
            </w:pPr>
            <w:r>
              <w:rPr>
                <w:sz w:val="36"/>
                <w:szCs w:val="36"/>
              </w:rPr>
              <w:t>15</w:t>
            </w:r>
          </w:p>
        </w:tc>
        <w:tc>
          <w:tcPr>
            <w:tcW w:w="2394" w:type="dxa"/>
          </w:tcPr>
          <w:p w14:paraId="71FD8EBA" w14:textId="3EA1D420" w:rsidR="004D7DB2" w:rsidRDefault="009D46D0" w:rsidP="000D576E">
            <w:pPr>
              <w:rPr>
                <w:sz w:val="36"/>
                <w:szCs w:val="36"/>
              </w:rPr>
            </w:pPr>
            <w:r>
              <w:rPr>
                <w:sz w:val="36"/>
                <w:szCs w:val="36"/>
              </w:rPr>
              <w:t>16</w:t>
            </w:r>
          </w:p>
        </w:tc>
      </w:tr>
      <w:tr w:rsidR="003649E7" w14:paraId="299B9C5D" w14:textId="77777777" w:rsidTr="000D576E">
        <w:tc>
          <w:tcPr>
            <w:tcW w:w="2394" w:type="dxa"/>
          </w:tcPr>
          <w:p w14:paraId="106929C7" w14:textId="08FF6697" w:rsidR="003649E7" w:rsidRDefault="003649E7" w:rsidP="000D576E">
            <w:pPr>
              <w:rPr>
                <w:sz w:val="36"/>
                <w:szCs w:val="36"/>
              </w:rPr>
            </w:pPr>
            <w:r>
              <w:rPr>
                <w:sz w:val="36"/>
                <w:szCs w:val="36"/>
              </w:rPr>
              <w:t>2.GESTATIONAL AGE</w:t>
            </w:r>
          </w:p>
        </w:tc>
        <w:tc>
          <w:tcPr>
            <w:tcW w:w="2394" w:type="dxa"/>
          </w:tcPr>
          <w:p w14:paraId="2D74837F" w14:textId="77777777" w:rsidR="003649E7" w:rsidRDefault="003649E7" w:rsidP="000D576E">
            <w:pPr>
              <w:rPr>
                <w:sz w:val="36"/>
                <w:szCs w:val="36"/>
              </w:rPr>
            </w:pPr>
          </w:p>
        </w:tc>
        <w:tc>
          <w:tcPr>
            <w:tcW w:w="2394" w:type="dxa"/>
          </w:tcPr>
          <w:p w14:paraId="69E56E8F" w14:textId="77777777" w:rsidR="003649E7" w:rsidRDefault="003649E7" w:rsidP="000D576E">
            <w:pPr>
              <w:rPr>
                <w:sz w:val="36"/>
                <w:szCs w:val="36"/>
              </w:rPr>
            </w:pPr>
          </w:p>
        </w:tc>
        <w:tc>
          <w:tcPr>
            <w:tcW w:w="2394" w:type="dxa"/>
          </w:tcPr>
          <w:p w14:paraId="21CF5278" w14:textId="77777777" w:rsidR="003649E7" w:rsidRDefault="003649E7" w:rsidP="000D576E">
            <w:pPr>
              <w:rPr>
                <w:sz w:val="36"/>
                <w:szCs w:val="36"/>
              </w:rPr>
            </w:pPr>
          </w:p>
        </w:tc>
      </w:tr>
      <w:tr w:rsidR="004D7DB2" w14:paraId="5BCCA602" w14:textId="77777777" w:rsidTr="000D576E">
        <w:tc>
          <w:tcPr>
            <w:tcW w:w="2394" w:type="dxa"/>
          </w:tcPr>
          <w:p w14:paraId="2B789C2A" w14:textId="77777777" w:rsidR="004D7DB2" w:rsidRDefault="004D7DB2" w:rsidP="000D576E">
            <w:pPr>
              <w:rPr>
                <w:sz w:val="36"/>
                <w:szCs w:val="36"/>
              </w:rPr>
            </w:pPr>
            <w:r>
              <w:rPr>
                <w:sz w:val="36"/>
                <w:szCs w:val="36"/>
              </w:rPr>
              <w:t>Term</w:t>
            </w:r>
          </w:p>
        </w:tc>
        <w:tc>
          <w:tcPr>
            <w:tcW w:w="2394" w:type="dxa"/>
          </w:tcPr>
          <w:p w14:paraId="4D0BC422" w14:textId="0622B6F2" w:rsidR="004D7DB2" w:rsidRDefault="004D7DB2" w:rsidP="000D576E">
            <w:pPr>
              <w:rPr>
                <w:sz w:val="36"/>
                <w:szCs w:val="36"/>
              </w:rPr>
            </w:pPr>
            <w:r>
              <w:rPr>
                <w:sz w:val="36"/>
                <w:szCs w:val="36"/>
              </w:rPr>
              <w:t>5</w:t>
            </w:r>
            <w:r w:rsidR="009D46D0">
              <w:rPr>
                <w:sz w:val="36"/>
                <w:szCs w:val="36"/>
              </w:rPr>
              <w:t>(15.15%)</w:t>
            </w:r>
          </w:p>
        </w:tc>
        <w:tc>
          <w:tcPr>
            <w:tcW w:w="2394" w:type="dxa"/>
          </w:tcPr>
          <w:p w14:paraId="57703420" w14:textId="77777777" w:rsidR="004D7DB2" w:rsidRDefault="004D7DB2" w:rsidP="000D576E">
            <w:pPr>
              <w:rPr>
                <w:sz w:val="36"/>
                <w:szCs w:val="36"/>
              </w:rPr>
            </w:pPr>
            <w:r>
              <w:rPr>
                <w:sz w:val="36"/>
                <w:szCs w:val="36"/>
              </w:rPr>
              <w:t>28</w:t>
            </w:r>
          </w:p>
        </w:tc>
        <w:tc>
          <w:tcPr>
            <w:tcW w:w="2394" w:type="dxa"/>
          </w:tcPr>
          <w:p w14:paraId="068C9F6C" w14:textId="6284C14C" w:rsidR="004D7DB2" w:rsidRDefault="009D46D0" w:rsidP="000D576E">
            <w:pPr>
              <w:rPr>
                <w:sz w:val="36"/>
                <w:szCs w:val="36"/>
              </w:rPr>
            </w:pPr>
            <w:r>
              <w:rPr>
                <w:sz w:val="36"/>
                <w:szCs w:val="36"/>
              </w:rPr>
              <w:t>33</w:t>
            </w:r>
          </w:p>
        </w:tc>
      </w:tr>
      <w:tr w:rsidR="004D7DB2" w14:paraId="1CD01220" w14:textId="77777777" w:rsidTr="000D576E">
        <w:tc>
          <w:tcPr>
            <w:tcW w:w="2394" w:type="dxa"/>
          </w:tcPr>
          <w:p w14:paraId="55098845" w14:textId="77777777" w:rsidR="004D7DB2" w:rsidRDefault="004D7DB2" w:rsidP="000D576E">
            <w:pPr>
              <w:rPr>
                <w:sz w:val="36"/>
                <w:szCs w:val="36"/>
              </w:rPr>
            </w:pPr>
            <w:r>
              <w:rPr>
                <w:sz w:val="36"/>
                <w:szCs w:val="36"/>
              </w:rPr>
              <w:t>Preterm</w:t>
            </w:r>
          </w:p>
        </w:tc>
        <w:tc>
          <w:tcPr>
            <w:tcW w:w="2394" w:type="dxa"/>
          </w:tcPr>
          <w:p w14:paraId="69BDAE55" w14:textId="284DC149" w:rsidR="004D7DB2" w:rsidRDefault="004D7DB2" w:rsidP="000D576E">
            <w:pPr>
              <w:rPr>
                <w:sz w:val="36"/>
                <w:szCs w:val="36"/>
              </w:rPr>
            </w:pPr>
            <w:r>
              <w:rPr>
                <w:sz w:val="36"/>
                <w:szCs w:val="36"/>
              </w:rPr>
              <w:t>0</w:t>
            </w:r>
            <w:r w:rsidR="009D46D0">
              <w:rPr>
                <w:sz w:val="36"/>
                <w:szCs w:val="36"/>
              </w:rPr>
              <w:t>(0%)</w:t>
            </w:r>
          </w:p>
        </w:tc>
        <w:tc>
          <w:tcPr>
            <w:tcW w:w="2394" w:type="dxa"/>
          </w:tcPr>
          <w:p w14:paraId="2CD5E8F8" w14:textId="77777777" w:rsidR="004D7DB2" w:rsidRDefault="004D7DB2" w:rsidP="000D576E">
            <w:pPr>
              <w:rPr>
                <w:sz w:val="36"/>
                <w:szCs w:val="36"/>
              </w:rPr>
            </w:pPr>
            <w:r>
              <w:rPr>
                <w:sz w:val="36"/>
                <w:szCs w:val="36"/>
              </w:rPr>
              <w:t>4</w:t>
            </w:r>
          </w:p>
        </w:tc>
        <w:tc>
          <w:tcPr>
            <w:tcW w:w="2394" w:type="dxa"/>
          </w:tcPr>
          <w:p w14:paraId="25572FC3" w14:textId="19F86158" w:rsidR="004D7DB2" w:rsidRDefault="009D46D0" w:rsidP="000D576E">
            <w:pPr>
              <w:rPr>
                <w:sz w:val="36"/>
                <w:szCs w:val="36"/>
              </w:rPr>
            </w:pPr>
            <w:r>
              <w:rPr>
                <w:sz w:val="36"/>
                <w:szCs w:val="36"/>
              </w:rPr>
              <w:t>4</w:t>
            </w:r>
          </w:p>
        </w:tc>
      </w:tr>
      <w:tr w:rsidR="003649E7" w14:paraId="4B965662" w14:textId="77777777" w:rsidTr="000D576E">
        <w:tc>
          <w:tcPr>
            <w:tcW w:w="2394" w:type="dxa"/>
          </w:tcPr>
          <w:p w14:paraId="1F955B9B" w14:textId="7F8CB7B5" w:rsidR="003649E7" w:rsidRDefault="003649E7" w:rsidP="000D576E">
            <w:pPr>
              <w:rPr>
                <w:sz w:val="36"/>
                <w:szCs w:val="36"/>
              </w:rPr>
            </w:pPr>
            <w:r>
              <w:rPr>
                <w:sz w:val="36"/>
                <w:szCs w:val="36"/>
              </w:rPr>
              <w:t>3.MODE OF DELIVERY</w:t>
            </w:r>
          </w:p>
        </w:tc>
        <w:tc>
          <w:tcPr>
            <w:tcW w:w="2394" w:type="dxa"/>
          </w:tcPr>
          <w:p w14:paraId="3FE803C1" w14:textId="77777777" w:rsidR="003649E7" w:rsidRDefault="003649E7" w:rsidP="000D576E">
            <w:pPr>
              <w:rPr>
                <w:sz w:val="36"/>
                <w:szCs w:val="36"/>
              </w:rPr>
            </w:pPr>
          </w:p>
        </w:tc>
        <w:tc>
          <w:tcPr>
            <w:tcW w:w="2394" w:type="dxa"/>
          </w:tcPr>
          <w:p w14:paraId="42E4D0AA" w14:textId="77777777" w:rsidR="003649E7" w:rsidRDefault="003649E7" w:rsidP="000D576E">
            <w:pPr>
              <w:rPr>
                <w:sz w:val="36"/>
                <w:szCs w:val="36"/>
              </w:rPr>
            </w:pPr>
          </w:p>
        </w:tc>
        <w:tc>
          <w:tcPr>
            <w:tcW w:w="2394" w:type="dxa"/>
          </w:tcPr>
          <w:p w14:paraId="5F25E385" w14:textId="77777777" w:rsidR="003649E7" w:rsidRDefault="003649E7" w:rsidP="000D576E">
            <w:pPr>
              <w:rPr>
                <w:sz w:val="36"/>
                <w:szCs w:val="36"/>
              </w:rPr>
            </w:pPr>
          </w:p>
        </w:tc>
      </w:tr>
      <w:tr w:rsidR="004D7DB2" w14:paraId="5FBC6882" w14:textId="77777777" w:rsidTr="000D576E">
        <w:tc>
          <w:tcPr>
            <w:tcW w:w="2394" w:type="dxa"/>
          </w:tcPr>
          <w:p w14:paraId="755417A2" w14:textId="77777777" w:rsidR="004D7DB2" w:rsidRDefault="004D7DB2" w:rsidP="000D576E">
            <w:pPr>
              <w:rPr>
                <w:sz w:val="36"/>
                <w:szCs w:val="36"/>
              </w:rPr>
            </w:pPr>
            <w:proofErr w:type="spellStart"/>
            <w:r>
              <w:rPr>
                <w:sz w:val="36"/>
                <w:szCs w:val="36"/>
              </w:rPr>
              <w:t>Nvd</w:t>
            </w:r>
            <w:proofErr w:type="spellEnd"/>
          </w:p>
        </w:tc>
        <w:tc>
          <w:tcPr>
            <w:tcW w:w="2394" w:type="dxa"/>
          </w:tcPr>
          <w:p w14:paraId="361BA307" w14:textId="1EDD59D1" w:rsidR="004D7DB2" w:rsidRDefault="004D7DB2" w:rsidP="000D576E">
            <w:pPr>
              <w:rPr>
                <w:sz w:val="36"/>
                <w:szCs w:val="36"/>
              </w:rPr>
            </w:pPr>
            <w:r>
              <w:rPr>
                <w:sz w:val="36"/>
                <w:szCs w:val="36"/>
              </w:rPr>
              <w:t>2</w:t>
            </w:r>
            <w:r w:rsidR="009D46D0">
              <w:rPr>
                <w:sz w:val="36"/>
                <w:szCs w:val="36"/>
              </w:rPr>
              <w:t>(6%)</w:t>
            </w:r>
          </w:p>
        </w:tc>
        <w:tc>
          <w:tcPr>
            <w:tcW w:w="2394" w:type="dxa"/>
          </w:tcPr>
          <w:p w14:paraId="5D4A2313" w14:textId="77777777" w:rsidR="004D7DB2" w:rsidRDefault="004D7DB2" w:rsidP="000D576E">
            <w:pPr>
              <w:rPr>
                <w:sz w:val="36"/>
                <w:szCs w:val="36"/>
              </w:rPr>
            </w:pPr>
            <w:r>
              <w:rPr>
                <w:sz w:val="36"/>
                <w:szCs w:val="36"/>
              </w:rPr>
              <w:t>31</w:t>
            </w:r>
          </w:p>
        </w:tc>
        <w:tc>
          <w:tcPr>
            <w:tcW w:w="2394" w:type="dxa"/>
          </w:tcPr>
          <w:p w14:paraId="00308073" w14:textId="70B5861B" w:rsidR="004D7DB2" w:rsidRDefault="009D46D0" w:rsidP="000D576E">
            <w:pPr>
              <w:rPr>
                <w:sz w:val="36"/>
                <w:szCs w:val="36"/>
              </w:rPr>
            </w:pPr>
            <w:r>
              <w:rPr>
                <w:sz w:val="36"/>
                <w:szCs w:val="36"/>
              </w:rPr>
              <w:t>33</w:t>
            </w:r>
          </w:p>
        </w:tc>
      </w:tr>
      <w:tr w:rsidR="004D7DB2" w14:paraId="04F95189" w14:textId="77777777" w:rsidTr="000D576E">
        <w:tc>
          <w:tcPr>
            <w:tcW w:w="2394" w:type="dxa"/>
          </w:tcPr>
          <w:p w14:paraId="5A022DED" w14:textId="77777777" w:rsidR="004D7DB2" w:rsidRDefault="004D7DB2" w:rsidP="000D576E">
            <w:pPr>
              <w:rPr>
                <w:sz w:val="36"/>
                <w:szCs w:val="36"/>
              </w:rPr>
            </w:pPr>
            <w:proofErr w:type="spellStart"/>
            <w:r>
              <w:rPr>
                <w:sz w:val="36"/>
                <w:szCs w:val="36"/>
              </w:rPr>
              <w:t>Lscs</w:t>
            </w:r>
            <w:proofErr w:type="spellEnd"/>
          </w:p>
        </w:tc>
        <w:tc>
          <w:tcPr>
            <w:tcW w:w="2394" w:type="dxa"/>
          </w:tcPr>
          <w:p w14:paraId="20A8B823" w14:textId="0B2DDCFC" w:rsidR="004D7DB2" w:rsidRDefault="004D7DB2" w:rsidP="000D576E">
            <w:pPr>
              <w:rPr>
                <w:sz w:val="36"/>
                <w:szCs w:val="36"/>
              </w:rPr>
            </w:pPr>
            <w:r>
              <w:rPr>
                <w:sz w:val="36"/>
                <w:szCs w:val="36"/>
              </w:rPr>
              <w:t>3</w:t>
            </w:r>
            <w:r w:rsidR="009D46D0">
              <w:rPr>
                <w:sz w:val="36"/>
                <w:szCs w:val="36"/>
              </w:rPr>
              <w:t>(75%)</w:t>
            </w:r>
          </w:p>
        </w:tc>
        <w:tc>
          <w:tcPr>
            <w:tcW w:w="2394" w:type="dxa"/>
          </w:tcPr>
          <w:p w14:paraId="03ACE4CB" w14:textId="77777777" w:rsidR="004D7DB2" w:rsidRDefault="004D7DB2" w:rsidP="000D576E">
            <w:pPr>
              <w:rPr>
                <w:sz w:val="36"/>
                <w:szCs w:val="36"/>
              </w:rPr>
            </w:pPr>
            <w:r>
              <w:rPr>
                <w:sz w:val="36"/>
                <w:szCs w:val="36"/>
              </w:rPr>
              <w:t>1</w:t>
            </w:r>
          </w:p>
        </w:tc>
        <w:tc>
          <w:tcPr>
            <w:tcW w:w="2394" w:type="dxa"/>
          </w:tcPr>
          <w:p w14:paraId="1AD1FD91" w14:textId="2BA4849A" w:rsidR="004D7DB2" w:rsidRDefault="009D46D0" w:rsidP="000D576E">
            <w:pPr>
              <w:rPr>
                <w:sz w:val="36"/>
                <w:szCs w:val="36"/>
              </w:rPr>
            </w:pPr>
            <w:r>
              <w:rPr>
                <w:sz w:val="36"/>
                <w:szCs w:val="36"/>
              </w:rPr>
              <w:t>4</w:t>
            </w:r>
          </w:p>
        </w:tc>
      </w:tr>
      <w:tr w:rsidR="004D7DB2" w14:paraId="5E4B820F" w14:textId="77777777" w:rsidTr="000D576E">
        <w:tc>
          <w:tcPr>
            <w:tcW w:w="2394" w:type="dxa"/>
          </w:tcPr>
          <w:p w14:paraId="6BB9AE89" w14:textId="07C6E3FF" w:rsidR="004D7DB2" w:rsidRDefault="003649E7" w:rsidP="000D576E">
            <w:pPr>
              <w:rPr>
                <w:sz w:val="36"/>
                <w:szCs w:val="36"/>
              </w:rPr>
            </w:pPr>
            <w:r>
              <w:rPr>
                <w:sz w:val="36"/>
                <w:szCs w:val="36"/>
              </w:rPr>
              <w:t>4.</w:t>
            </w:r>
            <w:r w:rsidR="004D7DB2">
              <w:rPr>
                <w:sz w:val="36"/>
                <w:szCs w:val="36"/>
              </w:rPr>
              <w:t>B</w:t>
            </w:r>
            <w:r>
              <w:rPr>
                <w:sz w:val="36"/>
                <w:szCs w:val="36"/>
              </w:rPr>
              <w:t>IRTHWEIGHT</w:t>
            </w:r>
          </w:p>
        </w:tc>
        <w:tc>
          <w:tcPr>
            <w:tcW w:w="2394" w:type="dxa"/>
          </w:tcPr>
          <w:p w14:paraId="4D69BFB2" w14:textId="77777777" w:rsidR="004D7DB2" w:rsidRDefault="004D7DB2" w:rsidP="000D576E">
            <w:pPr>
              <w:rPr>
                <w:sz w:val="36"/>
                <w:szCs w:val="36"/>
              </w:rPr>
            </w:pPr>
          </w:p>
        </w:tc>
        <w:tc>
          <w:tcPr>
            <w:tcW w:w="2394" w:type="dxa"/>
          </w:tcPr>
          <w:p w14:paraId="6CEBE84D" w14:textId="77777777" w:rsidR="004D7DB2" w:rsidRDefault="004D7DB2" w:rsidP="000D576E">
            <w:pPr>
              <w:rPr>
                <w:sz w:val="36"/>
                <w:szCs w:val="36"/>
              </w:rPr>
            </w:pPr>
          </w:p>
        </w:tc>
        <w:tc>
          <w:tcPr>
            <w:tcW w:w="2394" w:type="dxa"/>
          </w:tcPr>
          <w:p w14:paraId="313BCD9B" w14:textId="77777777" w:rsidR="004D7DB2" w:rsidRDefault="004D7DB2" w:rsidP="000D576E">
            <w:pPr>
              <w:rPr>
                <w:sz w:val="36"/>
                <w:szCs w:val="36"/>
              </w:rPr>
            </w:pPr>
          </w:p>
        </w:tc>
      </w:tr>
      <w:tr w:rsidR="004D7DB2" w14:paraId="5FAADB08" w14:textId="77777777" w:rsidTr="000D576E">
        <w:tc>
          <w:tcPr>
            <w:tcW w:w="2394" w:type="dxa"/>
          </w:tcPr>
          <w:p w14:paraId="11C94F9F" w14:textId="77777777" w:rsidR="004D7DB2" w:rsidRDefault="004D7DB2" w:rsidP="000D576E">
            <w:pPr>
              <w:rPr>
                <w:sz w:val="36"/>
                <w:szCs w:val="36"/>
              </w:rPr>
            </w:pPr>
            <w:r>
              <w:rPr>
                <w:sz w:val="36"/>
                <w:szCs w:val="36"/>
              </w:rPr>
              <w:t>&gt;2.5kg</w:t>
            </w:r>
          </w:p>
        </w:tc>
        <w:tc>
          <w:tcPr>
            <w:tcW w:w="2394" w:type="dxa"/>
          </w:tcPr>
          <w:p w14:paraId="730035E4" w14:textId="3BF22507" w:rsidR="004D7DB2" w:rsidRDefault="004D7DB2" w:rsidP="000D576E">
            <w:pPr>
              <w:rPr>
                <w:sz w:val="36"/>
                <w:szCs w:val="36"/>
              </w:rPr>
            </w:pPr>
            <w:r>
              <w:rPr>
                <w:sz w:val="36"/>
                <w:szCs w:val="36"/>
              </w:rPr>
              <w:t>5</w:t>
            </w:r>
            <w:r w:rsidR="009D46D0">
              <w:rPr>
                <w:sz w:val="36"/>
                <w:szCs w:val="36"/>
              </w:rPr>
              <w:t>(16.12%)</w:t>
            </w:r>
          </w:p>
        </w:tc>
        <w:tc>
          <w:tcPr>
            <w:tcW w:w="2394" w:type="dxa"/>
          </w:tcPr>
          <w:p w14:paraId="6A204F55" w14:textId="77777777" w:rsidR="004D7DB2" w:rsidRDefault="004D7DB2" w:rsidP="000D576E">
            <w:pPr>
              <w:rPr>
                <w:sz w:val="36"/>
                <w:szCs w:val="36"/>
              </w:rPr>
            </w:pPr>
            <w:r>
              <w:rPr>
                <w:sz w:val="36"/>
                <w:szCs w:val="36"/>
              </w:rPr>
              <w:t>26</w:t>
            </w:r>
          </w:p>
        </w:tc>
        <w:tc>
          <w:tcPr>
            <w:tcW w:w="2394" w:type="dxa"/>
          </w:tcPr>
          <w:p w14:paraId="7490521B" w14:textId="0178D408" w:rsidR="004D7DB2" w:rsidRDefault="009D46D0" w:rsidP="000D576E">
            <w:pPr>
              <w:rPr>
                <w:sz w:val="36"/>
                <w:szCs w:val="36"/>
              </w:rPr>
            </w:pPr>
            <w:r>
              <w:rPr>
                <w:sz w:val="36"/>
                <w:szCs w:val="36"/>
              </w:rPr>
              <w:t>31</w:t>
            </w:r>
          </w:p>
        </w:tc>
      </w:tr>
      <w:tr w:rsidR="004D7DB2" w14:paraId="1CBD7B41" w14:textId="77777777" w:rsidTr="000D576E">
        <w:tc>
          <w:tcPr>
            <w:tcW w:w="2394" w:type="dxa"/>
          </w:tcPr>
          <w:p w14:paraId="38A19A3F" w14:textId="77777777" w:rsidR="004D7DB2" w:rsidRDefault="004D7DB2" w:rsidP="000D576E">
            <w:pPr>
              <w:rPr>
                <w:sz w:val="36"/>
                <w:szCs w:val="36"/>
              </w:rPr>
            </w:pPr>
            <w:r>
              <w:rPr>
                <w:sz w:val="36"/>
                <w:szCs w:val="36"/>
              </w:rPr>
              <w:t>1.5 -2.5kg</w:t>
            </w:r>
          </w:p>
        </w:tc>
        <w:tc>
          <w:tcPr>
            <w:tcW w:w="2394" w:type="dxa"/>
          </w:tcPr>
          <w:p w14:paraId="2AA742A6" w14:textId="72F353FF" w:rsidR="004D7DB2" w:rsidRDefault="009D46D0" w:rsidP="000D576E">
            <w:pPr>
              <w:rPr>
                <w:sz w:val="36"/>
                <w:szCs w:val="36"/>
              </w:rPr>
            </w:pPr>
            <w:r>
              <w:rPr>
                <w:sz w:val="36"/>
                <w:szCs w:val="36"/>
              </w:rPr>
              <w:t>0(0%)</w:t>
            </w:r>
          </w:p>
        </w:tc>
        <w:tc>
          <w:tcPr>
            <w:tcW w:w="2394" w:type="dxa"/>
          </w:tcPr>
          <w:p w14:paraId="6DB49306" w14:textId="77777777" w:rsidR="004D7DB2" w:rsidRDefault="004D7DB2" w:rsidP="000D576E">
            <w:pPr>
              <w:rPr>
                <w:sz w:val="36"/>
                <w:szCs w:val="36"/>
              </w:rPr>
            </w:pPr>
            <w:r>
              <w:rPr>
                <w:sz w:val="36"/>
                <w:szCs w:val="36"/>
              </w:rPr>
              <w:t>6</w:t>
            </w:r>
          </w:p>
        </w:tc>
        <w:tc>
          <w:tcPr>
            <w:tcW w:w="2394" w:type="dxa"/>
          </w:tcPr>
          <w:p w14:paraId="43793A47" w14:textId="22701B90" w:rsidR="004D7DB2" w:rsidRDefault="009D46D0" w:rsidP="000D576E">
            <w:pPr>
              <w:rPr>
                <w:sz w:val="36"/>
                <w:szCs w:val="36"/>
              </w:rPr>
            </w:pPr>
            <w:r>
              <w:rPr>
                <w:sz w:val="36"/>
                <w:szCs w:val="36"/>
              </w:rPr>
              <w:t>6</w:t>
            </w:r>
          </w:p>
        </w:tc>
      </w:tr>
      <w:tr w:rsidR="004D7DB2" w14:paraId="03C9E670" w14:textId="77777777" w:rsidTr="000D576E">
        <w:tc>
          <w:tcPr>
            <w:tcW w:w="2394" w:type="dxa"/>
          </w:tcPr>
          <w:p w14:paraId="2C2E2EB4" w14:textId="77777777" w:rsidR="004D7DB2" w:rsidRDefault="004D7DB2" w:rsidP="000D576E">
            <w:pPr>
              <w:rPr>
                <w:sz w:val="36"/>
                <w:szCs w:val="36"/>
              </w:rPr>
            </w:pPr>
            <w:r>
              <w:rPr>
                <w:sz w:val="36"/>
                <w:szCs w:val="36"/>
              </w:rPr>
              <w:t>&lt;1.5kg</w:t>
            </w:r>
          </w:p>
        </w:tc>
        <w:tc>
          <w:tcPr>
            <w:tcW w:w="2394" w:type="dxa"/>
          </w:tcPr>
          <w:p w14:paraId="02C26AD0" w14:textId="4AF47FA4" w:rsidR="004D7DB2" w:rsidRDefault="009D46D0" w:rsidP="000D576E">
            <w:pPr>
              <w:rPr>
                <w:sz w:val="36"/>
                <w:szCs w:val="36"/>
              </w:rPr>
            </w:pPr>
            <w:r>
              <w:rPr>
                <w:sz w:val="36"/>
                <w:szCs w:val="36"/>
              </w:rPr>
              <w:t>0(0%)</w:t>
            </w:r>
          </w:p>
        </w:tc>
        <w:tc>
          <w:tcPr>
            <w:tcW w:w="2394" w:type="dxa"/>
          </w:tcPr>
          <w:p w14:paraId="7788629C" w14:textId="5E6A5537" w:rsidR="004D7DB2" w:rsidRDefault="009D46D0" w:rsidP="000D576E">
            <w:pPr>
              <w:rPr>
                <w:sz w:val="36"/>
                <w:szCs w:val="36"/>
              </w:rPr>
            </w:pPr>
            <w:r>
              <w:rPr>
                <w:sz w:val="36"/>
                <w:szCs w:val="36"/>
              </w:rPr>
              <w:t>0</w:t>
            </w:r>
          </w:p>
        </w:tc>
        <w:tc>
          <w:tcPr>
            <w:tcW w:w="2394" w:type="dxa"/>
          </w:tcPr>
          <w:p w14:paraId="463BEB97" w14:textId="305405D2" w:rsidR="004D7DB2" w:rsidRDefault="009D46D0" w:rsidP="000D576E">
            <w:pPr>
              <w:rPr>
                <w:sz w:val="36"/>
                <w:szCs w:val="36"/>
              </w:rPr>
            </w:pPr>
            <w:r>
              <w:rPr>
                <w:sz w:val="36"/>
                <w:szCs w:val="36"/>
              </w:rPr>
              <w:t>0</w:t>
            </w:r>
          </w:p>
        </w:tc>
      </w:tr>
    </w:tbl>
    <w:p w14:paraId="7399FD59" w14:textId="77777777" w:rsidR="004D7DB2" w:rsidRDefault="004D7DB2" w:rsidP="004D7DB2">
      <w:pPr>
        <w:rPr>
          <w:sz w:val="36"/>
          <w:szCs w:val="36"/>
        </w:rPr>
      </w:pPr>
      <w:r>
        <w:rPr>
          <w:sz w:val="36"/>
          <w:szCs w:val="36"/>
        </w:rPr>
        <w:t xml:space="preserve"> </w:t>
      </w:r>
    </w:p>
    <w:p w14:paraId="4E96C3C5" w14:textId="77777777" w:rsidR="00F62339" w:rsidRDefault="00EB5232" w:rsidP="004D7DB2">
      <w:pPr>
        <w:rPr>
          <w:sz w:val="36"/>
          <w:szCs w:val="36"/>
        </w:rPr>
      </w:pPr>
      <w:r>
        <w:rPr>
          <w:sz w:val="36"/>
          <w:szCs w:val="36"/>
        </w:rPr>
        <w:t>In order to look for possibility of vertical transmission,</w:t>
      </w:r>
      <w:r w:rsidR="00AE5331">
        <w:rPr>
          <w:sz w:val="36"/>
          <w:szCs w:val="36"/>
        </w:rPr>
        <w:t xml:space="preserve"> amniotic fluid and breast milk samples were sent for RTPCR for SARS CoV</w:t>
      </w:r>
      <w:r w:rsidR="009804F7">
        <w:rPr>
          <w:sz w:val="36"/>
          <w:szCs w:val="36"/>
        </w:rPr>
        <w:t>-</w:t>
      </w:r>
      <w:r w:rsidR="00AE5331">
        <w:rPr>
          <w:sz w:val="36"/>
          <w:szCs w:val="36"/>
        </w:rPr>
        <w:t xml:space="preserve">2. Amniotic fluid was collected in case of caesarean deliveries only, 59 samples were tested but none reported positive. Breast milk was collected within 24 hours </w:t>
      </w:r>
      <w:r w:rsidR="0078337B">
        <w:rPr>
          <w:sz w:val="36"/>
          <w:szCs w:val="36"/>
        </w:rPr>
        <w:t>of deliveries</w:t>
      </w:r>
      <w:r w:rsidR="00AE5331">
        <w:rPr>
          <w:sz w:val="36"/>
          <w:szCs w:val="36"/>
        </w:rPr>
        <w:t xml:space="preserve"> in all 81 positive mothers, only one tested positive. </w:t>
      </w:r>
    </w:p>
    <w:p w14:paraId="51334C50" w14:textId="77777777" w:rsidR="009734B2" w:rsidRDefault="009734B2" w:rsidP="004D7DB2">
      <w:pPr>
        <w:rPr>
          <w:b/>
          <w:bCs/>
          <w:sz w:val="40"/>
          <w:szCs w:val="40"/>
        </w:rPr>
      </w:pPr>
    </w:p>
    <w:p w14:paraId="26B5AD1C" w14:textId="2C5197A4" w:rsidR="00CC6C3A" w:rsidRPr="00F62339" w:rsidRDefault="00CC6C3A" w:rsidP="004D7DB2">
      <w:pPr>
        <w:rPr>
          <w:sz w:val="36"/>
          <w:szCs w:val="36"/>
        </w:rPr>
      </w:pPr>
      <w:r>
        <w:rPr>
          <w:b/>
          <w:bCs/>
          <w:sz w:val="40"/>
          <w:szCs w:val="40"/>
        </w:rPr>
        <w:lastRenderedPageBreak/>
        <w:t>Discussion:</w:t>
      </w:r>
    </w:p>
    <w:p w14:paraId="3C45FEA2" w14:textId="087F4393" w:rsidR="0013190B" w:rsidRDefault="00216E6A" w:rsidP="004D7DB2">
      <w:pPr>
        <w:rPr>
          <w:sz w:val="36"/>
          <w:szCs w:val="36"/>
        </w:rPr>
      </w:pPr>
      <w:r w:rsidRPr="00BE0AC0">
        <w:rPr>
          <w:sz w:val="36"/>
          <w:szCs w:val="36"/>
        </w:rPr>
        <w:t xml:space="preserve">According to </w:t>
      </w:r>
      <w:r w:rsidR="00BE0AC0" w:rsidRPr="00BE0AC0">
        <w:rPr>
          <w:sz w:val="36"/>
          <w:szCs w:val="36"/>
        </w:rPr>
        <w:t>the data obtained,</w:t>
      </w:r>
      <w:r w:rsidR="00BE0AC0">
        <w:rPr>
          <w:sz w:val="36"/>
          <w:szCs w:val="36"/>
        </w:rPr>
        <w:t xml:space="preserve"> we can say that there is a very little incidence of covid 19 infection in neonates and there is no evidence of transmission via breast milk. </w:t>
      </w:r>
      <w:r w:rsidR="006542B9">
        <w:rPr>
          <w:sz w:val="36"/>
          <w:szCs w:val="36"/>
        </w:rPr>
        <w:t>Also,</w:t>
      </w:r>
      <w:r w:rsidR="00BE0AC0">
        <w:rPr>
          <w:sz w:val="36"/>
          <w:szCs w:val="36"/>
        </w:rPr>
        <w:t xml:space="preserve"> with proper precautions taken care of, there is no need for separation of neonate from mother.</w:t>
      </w:r>
    </w:p>
    <w:p w14:paraId="389192EF" w14:textId="0FBB57F6" w:rsidR="00BE0AC0" w:rsidRDefault="00BE0AC0" w:rsidP="004D7DB2">
      <w:pPr>
        <w:rPr>
          <w:sz w:val="36"/>
          <w:szCs w:val="36"/>
        </w:rPr>
      </w:pPr>
      <w:r>
        <w:rPr>
          <w:sz w:val="36"/>
          <w:szCs w:val="36"/>
        </w:rPr>
        <w:t>Similar studies done at</w:t>
      </w:r>
      <w:r w:rsidR="006348A9">
        <w:rPr>
          <w:sz w:val="36"/>
          <w:szCs w:val="36"/>
        </w:rPr>
        <w:t xml:space="preserve"> a NICU in south India in September </w:t>
      </w:r>
      <w:r w:rsidR="006542B9">
        <w:rPr>
          <w:sz w:val="36"/>
          <w:szCs w:val="36"/>
        </w:rPr>
        <w:t>2021</w:t>
      </w:r>
      <w:r w:rsidR="004433C5">
        <w:rPr>
          <w:sz w:val="36"/>
          <w:szCs w:val="36"/>
          <w:vertAlign w:val="superscript"/>
        </w:rPr>
        <w:t>1</w:t>
      </w:r>
      <w:r w:rsidR="00304770">
        <w:rPr>
          <w:sz w:val="36"/>
          <w:szCs w:val="36"/>
        </w:rPr>
        <w:t xml:space="preserve"> which concluded that there was no risk of transmission of covid 19 transmission by rooming in or breastfeeding;</w:t>
      </w:r>
      <w:r w:rsidR="004433C5">
        <w:rPr>
          <w:sz w:val="36"/>
          <w:szCs w:val="36"/>
        </w:rPr>
        <w:t xml:space="preserve"> in New York in 2020</w:t>
      </w:r>
      <w:r w:rsidR="004433C5">
        <w:rPr>
          <w:sz w:val="36"/>
          <w:szCs w:val="36"/>
          <w:vertAlign w:val="superscript"/>
        </w:rPr>
        <w:t>2</w:t>
      </w:r>
      <w:r w:rsidR="004433C5">
        <w:rPr>
          <w:sz w:val="36"/>
          <w:szCs w:val="36"/>
        </w:rPr>
        <w:t xml:space="preserve"> </w:t>
      </w:r>
      <w:r w:rsidR="006542B9">
        <w:rPr>
          <w:sz w:val="36"/>
          <w:szCs w:val="36"/>
        </w:rPr>
        <w:t>also</w:t>
      </w:r>
      <w:r w:rsidR="006348A9">
        <w:rPr>
          <w:sz w:val="36"/>
          <w:szCs w:val="36"/>
        </w:rPr>
        <w:t xml:space="preserve"> concluded that risk of mother to fetus transmission of covid 19 is very </w:t>
      </w:r>
      <w:r w:rsidR="00F1608F">
        <w:rPr>
          <w:sz w:val="36"/>
          <w:szCs w:val="36"/>
        </w:rPr>
        <w:t>less; in</w:t>
      </w:r>
      <w:r w:rsidR="00113DFC">
        <w:rPr>
          <w:sz w:val="36"/>
          <w:szCs w:val="36"/>
        </w:rPr>
        <w:t xml:space="preserve"> Spain in 2020</w:t>
      </w:r>
      <w:r w:rsidR="00113DFC">
        <w:rPr>
          <w:sz w:val="36"/>
          <w:szCs w:val="36"/>
          <w:vertAlign w:val="superscript"/>
        </w:rPr>
        <w:t>6</w:t>
      </w:r>
      <w:r w:rsidR="00113DFC">
        <w:rPr>
          <w:sz w:val="36"/>
          <w:szCs w:val="36"/>
        </w:rPr>
        <w:t xml:space="preserve"> also concluded that there is no need for feto-maternal separation or to avoid breastfeed even if mother is covid positive</w:t>
      </w:r>
      <w:r w:rsidR="009E4A0B">
        <w:rPr>
          <w:sz w:val="36"/>
          <w:szCs w:val="36"/>
        </w:rPr>
        <w:t>; in Karnataka in 2020</w:t>
      </w:r>
      <w:r w:rsidR="00C801F4">
        <w:rPr>
          <w:sz w:val="36"/>
          <w:szCs w:val="36"/>
          <w:vertAlign w:val="superscript"/>
        </w:rPr>
        <w:t>7</w:t>
      </w:r>
      <w:r w:rsidR="009E4A0B">
        <w:rPr>
          <w:sz w:val="36"/>
          <w:szCs w:val="36"/>
        </w:rPr>
        <w:t xml:space="preserve">,concluded that with proper hand </w:t>
      </w:r>
      <w:r w:rsidR="00F1608F">
        <w:rPr>
          <w:sz w:val="36"/>
          <w:szCs w:val="36"/>
        </w:rPr>
        <w:t>hygiene, it</w:t>
      </w:r>
      <w:r w:rsidR="009E4A0B">
        <w:rPr>
          <w:sz w:val="36"/>
          <w:szCs w:val="36"/>
        </w:rPr>
        <w:t xml:space="preserve"> is safe to room in baby and covid positive mother</w:t>
      </w:r>
      <w:r w:rsidR="00D37D20">
        <w:rPr>
          <w:sz w:val="36"/>
          <w:szCs w:val="36"/>
        </w:rPr>
        <w:t>;</w:t>
      </w:r>
    </w:p>
    <w:p w14:paraId="22C41724" w14:textId="77777777" w:rsidR="00B654A4" w:rsidRPr="00BE0AC0" w:rsidRDefault="00B654A4" w:rsidP="004D7DB2">
      <w:pPr>
        <w:rPr>
          <w:sz w:val="36"/>
          <w:szCs w:val="36"/>
        </w:rPr>
      </w:pPr>
    </w:p>
    <w:p w14:paraId="1194CEA0" w14:textId="2723E284" w:rsidR="00566C52" w:rsidRDefault="00C37CFC" w:rsidP="004D7DB2">
      <w:pPr>
        <w:rPr>
          <w:b/>
          <w:bCs/>
          <w:sz w:val="40"/>
          <w:szCs w:val="40"/>
        </w:rPr>
      </w:pPr>
      <w:r>
        <w:rPr>
          <w:b/>
          <w:bCs/>
          <w:sz w:val="40"/>
          <w:szCs w:val="40"/>
        </w:rPr>
        <w:t>Conclusion</w:t>
      </w:r>
      <w:r w:rsidR="00F97010">
        <w:rPr>
          <w:b/>
          <w:bCs/>
          <w:sz w:val="40"/>
          <w:szCs w:val="40"/>
        </w:rPr>
        <w:t>:</w:t>
      </w:r>
    </w:p>
    <w:p w14:paraId="37327552" w14:textId="2524E022" w:rsidR="00F97010" w:rsidRDefault="0007707B" w:rsidP="004D7DB2">
      <w:pPr>
        <w:rPr>
          <w:sz w:val="36"/>
          <w:szCs w:val="36"/>
        </w:rPr>
      </w:pPr>
      <w:r>
        <w:rPr>
          <w:sz w:val="36"/>
          <w:szCs w:val="36"/>
        </w:rPr>
        <w:t xml:space="preserve">Using this observational </w:t>
      </w:r>
      <w:r w:rsidR="00712244">
        <w:rPr>
          <w:sz w:val="36"/>
          <w:szCs w:val="36"/>
        </w:rPr>
        <w:t>data, we</w:t>
      </w:r>
      <w:r>
        <w:rPr>
          <w:sz w:val="36"/>
          <w:szCs w:val="36"/>
        </w:rPr>
        <w:t xml:space="preserve"> can conclude that </w:t>
      </w:r>
      <w:r w:rsidR="00712244">
        <w:rPr>
          <w:sz w:val="36"/>
          <w:szCs w:val="36"/>
        </w:rPr>
        <w:t>there is no significant difference between the incidence of covid 19 infection in</w:t>
      </w:r>
      <w:r w:rsidR="007C31DF">
        <w:rPr>
          <w:sz w:val="36"/>
          <w:szCs w:val="36"/>
        </w:rPr>
        <w:t xml:space="preserve"> babies of covid positive mothers and negative mothers </w:t>
      </w:r>
      <w:r w:rsidR="00712244">
        <w:rPr>
          <w:sz w:val="36"/>
          <w:szCs w:val="36"/>
        </w:rPr>
        <w:t>and hence there is no significant risk of any vertical transmission</w:t>
      </w:r>
      <w:r w:rsidR="00C62789">
        <w:rPr>
          <w:sz w:val="36"/>
          <w:szCs w:val="36"/>
        </w:rPr>
        <w:t xml:space="preserve"> of covid 19 infection.</w:t>
      </w:r>
      <w:r w:rsidR="00620DEE">
        <w:rPr>
          <w:sz w:val="36"/>
          <w:szCs w:val="36"/>
        </w:rPr>
        <w:t xml:space="preserve"> </w:t>
      </w:r>
      <w:r w:rsidR="00532CFC">
        <w:rPr>
          <w:sz w:val="36"/>
          <w:szCs w:val="36"/>
        </w:rPr>
        <w:t>Also,</w:t>
      </w:r>
      <w:r w:rsidR="00620DEE">
        <w:rPr>
          <w:sz w:val="36"/>
          <w:szCs w:val="36"/>
        </w:rPr>
        <w:t xml:space="preserve"> there is no transmission of covid 19 infection via breastmilk.</w:t>
      </w:r>
    </w:p>
    <w:p w14:paraId="33ACCE86" w14:textId="077BAC65" w:rsidR="00C340F7" w:rsidRDefault="00C340F7" w:rsidP="004D7DB2">
      <w:pPr>
        <w:rPr>
          <w:sz w:val="36"/>
          <w:szCs w:val="36"/>
        </w:rPr>
      </w:pPr>
    </w:p>
    <w:p w14:paraId="2E915DA2" w14:textId="632F734C" w:rsidR="00C340F7" w:rsidRDefault="00C340F7" w:rsidP="004D7DB2">
      <w:pPr>
        <w:rPr>
          <w:b/>
          <w:bCs/>
          <w:sz w:val="40"/>
          <w:szCs w:val="40"/>
        </w:rPr>
      </w:pPr>
      <w:r w:rsidRPr="00C340F7">
        <w:rPr>
          <w:b/>
          <w:bCs/>
          <w:sz w:val="40"/>
          <w:szCs w:val="40"/>
        </w:rPr>
        <w:lastRenderedPageBreak/>
        <w:t>Limitations:</w:t>
      </w:r>
    </w:p>
    <w:p w14:paraId="458AAFC5" w14:textId="28952A8F" w:rsidR="003F6AE6" w:rsidRPr="003F6AE6" w:rsidRDefault="003F6AE6" w:rsidP="004D7DB2">
      <w:pPr>
        <w:rPr>
          <w:sz w:val="36"/>
          <w:szCs w:val="36"/>
        </w:rPr>
      </w:pPr>
      <w:r w:rsidRPr="003F6AE6">
        <w:rPr>
          <w:sz w:val="36"/>
          <w:szCs w:val="36"/>
        </w:rPr>
        <w:t>There was lack of follow</w:t>
      </w:r>
      <w:r w:rsidR="00574F26">
        <w:rPr>
          <w:sz w:val="36"/>
          <w:szCs w:val="36"/>
        </w:rPr>
        <w:t xml:space="preserve"> </w:t>
      </w:r>
      <w:r w:rsidRPr="003F6AE6">
        <w:rPr>
          <w:sz w:val="36"/>
          <w:szCs w:val="36"/>
        </w:rPr>
        <w:t xml:space="preserve">up of neonates and hence </w:t>
      </w:r>
      <w:r w:rsidR="00574F26" w:rsidRPr="003F6AE6">
        <w:rPr>
          <w:sz w:val="36"/>
          <w:szCs w:val="36"/>
        </w:rPr>
        <w:t>long-term</w:t>
      </w:r>
      <w:r w:rsidRPr="003F6AE6">
        <w:rPr>
          <w:sz w:val="36"/>
          <w:szCs w:val="36"/>
        </w:rPr>
        <w:t xml:space="preserve"> complications may have been missed</w:t>
      </w:r>
    </w:p>
    <w:p w14:paraId="71973DA4" w14:textId="0B846F83" w:rsidR="00C340F7" w:rsidRDefault="00C340F7" w:rsidP="004D7DB2">
      <w:pPr>
        <w:rPr>
          <w:sz w:val="36"/>
          <w:szCs w:val="36"/>
        </w:rPr>
      </w:pPr>
    </w:p>
    <w:p w14:paraId="72B6A045" w14:textId="77777777" w:rsidR="003F6AE6" w:rsidRPr="009734B2" w:rsidRDefault="003F6AE6" w:rsidP="004D7DB2">
      <w:pPr>
        <w:rPr>
          <w:b/>
          <w:bCs/>
          <w:sz w:val="36"/>
          <w:szCs w:val="36"/>
        </w:rPr>
      </w:pPr>
    </w:p>
    <w:p w14:paraId="220AD6A8" w14:textId="3CAD8575" w:rsidR="00C30C49" w:rsidRPr="007130E0" w:rsidRDefault="003747DB" w:rsidP="00C30C49">
      <w:pPr>
        <w:rPr>
          <w:b/>
          <w:bCs/>
          <w:sz w:val="40"/>
          <w:szCs w:val="40"/>
        </w:rPr>
      </w:pPr>
      <w:r w:rsidRPr="007130E0">
        <w:rPr>
          <w:b/>
          <w:bCs/>
          <w:sz w:val="40"/>
          <w:szCs w:val="40"/>
        </w:rPr>
        <w:t>References</w:t>
      </w:r>
      <w:r w:rsidR="007130E0">
        <w:rPr>
          <w:b/>
          <w:bCs/>
          <w:sz w:val="40"/>
          <w:szCs w:val="40"/>
        </w:rPr>
        <w:t>:</w:t>
      </w:r>
    </w:p>
    <w:p w14:paraId="40471832" w14:textId="022A7505" w:rsidR="00C30C49" w:rsidRPr="00A07C68" w:rsidRDefault="00C30C49" w:rsidP="00C30C49">
      <w:pPr>
        <w:rPr>
          <w:rFonts w:cstheme="minorHAnsi"/>
        </w:rPr>
      </w:pPr>
      <w:r w:rsidRPr="00A07C68">
        <w:rPr>
          <w:rFonts w:cstheme="minorHAnsi"/>
        </w:rPr>
        <w:t>1.journals.sagepub.com/doi/full/10.1177/09732179221100506#core-collateral-purchase-access</w:t>
      </w:r>
    </w:p>
    <w:p w14:paraId="14D99CB6" w14:textId="6D5AFCEE" w:rsidR="00C30C49" w:rsidRPr="00A07C68" w:rsidRDefault="00C30C49" w:rsidP="00C30C49">
      <w:pPr>
        <w:pStyle w:val="Pa0"/>
        <w:spacing w:before="40"/>
        <w:rPr>
          <w:rFonts w:asciiTheme="minorHAnsi" w:hAnsiTheme="minorHAnsi" w:cstheme="minorHAnsi"/>
          <w:color w:val="000000"/>
          <w:sz w:val="22"/>
          <w:szCs w:val="22"/>
        </w:rPr>
      </w:pPr>
      <w:r w:rsidRPr="00A07C68">
        <w:rPr>
          <w:rFonts w:asciiTheme="minorHAnsi" w:hAnsiTheme="minorHAnsi" w:cstheme="minorHAnsi"/>
          <w:sz w:val="22"/>
          <w:szCs w:val="22"/>
        </w:rPr>
        <w:t xml:space="preserve"> 2.</w:t>
      </w:r>
      <w:r w:rsidRPr="00A07C68">
        <w:rPr>
          <w:rFonts w:asciiTheme="minorHAnsi" w:hAnsiTheme="minorHAnsi" w:cstheme="minorHAnsi"/>
          <w:color w:val="000000"/>
          <w:sz w:val="22"/>
          <w:szCs w:val="22"/>
        </w:rPr>
        <w:t xml:space="preserve">Lancet Child </w:t>
      </w:r>
      <w:proofErr w:type="spellStart"/>
      <w:r w:rsidRPr="00A07C68">
        <w:rPr>
          <w:rFonts w:asciiTheme="minorHAnsi" w:hAnsiTheme="minorHAnsi" w:cstheme="minorHAnsi"/>
          <w:color w:val="000000"/>
          <w:sz w:val="22"/>
          <w:szCs w:val="22"/>
        </w:rPr>
        <w:t>Adolesc</w:t>
      </w:r>
      <w:proofErr w:type="spellEnd"/>
      <w:r w:rsidRPr="00A07C68">
        <w:rPr>
          <w:rFonts w:asciiTheme="minorHAnsi" w:hAnsiTheme="minorHAnsi" w:cstheme="minorHAnsi"/>
          <w:color w:val="000000"/>
          <w:sz w:val="22"/>
          <w:szCs w:val="22"/>
        </w:rPr>
        <w:t xml:space="preserve"> Health 2020; 4: 721–27 </w:t>
      </w:r>
    </w:p>
    <w:p w14:paraId="04A0C16C" w14:textId="7B5DB600" w:rsidR="00C30C49" w:rsidRPr="00A07C68" w:rsidRDefault="00C30C49" w:rsidP="00C30C49">
      <w:pPr>
        <w:rPr>
          <w:rFonts w:cstheme="minorHAnsi"/>
        </w:rPr>
      </w:pPr>
      <w:r w:rsidRPr="00A07C68">
        <w:rPr>
          <w:rFonts w:cstheme="minorHAnsi"/>
          <w:color w:val="000000"/>
        </w:rPr>
        <w:t>Published Online July 23, 2020 https://doi.org/10.1016/ S2352-4642(20)30235-2</w:t>
      </w:r>
    </w:p>
    <w:p w14:paraId="2A3E3EFB" w14:textId="44D4F225" w:rsidR="002A6AA8" w:rsidRPr="00A07C68" w:rsidRDefault="00C30C49" w:rsidP="00F13CD0">
      <w:pPr>
        <w:rPr>
          <w:rFonts w:cstheme="minorHAnsi"/>
        </w:rPr>
      </w:pPr>
      <w:r w:rsidRPr="00A07C68">
        <w:rPr>
          <w:rFonts w:cstheme="minorHAnsi"/>
        </w:rPr>
        <w:t>3.</w:t>
      </w:r>
      <w:r w:rsidR="002A6AA8" w:rsidRPr="00A07C68">
        <w:rPr>
          <w:rFonts w:cstheme="minorHAnsi"/>
        </w:rPr>
        <w:t>World Health Organization. WHO Coronavirus Disease (COVID-19) Dashboard. Accessed 14 May 2021. Available from: https://covid19.who.int/?gclid=EAIaIQob ChMItPnB-82x6wIVSK6WCh35jALrEAAYASABE gKUovD_BwE</w:t>
      </w:r>
    </w:p>
    <w:p w14:paraId="3102F382" w14:textId="7B4CF293" w:rsidR="003747DB" w:rsidRPr="00A07C68" w:rsidRDefault="00C30C49" w:rsidP="00F13CD0">
      <w:pPr>
        <w:rPr>
          <w:rFonts w:cstheme="minorHAnsi"/>
        </w:rPr>
      </w:pPr>
      <w:r w:rsidRPr="00A07C68">
        <w:rPr>
          <w:rFonts w:cstheme="minorHAnsi"/>
        </w:rPr>
        <w:t>4.</w:t>
      </w:r>
      <w:r w:rsidR="003747DB" w:rsidRPr="00A07C68">
        <w:rPr>
          <w:rFonts w:cstheme="minorHAnsi"/>
        </w:rPr>
        <w:t>Nayak AH, Kapote DS, Fonseca M, et al. Impact of the coronavirus infection in pregnancy: A preliminary study of 141 patients. J Obstet</w:t>
      </w:r>
      <w:r w:rsidR="00953224" w:rsidRPr="00A07C68">
        <w:rPr>
          <w:rFonts w:cstheme="minorHAnsi"/>
        </w:rPr>
        <w:t>rics</w:t>
      </w:r>
      <w:r w:rsidR="003747DB" w:rsidRPr="00A07C68">
        <w:rPr>
          <w:rFonts w:cstheme="minorHAnsi"/>
        </w:rPr>
        <w:t xml:space="preserve"> </w:t>
      </w:r>
      <w:r w:rsidR="00953224" w:rsidRPr="00A07C68">
        <w:rPr>
          <w:rFonts w:cstheme="minorHAnsi"/>
        </w:rPr>
        <w:t>Gynecology</w:t>
      </w:r>
      <w:r w:rsidR="003747DB" w:rsidRPr="00A07C68">
        <w:rPr>
          <w:rFonts w:cstheme="minorHAnsi"/>
        </w:rPr>
        <w:t xml:space="preserve"> India. </w:t>
      </w:r>
      <w:r w:rsidR="00953224" w:rsidRPr="00A07C68">
        <w:rPr>
          <w:rFonts w:cstheme="minorHAnsi"/>
        </w:rPr>
        <w:t>2020; 70:256</w:t>
      </w:r>
      <w:r w:rsidR="003747DB" w:rsidRPr="00A07C68">
        <w:rPr>
          <w:rFonts w:cstheme="minorHAnsi"/>
        </w:rPr>
        <w:t>-61</w:t>
      </w:r>
    </w:p>
    <w:p w14:paraId="59449146" w14:textId="51BBA9CD" w:rsidR="002A6AA8" w:rsidRPr="00A07C68" w:rsidRDefault="00C30C49" w:rsidP="00F13CD0">
      <w:pPr>
        <w:pStyle w:val="NormalWeb"/>
        <w:rPr>
          <w:rFonts w:asciiTheme="minorHAnsi" w:hAnsiTheme="minorHAnsi" w:cstheme="minorHAnsi"/>
          <w:sz w:val="22"/>
          <w:szCs w:val="22"/>
        </w:rPr>
      </w:pPr>
      <w:r w:rsidRPr="00A07C68">
        <w:rPr>
          <w:rFonts w:asciiTheme="minorHAnsi" w:hAnsiTheme="minorHAnsi" w:cstheme="minorHAnsi"/>
          <w:sz w:val="22"/>
          <w:szCs w:val="22"/>
        </w:rPr>
        <w:t>5.</w:t>
      </w:r>
      <w:r w:rsidR="003747DB" w:rsidRPr="00A07C68">
        <w:rPr>
          <w:rFonts w:asciiTheme="minorHAnsi" w:hAnsiTheme="minorHAnsi" w:cstheme="minorHAnsi"/>
          <w:sz w:val="22"/>
          <w:szCs w:val="22"/>
        </w:rPr>
        <w:t>Sindhu Sivanandan,</w:t>
      </w:r>
      <w:r w:rsidR="003747DB" w:rsidRPr="00A07C68">
        <w:rPr>
          <w:rFonts w:asciiTheme="minorHAnsi" w:hAnsiTheme="minorHAnsi" w:cstheme="minorHAnsi"/>
          <w:sz w:val="22"/>
          <w:szCs w:val="22"/>
          <w:vertAlign w:val="superscript"/>
        </w:rPr>
        <w:t>1</w:t>
      </w:r>
      <w:r w:rsidR="003747DB" w:rsidRPr="00A07C68">
        <w:rPr>
          <w:rFonts w:asciiTheme="minorHAnsi" w:hAnsiTheme="minorHAnsi" w:cstheme="minorHAnsi"/>
          <w:sz w:val="22"/>
          <w:szCs w:val="22"/>
        </w:rPr>
        <w:t xml:space="preserve"> Deepak Chawla,</w:t>
      </w:r>
      <w:r w:rsidR="003747DB" w:rsidRPr="00A07C68">
        <w:rPr>
          <w:rFonts w:asciiTheme="minorHAnsi" w:hAnsiTheme="minorHAnsi" w:cstheme="minorHAnsi"/>
          <w:sz w:val="22"/>
          <w:szCs w:val="22"/>
          <w:vertAlign w:val="superscript"/>
        </w:rPr>
        <w:t>2</w:t>
      </w:r>
      <w:r w:rsidR="003747DB" w:rsidRPr="00A07C68">
        <w:rPr>
          <w:rFonts w:asciiTheme="minorHAnsi" w:hAnsiTheme="minorHAnsi" w:cstheme="minorHAnsi"/>
          <w:sz w:val="22"/>
          <w:szCs w:val="22"/>
        </w:rPr>
        <w:t xml:space="preserve"> Praveen Kumar</w:t>
      </w:r>
      <w:r w:rsidR="003747DB" w:rsidRPr="00A07C68">
        <w:rPr>
          <w:rFonts w:asciiTheme="minorHAnsi" w:hAnsiTheme="minorHAnsi" w:cstheme="minorHAnsi"/>
          <w:sz w:val="22"/>
          <w:szCs w:val="22"/>
          <w:vertAlign w:val="superscript"/>
        </w:rPr>
        <w:t>3</w:t>
      </w:r>
      <w:r w:rsidR="003747DB" w:rsidRPr="00A07C68">
        <w:rPr>
          <w:rFonts w:asciiTheme="minorHAnsi" w:hAnsiTheme="minorHAnsi" w:cstheme="minorHAnsi"/>
          <w:sz w:val="22"/>
          <w:szCs w:val="22"/>
        </w:rPr>
        <w:t xml:space="preserve"> and Ashok K Deorari</w:t>
      </w:r>
      <w:r w:rsidR="003747DB" w:rsidRPr="00A07C68">
        <w:rPr>
          <w:rFonts w:asciiTheme="minorHAnsi" w:hAnsiTheme="minorHAnsi" w:cstheme="minorHAnsi"/>
          <w:sz w:val="22"/>
          <w:szCs w:val="22"/>
          <w:vertAlign w:val="superscript"/>
        </w:rPr>
        <w:t>4</w:t>
      </w:r>
      <w:r w:rsidR="003747DB" w:rsidRPr="00A07C68">
        <w:rPr>
          <w:rFonts w:asciiTheme="minorHAnsi" w:hAnsiTheme="minorHAnsi" w:cstheme="minorHAnsi"/>
          <w:sz w:val="22"/>
          <w:szCs w:val="22"/>
        </w:rPr>
        <w:t xml:space="preserve"> for the National Neonatology Forum, India</w:t>
      </w:r>
      <w:r w:rsidR="002A6AA8" w:rsidRPr="00A07C68">
        <w:rPr>
          <w:rFonts w:asciiTheme="minorHAnsi" w:hAnsiTheme="minorHAnsi" w:cstheme="minorHAnsi"/>
          <w:sz w:val="22"/>
          <w:szCs w:val="22"/>
        </w:rPr>
        <w:t>. COVID19 in Neonates: A Call for Standardized Testing. Indian Pediatr</w:t>
      </w:r>
      <w:r w:rsidR="00250F5D" w:rsidRPr="00A07C68">
        <w:rPr>
          <w:rFonts w:asciiTheme="minorHAnsi" w:hAnsiTheme="minorHAnsi" w:cstheme="minorHAnsi"/>
          <w:sz w:val="22"/>
          <w:szCs w:val="22"/>
        </w:rPr>
        <w:t>ics</w:t>
      </w:r>
      <w:r w:rsidR="002A6AA8" w:rsidRPr="00A07C68">
        <w:rPr>
          <w:rFonts w:asciiTheme="minorHAnsi" w:hAnsiTheme="minorHAnsi" w:cstheme="minorHAnsi"/>
          <w:sz w:val="22"/>
          <w:szCs w:val="22"/>
        </w:rPr>
        <w:t xml:space="preserve"> </w:t>
      </w:r>
      <w:r w:rsidR="00953224" w:rsidRPr="00A07C68">
        <w:rPr>
          <w:rFonts w:asciiTheme="minorHAnsi" w:hAnsiTheme="minorHAnsi" w:cstheme="minorHAnsi"/>
          <w:sz w:val="22"/>
          <w:szCs w:val="22"/>
        </w:rPr>
        <w:t>2020; 57:1166</w:t>
      </w:r>
      <w:r w:rsidR="002A6AA8" w:rsidRPr="00A07C68">
        <w:rPr>
          <w:rFonts w:asciiTheme="minorHAnsi" w:hAnsiTheme="minorHAnsi" w:cstheme="minorHAnsi"/>
          <w:sz w:val="22"/>
          <w:szCs w:val="22"/>
        </w:rPr>
        <w:t>-1171</w:t>
      </w:r>
    </w:p>
    <w:p w14:paraId="276DFAD6" w14:textId="6BC0A7B7" w:rsidR="00113DFC" w:rsidRPr="00A07C68" w:rsidRDefault="00113DFC" w:rsidP="00F13CD0">
      <w:pPr>
        <w:pStyle w:val="NormalWeb"/>
        <w:rPr>
          <w:rFonts w:asciiTheme="minorHAnsi" w:hAnsiTheme="minorHAnsi" w:cstheme="minorHAnsi"/>
          <w:sz w:val="22"/>
          <w:szCs w:val="22"/>
          <w:lang w:val="en-IN"/>
        </w:rPr>
      </w:pPr>
      <w:r w:rsidRPr="00A07C68">
        <w:rPr>
          <w:rFonts w:asciiTheme="minorHAnsi" w:hAnsiTheme="minorHAnsi" w:cstheme="minorHAnsi"/>
          <w:sz w:val="22"/>
          <w:szCs w:val="22"/>
        </w:rPr>
        <w:t>6.</w:t>
      </w:r>
      <w:r w:rsidRPr="00A07C68">
        <w:rPr>
          <w:rFonts w:asciiTheme="minorHAnsi" w:hAnsiTheme="minorHAnsi" w:cstheme="minorHAnsi"/>
          <w:sz w:val="22"/>
          <w:szCs w:val="22"/>
          <w:lang w:val="en-IN"/>
        </w:rPr>
        <w:t>http://publications.aap.org/pediatrics/article-pdf/147/2/e2020015065/1082529/peds_2020015065.pdf by guest on 17 March 2022</w:t>
      </w:r>
    </w:p>
    <w:p w14:paraId="58EF02C7" w14:textId="5CA8DF75" w:rsidR="00C801F4" w:rsidRPr="00A07C68" w:rsidRDefault="00C801F4" w:rsidP="00F13CD0">
      <w:pPr>
        <w:pStyle w:val="NormalWeb"/>
        <w:rPr>
          <w:rFonts w:asciiTheme="minorHAnsi" w:hAnsiTheme="minorHAnsi" w:cstheme="minorHAnsi"/>
          <w:sz w:val="22"/>
          <w:szCs w:val="22"/>
          <w:lang w:val="en-IN"/>
        </w:rPr>
      </w:pPr>
      <w:r w:rsidRPr="00A07C68">
        <w:rPr>
          <w:rFonts w:asciiTheme="minorHAnsi" w:hAnsiTheme="minorHAnsi" w:cstheme="minorHAnsi"/>
          <w:sz w:val="22"/>
          <w:szCs w:val="22"/>
          <w:lang w:val="en-IN"/>
        </w:rPr>
        <w:t>7.</w:t>
      </w:r>
      <w:r w:rsidRPr="00A07C68">
        <w:rPr>
          <w:rFonts w:asciiTheme="minorHAnsi" w:hAnsiTheme="minorHAnsi" w:cstheme="minorHAnsi"/>
          <w:sz w:val="22"/>
          <w:szCs w:val="22"/>
        </w:rPr>
        <w:t xml:space="preserve"> </w:t>
      </w:r>
      <w:hyperlink r:id="rId5" w:history="1">
        <w:r w:rsidRPr="00A07C68">
          <w:rPr>
            <w:rStyle w:val="Hyperlink"/>
            <w:rFonts w:asciiTheme="minorHAnsi" w:hAnsiTheme="minorHAnsi" w:cstheme="minorHAnsi"/>
            <w:color w:val="auto"/>
            <w:sz w:val="22"/>
            <w:szCs w:val="22"/>
            <w:u w:val="none"/>
            <w:lang w:val="en-IN"/>
          </w:rPr>
          <w:t>https://pesquisa.bvsalud.org/global-literature-on-novel-coronavirus-2019-ncov/resource/pt/covidwho-1187362</w:t>
        </w:r>
      </w:hyperlink>
    </w:p>
    <w:p w14:paraId="1F6AE60D" w14:textId="24C556E4" w:rsidR="00C801F4" w:rsidRPr="00C30C49" w:rsidRDefault="00C801F4" w:rsidP="00F13CD0">
      <w:pPr>
        <w:pStyle w:val="NormalWeb"/>
        <w:rPr>
          <w:rFonts w:asciiTheme="minorHAnsi" w:hAnsiTheme="minorHAnsi" w:cstheme="minorHAnsi"/>
          <w:sz w:val="20"/>
          <w:szCs w:val="20"/>
        </w:rPr>
      </w:pPr>
    </w:p>
    <w:p w14:paraId="36861C79" w14:textId="77777777" w:rsidR="003747DB" w:rsidRDefault="003747DB">
      <w:pPr>
        <w:rPr>
          <w:sz w:val="36"/>
          <w:szCs w:val="36"/>
        </w:rPr>
      </w:pPr>
    </w:p>
    <w:p w14:paraId="51FF12F7" w14:textId="77777777" w:rsidR="005626DF" w:rsidRDefault="005626DF" w:rsidP="00F210B9">
      <w:pPr>
        <w:rPr>
          <w:sz w:val="36"/>
          <w:szCs w:val="36"/>
        </w:rPr>
      </w:pPr>
    </w:p>
    <w:sectPr w:rsidR="005626DF" w:rsidSect="00361F0B">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haker 2 Lancet">
    <w:altName w:val="Shaker 2 Lancet"/>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F54"/>
    <w:rsid w:val="00007C85"/>
    <w:rsid w:val="000163E7"/>
    <w:rsid w:val="000227EB"/>
    <w:rsid w:val="000334A5"/>
    <w:rsid w:val="00067950"/>
    <w:rsid w:val="00071500"/>
    <w:rsid w:val="0007401C"/>
    <w:rsid w:val="0007707B"/>
    <w:rsid w:val="0010413A"/>
    <w:rsid w:val="00113DFC"/>
    <w:rsid w:val="00123574"/>
    <w:rsid w:val="0013190B"/>
    <w:rsid w:val="0013630C"/>
    <w:rsid w:val="00174C15"/>
    <w:rsid w:val="001A1480"/>
    <w:rsid w:val="001A4A98"/>
    <w:rsid w:val="001E6240"/>
    <w:rsid w:val="001F2221"/>
    <w:rsid w:val="001F5503"/>
    <w:rsid w:val="00216E6A"/>
    <w:rsid w:val="00223284"/>
    <w:rsid w:val="00250F5D"/>
    <w:rsid w:val="002915B6"/>
    <w:rsid w:val="002A6AA8"/>
    <w:rsid w:val="002B23A6"/>
    <w:rsid w:val="002C32D6"/>
    <w:rsid w:val="002F47B8"/>
    <w:rsid w:val="00304770"/>
    <w:rsid w:val="00304ABA"/>
    <w:rsid w:val="00314D5E"/>
    <w:rsid w:val="0033426F"/>
    <w:rsid w:val="00341F1F"/>
    <w:rsid w:val="00361F0B"/>
    <w:rsid w:val="003649E7"/>
    <w:rsid w:val="003747DB"/>
    <w:rsid w:val="003A3BFE"/>
    <w:rsid w:val="003A4EF5"/>
    <w:rsid w:val="003D651E"/>
    <w:rsid w:val="003F2440"/>
    <w:rsid w:val="003F6AE6"/>
    <w:rsid w:val="00416DD5"/>
    <w:rsid w:val="004270BE"/>
    <w:rsid w:val="004433C5"/>
    <w:rsid w:val="00454724"/>
    <w:rsid w:val="00475087"/>
    <w:rsid w:val="00490456"/>
    <w:rsid w:val="00497494"/>
    <w:rsid w:val="004A559C"/>
    <w:rsid w:val="004C7A7F"/>
    <w:rsid w:val="004D7DB2"/>
    <w:rsid w:val="004F5FA3"/>
    <w:rsid w:val="00504FDA"/>
    <w:rsid w:val="0052125C"/>
    <w:rsid w:val="00522F28"/>
    <w:rsid w:val="00532CFC"/>
    <w:rsid w:val="00550763"/>
    <w:rsid w:val="00555C2A"/>
    <w:rsid w:val="005626DF"/>
    <w:rsid w:val="00566C52"/>
    <w:rsid w:val="00574F26"/>
    <w:rsid w:val="00594E7C"/>
    <w:rsid w:val="005E55AA"/>
    <w:rsid w:val="005E6517"/>
    <w:rsid w:val="00620DEE"/>
    <w:rsid w:val="0062160E"/>
    <w:rsid w:val="006348A9"/>
    <w:rsid w:val="006542B9"/>
    <w:rsid w:val="00690C89"/>
    <w:rsid w:val="00696220"/>
    <w:rsid w:val="006A43AD"/>
    <w:rsid w:val="006A7863"/>
    <w:rsid w:val="006B168C"/>
    <w:rsid w:val="00712244"/>
    <w:rsid w:val="007130E0"/>
    <w:rsid w:val="007149A4"/>
    <w:rsid w:val="0078337B"/>
    <w:rsid w:val="007958EE"/>
    <w:rsid w:val="007B412B"/>
    <w:rsid w:val="007C31DF"/>
    <w:rsid w:val="007C611C"/>
    <w:rsid w:val="0080731D"/>
    <w:rsid w:val="00816F16"/>
    <w:rsid w:val="00841640"/>
    <w:rsid w:val="00847DC3"/>
    <w:rsid w:val="00862253"/>
    <w:rsid w:val="0086468C"/>
    <w:rsid w:val="00884387"/>
    <w:rsid w:val="00885742"/>
    <w:rsid w:val="008B783F"/>
    <w:rsid w:val="008D3DC2"/>
    <w:rsid w:val="008E161C"/>
    <w:rsid w:val="00911357"/>
    <w:rsid w:val="00911381"/>
    <w:rsid w:val="00941826"/>
    <w:rsid w:val="00953224"/>
    <w:rsid w:val="009544CD"/>
    <w:rsid w:val="009622B5"/>
    <w:rsid w:val="00966E7B"/>
    <w:rsid w:val="009734B2"/>
    <w:rsid w:val="009804F7"/>
    <w:rsid w:val="009B258E"/>
    <w:rsid w:val="009B5081"/>
    <w:rsid w:val="009D46D0"/>
    <w:rsid w:val="009E4A0B"/>
    <w:rsid w:val="009E4ADC"/>
    <w:rsid w:val="009F402B"/>
    <w:rsid w:val="00A07C68"/>
    <w:rsid w:val="00A10966"/>
    <w:rsid w:val="00A23C70"/>
    <w:rsid w:val="00A266E3"/>
    <w:rsid w:val="00A5366E"/>
    <w:rsid w:val="00A53F1A"/>
    <w:rsid w:val="00AE5331"/>
    <w:rsid w:val="00AF0AE3"/>
    <w:rsid w:val="00AF20BB"/>
    <w:rsid w:val="00AF238C"/>
    <w:rsid w:val="00B02572"/>
    <w:rsid w:val="00B13018"/>
    <w:rsid w:val="00B202F4"/>
    <w:rsid w:val="00B3053B"/>
    <w:rsid w:val="00B32A2D"/>
    <w:rsid w:val="00B3399A"/>
    <w:rsid w:val="00B654A4"/>
    <w:rsid w:val="00B66D7C"/>
    <w:rsid w:val="00B72FB6"/>
    <w:rsid w:val="00BE0AC0"/>
    <w:rsid w:val="00BF451C"/>
    <w:rsid w:val="00C30C49"/>
    <w:rsid w:val="00C340F7"/>
    <w:rsid w:val="00C37CFC"/>
    <w:rsid w:val="00C44150"/>
    <w:rsid w:val="00C61B20"/>
    <w:rsid w:val="00C62789"/>
    <w:rsid w:val="00C801F4"/>
    <w:rsid w:val="00C81A5A"/>
    <w:rsid w:val="00CC0377"/>
    <w:rsid w:val="00CC554A"/>
    <w:rsid w:val="00CC6C3A"/>
    <w:rsid w:val="00CD1910"/>
    <w:rsid w:val="00D167A6"/>
    <w:rsid w:val="00D20DFF"/>
    <w:rsid w:val="00D37D20"/>
    <w:rsid w:val="00D90645"/>
    <w:rsid w:val="00DA1ED0"/>
    <w:rsid w:val="00DA40B4"/>
    <w:rsid w:val="00E462F0"/>
    <w:rsid w:val="00E67C91"/>
    <w:rsid w:val="00E73E12"/>
    <w:rsid w:val="00E75052"/>
    <w:rsid w:val="00E93F19"/>
    <w:rsid w:val="00EA71F8"/>
    <w:rsid w:val="00EB5232"/>
    <w:rsid w:val="00EC6D81"/>
    <w:rsid w:val="00ED1A5A"/>
    <w:rsid w:val="00EE5F54"/>
    <w:rsid w:val="00EE6BB9"/>
    <w:rsid w:val="00F10E33"/>
    <w:rsid w:val="00F13CD0"/>
    <w:rsid w:val="00F1608F"/>
    <w:rsid w:val="00F174A9"/>
    <w:rsid w:val="00F210B9"/>
    <w:rsid w:val="00F276F5"/>
    <w:rsid w:val="00F50B8D"/>
    <w:rsid w:val="00F57F4F"/>
    <w:rsid w:val="00F62339"/>
    <w:rsid w:val="00F7262E"/>
    <w:rsid w:val="00F861C1"/>
    <w:rsid w:val="00F97010"/>
    <w:rsid w:val="00FA6692"/>
    <w:rsid w:val="00FA7D47"/>
    <w:rsid w:val="00FB1D06"/>
    <w:rsid w:val="00FB2BED"/>
    <w:rsid w:val="00FE627F"/>
    <w:rsid w:val="00FF067D"/>
    <w:rsid w:val="00FF699E"/>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96A72"/>
  <w15:docId w15:val="{0D6596ED-6E4A-E741-9966-F895BB292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6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10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10B9"/>
    <w:rPr>
      <w:rFonts w:ascii="Tahoma" w:hAnsi="Tahoma" w:cs="Tahoma"/>
      <w:sz w:val="16"/>
      <w:szCs w:val="16"/>
    </w:rPr>
  </w:style>
  <w:style w:type="character" w:customStyle="1" w:styleId="hgkelc">
    <w:name w:val="hgkelc"/>
    <w:basedOn w:val="DefaultParagraphFont"/>
    <w:rsid w:val="00C61B20"/>
  </w:style>
  <w:style w:type="paragraph" w:styleId="NormalWeb">
    <w:name w:val="Normal (Web)"/>
    <w:basedOn w:val="Normal"/>
    <w:uiPriority w:val="99"/>
    <w:semiHidden/>
    <w:unhideWhenUsed/>
    <w:rsid w:val="002A6AA8"/>
    <w:pPr>
      <w:spacing w:before="100" w:beforeAutospacing="1" w:after="100" w:afterAutospacing="1" w:line="240" w:lineRule="auto"/>
    </w:pPr>
    <w:rPr>
      <w:rFonts w:ascii="Verdana" w:eastAsia="Times New Roman" w:hAnsi="Verdana" w:cs="Times New Roman"/>
      <w:sz w:val="21"/>
      <w:szCs w:val="21"/>
    </w:rPr>
  </w:style>
  <w:style w:type="table" w:styleId="TableGrid">
    <w:name w:val="Table Grid"/>
    <w:basedOn w:val="TableNormal"/>
    <w:uiPriority w:val="59"/>
    <w:rsid w:val="001F550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C30C49"/>
    <w:pPr>
      <w:autoSpaceDE w:val="0"/>
      <w:autoSpaceDN w:val="0"/>
      <w:adjustRightInd w:val="0"/>
      <w:spacing w:after="0" w:line="240" w:lineRule="auto"/>
    </w:pPr>
    <w:rPr>
      <w:rFonts w:ascii="Shaker 2 Lancet" w:hAnsi="Shaker 2 Lancet" w:cs="Shaker 2 Lancet"/>
      <w:color w:val="000000"/>
      <w:sz w:val="24"/>
      <w:szCs w:val="24"/>
      <w:lang w:val="en-IN"/>
    </w:rPr>
  </w:style>
  <w:style w:type="paragraph" w:customStyle="1" w:styleId="Pa0">
    <w:name w:val="Pa0"/>
    <w:basedOn w:val="Default"/>
    <w:next w:val="Default"/>
    <w:uiPriority w:val="99"/>
    <w:rsid w:val="00C30C49"/>
    <w:pPr>
      <w:spacing w:line="131" w:lineRule="atLeast"/>
    </w:pPr>
    <w:rPr>
      <w:rFonts w:cs="Times New Roman"/>
      <w:color w:val="auto"/>
    </w:rPr>
  </w:style>
  <w:style w:type="character" w:styleId="Hyperlink">
    <w:name w:val="Hyperlink"/>
    <w:basedOn w:val="DefaultParagraphFont"/>
    <w:uiPriority w:val="99"/>
    <w:unhideWhenUsed/>
    <w:rsid w:val="00C801F4"/>
    <w:rPr>
      <w:color w:val="0000FF" w:themeColor="hyperlink"/>
      <w:u w:val="single"/>
    </w:rPr>
  </w:style>
  <w:style w:type="character" w:styleId="UnresolvedMention">
    <w:name w:val="Unresolved Mention"/>
    <w:basedOn w:val="DefaultParagraphFont"/>
    <w:uiPriority w:val="99"/>
    <w:semiHidden/>
    <w:unhideWhenUsed/>
    <w:rsid w:val="00C801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9605">
      <w:marLeft w:val="0"/>
      <w:marRight w:val="0"/>
      <w:marTop w:val="0"/>
      <w:marBottom w:val="0"/>
      <w:divBdr>
        <w:top w:val="none" w:sz="0" w:space="0" w:color="auto"/>
        <w:left w:val="none" w:sz="0" w:space="0" w:color="auto"/>
        <w:bottom w:val="none" w:sz="0" w:space="0" w:color="auto"/>
        <w:right w:val="none" w:sz="0" w:space="0" w:color="auto"/>
      </w:divBdr>
      <w:divsChild>
        <w:div w:id="302545293">
          <w:marLeft w:val="384"/>
          <w:marRight w:val="384"/>
          <w:marTop w:val="0"/>
          <w:marBottom w:val="0"/>
          <w:divBdr>
            <w:top w:val="none" w:sz="0" w:space="0" w:color="auto"/>
            <w:left w:val="none" w:sz="0" w:space="0" w:color="auto"/>
            <w:bottom w:val="none" w:sz="0" w:space="0" w:color="auto"/>
            <w:right w:val="none" w:sz="0" w:space="0" w:color="auto"/>
          </w:divBdr>
          <w:divsChild>
            <w:div w:id="4138273">
              <w:marLeft w:val="0"/>
              <w:marRight w:val="0"/>
              <w:marTop w:val="0"/>
              <w:marBottom w:val="0"/>
              <w:divBdr>
                <w:top w:val="none" w:sz="0" w:space="0" w:color="auto"/>
                <w:left w:val="none" w:sz="0" w:space="0" w:color="auto"/>
                <w:bottom w:val="none" w:sz="0" w:space="0" w:color="auto"/>
                <w:right w:val="none" w:sz="0" w:space="0" w:color="auto"/>
              </w:divBdr>
              <w:divsChild>
                <w:div w:id="241070528">
                  <w:marLeft w:val="0"/>
                  <w:marRight w:val="0"/>
                  <w:marTop w:val="0"/>
                  <w:marBottom w:val="0"/>
                  <w:divBdr>
                    <w:top w:val="none" w:sz="0" w:space="0" w:color="auto"/>
                    <w:left w:val="none" w:sz="0" w:space="0" w:color="auto"/>
                    <w:bottom w:val="none" w:sz="0" w:space="0" w:color="auto"/>
                    <w:right w:val="none" w:sz="0" w:space="0" w:color="auto"/>
                  </w:divBdr>
                  <w:divsChild>
                    <w:div w:id="49808478">
                      <w:marLeft w:val="0"/>
                      <w:marRight w:val="0"/>
                      <w:marTop w:val="0"/>
                      <w:marBottom w:val="0"/>
                      <w:divBdr>
                        <w:top w:val="none" w:sz="0" w:space="0" w:color="auto"/>
                        <w:left w:val="none" w:sz="0" w:space="0" w:color="auto"/>
                        <w:bottom w:val="none" w:sz="0" w:space="0" w:color="auto"/>
                        <w:right w:val="none" w:sz="0" w:space="0" w:color="auto"/>
                      </w:divBdr>
                      <w:divsChild>
                        <w:div w:id="910385079">
                          <w:marLeft w:val="0"/>
                          <w:marRight w:val="0"/>
                          <w:marTop w:val="0"/>
                          <w:marBottom w:val="0"/>
                          <w:divBdr>
                            <w:top w:val="none" w:sz="0" w:space="0" w:color="auto"/>
                            <w:left w:val="none" w:sz="0" w:space="0" w:color="auto"/>
                            <w:bottom w:val="none" w:sz="0" w:space="0" w:color="auto"/>
                            <w:right w:val="none" w:sz="0" w:space="0" w:color="auto"/>
                          </w:divBdr>
                          <w:divsChild>
                            <w:div w:id="897547802">
                              <w:marLeft w:val="0"/>
                              <w:marRight w:val="0"/>
                              <w:marTop w:val="0"/>
                              <w:marBottom w:val="0"/>
                              <w:divBdr>
                                <w:top w:val="none" w:sz="0" w:space="0" w:color="auto"/>
                                <w:left w:val="none" w:sz="0" w:space="0" w:color="auto"/>
                                <w:bottom w:val="none" w:sz="0" w:space="0" w:color="auto"/>
                                <w:right w:val="none" w:sz="0" w:space="0" w:color="auto"/>
                              </w:divBdr>
                            </w:div>
                            <w:div w:id="370954824">
                              <w:marLeft w:val="0"/>
                              <w:marRight w:val="0"/>
                              <w:marTop w:val="0"/>
                              <w:marBottom w:val="0"/>
                              <w:divBdr>
                                <w:top w:val="none" w:sz="0" w:space="0" w:color="auto"/>
                                <w:left w:val="none" w:sz="0" w:space="0" w:color="auto"/>
                                <w:bottom w:val="none" w:sz="0" w:space="0" w:color="auto"/>
                                <w:right w:val="none" w:sz="0" w:space="0" w:color="auto"/>
                              </w:divBdr>
                              <w:divsChild>
                                <w:div w:id="1609124489">
                                  <w:marLeft w:val="0"/>
                                  <w:marRight w:val="0"/>
                                  <w:marTop w:val="0"/>
                                  <w:marBottom w:val="0"/>
                                  <w:divBdr>
                                    <w:top w:val="none" w:sz="0" w:space="0" w:color="auto"/>
                                    <w:left w:val="none" w:sz="0" w:space="0" w:color="auto"/>
                                    <w:bottom w:val="none" w:sz="0" w:space="0" w:color="auto"/>
                                    <w:right w:val="none" w:sz="0" w:space="0" w:color="auto"/>
                                  </w:divBdr>
                                </w:div>
                              </w:divsChild>
                            </w:div>
                            <w:div w:id="991057500">
                              <w:marLeft w:val="0"/>
                              <w:marRight w:val="0"/>
                              <w:marTop w:val="0"/>
                              <w:marBottom w:val="0"/>
                              <w:divBdr>
                                <w:top w:val="none" w:sz="0" w:space="0" w:color="auto"/>
                                <w:left w:val="none" w:sz="0" w:space="0" w:color="auto"/>
                                <w:bottom w:val="none" w:sz="0" w:space="0" w:color="auto"/>
                                <w:right w:val="none" w:sz="0" w:space="0" w:color="auto"/>
                              </w:divBdr>
                              <w:divsChild>
                                <w:div w:id="576405775">
                                  <w:marLeft w:val="0"/>
                                  <w:marRight w:val="0"/>
                                  <w:marTop w:val="0"/>
                                  <w:marBottom w:val="0"/>
                                  <w:divBdr>
                                    <w:top w:val="none" w:sz="0" w:space="0" w:color="auto"/>
                                    <w:left w:val="none" w:sz="0" w:space="0" w:color="auto"/>
                                    <w:bottom w:val="none" w:sz="0" w:space="0" w:color="auto"/>
                                    <w:right w:val="none" w:sz="0" w:space="0" w:color="auto"/>
                                  </w:divBdr>
                                </w:div>
                              </w:divsChild>
                            </w:div>
                            <w:div w:id="1740706996">
                              <w:marLeft w:val="0"/>
                              <w:marRight w:val="0"/>
                              <w:marTop w:val="0"/>
                              <w:marBottom w:val="0"/>
                              <w:divBdr>
                                <w:top w:val="none" w:sz="0" w:space="0" w:color="auto"/>
                                <w:left w:val="none" w:sz="0" w:space="0" w:color="auto"/>
                                <w:bottom w:val="none" w:sz="0" w:space="0" w:color="auto"/>
                                <w:right w:val="none" w:sz="0" w:space="0" w:color="auto"/>
                              </w:divBdr>
                              <w:divsChild>
                                <w:div w:id="696851485">
                                  <w:marLeft w:val="0"/>
                                  <w:marRight w:val="0"/>
                                  <w:marTop w:val="0"/>
                                  <w:marBottom w:val="0"/>
                                  <w:divBdr>
                                    <w:top w:val="none" w:sz="0" w:space="0" w:color="auto"/>
                                    <w:left w:val="none" w:sz="0" w:space="0" w:color="auto"/>
                                    <w:bottom w:val="none" w:sz="0" w:space="0" w:color="auto"/>
                                    <w:right w:val="none" w:sz="0" w:space="0" w:color="auto"/>
                                  </w:divBdr>
                                </w:div>
                              </w:divsChild>
                            </w:div>
                            <w:div w:id="362752103">
                              <w:marLeft w:val="0"/>
                              <w:marRight w:val="0"/>
                              <w:marTop w:val="0"/>
                              <w:marBottom w:val="0"/>
                              <w:divBdr>
                                <w:top w:val="none" w:sz="0" w:space="0" w:color="auto"/>
                                <w:left w:val="none" w:sz="0" w:space="0" w:color="auto"/>
                                <w:bottom w:val="none" w:sz="0" w:space="0" w:color="auto"/>
                                <w:right w:val="none" w:sz="0" w:space="0" w:color="auto"/>
                              </w:divBdr>
                              <w:divsChild>
                                <w:div w:id="1326321363">
                                  <w:marLeft w:val="0"/>
                                  <w:marRight w:val="0"/>
                                  <w:marTop w:val="0"/>
                                  <w:marBottom w:val="0"/>
                                  <w:divBdr>
                                    <w:top w:val="none" w:sz="0" w:space="0" w:color="auto"/>
                                    <w:left w:val="none" w:sz="0" w:space="0" w:color="auto"/>
                                    <w:bottom w:val="none" w:sz="0" w:space="0" w:color="auto"/>
                                    <w:right w:val="none" w:sz="0" w:space="0" w:color="auto"/>
                                  </w:divBdr>
                                </w:div>
                              </w:divsChild>
                            </w:div>
                            <w:div w:id="1006131582">
                              <w:marLeft w:val="0"/>
                              <w:marRight w:val="0"/>
                              <w:marTop w:val="0"/>
                              <w:marBottom w:val="0"/>
                              <w:divBdr>
                                <w:top w:val="none" w:sz="0" w:space="0" w:color="auto"/>
                                <w:left w:val="none" w:sz="0" w:space="0" w:color="auto"/>
                                <w:bottom w:val="none" w:sz="0" w:space="0" w:color="auto"/>
                                <w:right w:val="none" w:sz="0" w:space="0" w:color="auto"/>
                              </w:divBdr>
                              <w:divsChild>
                                <w:div w:id="58091156">
                                  <w:marLeft w:val="0"/>
                                  <w:marRight w:val="0"/>
                                  <w:marTop w:val="0"/>
                                  <w:marBottom w:val="0"/>
                                  <w:divBdr>
                                    <w:top w:val="none" w:sz="0" w:space="0" w:color="auto"/>
                                    <w:left w:val="none" w:sz="0" w:space="0" w:color="auto"/>
                                    <w:bottom w:val="none" w:sz="0" w:space="0" w:color="auto"/>
                                    <w:right w:val="none" w:sz="0" w:space="0" w:color="auto"/>
                                  </w:divBdr>
                                </w:div>
                                <w:div w:id="1536114487">
                                  <w:marLeft w:val="0"/>
                                  <w:marRight w:val="0"/>
                                  <w:marTop w:val="0"/>
                                  <w:marBottom w:val="0"/>
                                  <w:divBdr>
                                    <w:top w:val="none" w:sz="0" w:space="0" w:color="auto"/>
                                    <w:left w:val="none" w:sz="0" w:space="0" w:color="auto"/>
                                    <w:bottom w:val="none" w:sz="0" w:space="0" w:color="auto"/>
                                    <w:right w:val="none" w:sz="0" w:space="0" w:color="auto"/>
                                  </w:divBdr>
                                  <w:divsChild>
                                    <w:div w:id="1622028998">
                                      <w:marLeft w:val="0"/>
                                      <w:marRight w:val="0"/>
                                      <w:marTop w:val="0"/>
                                      <w:marBottom w:val="0"/>
                                      <w:divBdr>
                                        <w:top w:val="none" w:sz="0" w:space="0" w:color="auto"/>
                                        <w:left w:val="none" w:sz="0" w:space="0" w:color="auto"/>
                                        <w:bottom w:val="none" w:sz="0" w:space="0" w:color="auto"/>
                                        <w:right w:val="none" w:sz="0" w:space="0" w:color="auto"/>
                                      </w:divBdr>
                                    </w:div>
                                    <w:div w:id="2028604437">
                                      <w:marLeft w:val="0"/>
                                      <w:marRight w:val="0"/>
                                      <w:marTop w:val="0"/>
                                      <w:marBottom w:val="0"/>
                                      <w:divBdr>
                                        <w:top w:val="none" w:sz="0" w:space="0" w:color="auto"/>
                                        <w:left w:val="none" w:sz="0" w:space="0" w:color="auto"/>
                                        <w:bottom w:val="none" w:sz="0" w:space="0" w:color="auto"/>
                                        <w:right w:val="none" w:sz="0" w:space="0" w:color="auto"/>
                                      </w:divBdr>
                                    </w:div>
                                    <w:div w:id="481777754">
                                      <w:marLeft w:val="0"/>
                                      <w:marRight w:val="0"/>
                                      <w:marTop w:val="0"/>
                                      <w:marBottom w:val="0"/>
                                      <w:divBdr>
                                        <w:top w:val="none" w:sz="0" w:space="0" w:color="auto"/>
                                        <w:left w:val="none" w:sz="0" w:space="0" w:color="auto"/>
                                        <w:bottom w:val="none" w:sz="0" w:space="0" w:color="auto"/>
                                        <w:right w:val="none" w:sz="0" w:space="0" w:color="auto"/>
                                      </w:divBdr>
                                    </w:div>
                                    <w:div w:id="375082420">
                                      <w:marLeft w:val="0"/>
                                      <w:marRight w:val="0"/>
                                      <w:marTop w:val="0"/>
                                      <w:marBottom w:val="0"/>
                                      <w:divBdr>
                                        <w:top w:val="none" w:sz="0" w:space="0" w:color="auto"/>
                                        <w:left w:val="none" w:sz="0" w:space="0" w:color="auto"/>
                                        <w:bottom w:val="none" w:sz="0" w:space="0" w:color="auto"/>
                                        <w:right w:val="none" w:sz="0" w:space="0" w:color="auto"/>
                                      </w:divBdr>
                                    </w:div>
                                    <w:div w:id="185102825">
                                      <w:marLeft w:val="0"/>
                                      <w:marRight w:val="0"/>
                                      <w:marTop w:val="0"/>
                                      <w:marBottom w:val="0"/>
                                      <w:divBdr>
                                        <w:top w:val="none" w:sz="0" w:space="0" w:color="auto"/>
                                        <w:left w:val="none" w:sz="0" w:space="0" w:color="auto"/>
                                        <w:bottom w:val="none" w:sz="0" w:space="0" w:color="auto"/>
                                        <w:right w:val="none" w:sz="0" w:space="0" w:color="auto"/>
                                      </w:divBdr>
                                    </w:div>
                                    <w:div w:id="403375557">
                                      <w:marLeft w:val="0"/>
                                      <w:marRight w:val="0"/>
                                      <w:marTop w:val="0"/>
                                      <w:marBottom w:val="0"/>
                                      <w:divBdr>
                                        <w:top w:val="none" w:sz="0" w:space="0" w:color="auto"/>
                                        <w:left w:val="none" w:sz="0" w:space="0" w:color="auto"/>
                                        <w:bottom w:val="none" w:sz="0" w:space="0" w:color="auto"/>
                                        <w:right w:val="none" w:sz="0" w:space="0" w:color="auto"/>
                                      </w:divBdr>
                                    </w:div>
                                    <w:div w:id="1361200909">
                                      <w:marLeft w:val="0"/>
                                      <w:marRight w:val="0"/>
                                      <w:marTop w:val="0"/>
                                      <w:marBottom w:val="0"/>
                                      <w:divBdr>
                                        <w:top w:val="none" w:sz="0" w:space="0" w:color="auto"/>
                                        <w:left w:val="none" w:sz="0" w:space="0" w:color="auto"/>
                                        <w:bottom w:val="none" w:sz="0" w:space="0" w:color="auto"/>
                                        <w:right w:val="none" w:sz="0" w:space="0" w:color="auto"/>
                                      </w:divBdr>
                                    </w:div>
                                    <w:div w:id="1731343071">
                                      <w:marLeft w:val="0"/>
                                      <w:marRight w:val="0"/>
                                      <w:marTop w:val="0"/>
                                      <w:marBottom w:val="0"/>
                                      <w:divBdr>
                                        <w:top w:val="none" w:sz="0" w:space="0" w:color="auto"/>
                                        <w:left w:val="none" w:sz="0" w:space="0" w:color="auto"/>
                                        <w:bottom w:val="none" w:sz="0" w:space="0" w:color="auto"/>
                                        <w:right w:val="none" w:sz="0" w:space="0" w:color="auto"/>
                                      </w:divBdr>
                                    </w:div>
                                    <w:div w:id="815344263">
                                      <w:marLeft w:val="0"/>
                                      <w:marRight w:val="0"/>
                                      <w:marTop w:val="0"/>
                                      <w:marBottom w:val="0"/>
                                      <w:divBdr>
                                        <w:top w:val="none" w:sz="0" w:space="0" w:color="auto"/>
                                        <w:left w:val="none" w:sz="0" w:space="0" w:color="auto"/>
                                        <w:bottom w:val="none" w:sz="0" w:space="0" w:color="auto"/>
                                        <w:right w:val="none" w:sz="0" w:space="0" w:color="auto"/>
                                      </w:divBdr>
                                    </w:div>
                                    <w:div w:id="102851241">
                                      <w:marLeft w:val="0"/>
                                      <w:marRight w:val="0"/>
                                      <w:marTop w:val="0"/>
                                      <w:marBottom w:val="0"/>
                                      <w:divBdr>
                                        <w:top w:val="none" w:sz="0" w:space="0" w:color="auto"/>
                                        <w:left w:val="none" w:sz="0" w:space="0" w:color="auto"/>
                                        <w:bottom w:val="none" w:sz="0" w:space="0" w:color="auto"/>
                                        <w:right w:val="none" w:sz="0" w:space="0" w:color="auto"/>
                                      </w:divBdr>
                                    </w:div>
                                    <w:div w:id="178854338">
                                      <w:marLeft w:val="0"/>
                                      <w:marRight w:val="0"/>
                                      <w:marTop w:val="0"/>
                                      <w:marBottom w:val="0"/>
                                      <w:divBdr>
                                        <w:top w:val="none" w:sz="0" w:space="0" w:color="auto"/>
                                        <w:left w:val="none" w:sz="0" w:space="0" w:color="auto"/>
                                        <w:bottom w:val="none" w:sz="0" w:space="0" w:color="auto"/>
                                        <w:right w:val="none" w:sz="0" w:space="0" w:color="auto"/>
                                      </w:divBdr>
                                    </w:div>
                                    <w:div w:id="909922180">
                                      <w:marLeft w:val="0"/>
                                      <w:marRight w:val="0"/>
                                      <w:marTop w:val="0"/>
                                      <w:marBottom w:val="0"/>
                                      <w:divBdr>
                                        <w:top w:val="none" w:sz="0" w:space="0" w:color="auto"/>
                                        <w:left w:val="none" w:sz="0" w:space="0" w:color="auto"/>
                                        <w:bottom w:val="none" w:sz="0" w:space="0" w:color="auto"/>
                                        <w:right w:val="none" w:sz="0" w:space="0" w:color="auto"/>
                                      </w:divBdr>
                                    </w:div>
                                    <w:div w:id="424037471">
                                      <w:marLeft w:val="0"/>
                                      <w:marRight w:val="0"/>
                                      <w:marTop w:val="0"/>
                                      <w:marBottom w:val="0"/>
                                      <w:divBdr>
                                        <w:top w:val="none" w:sz="0" w:space="0" w:color="auto"/>
                                        <w:left w:val="none" w:sz="0" w:space="0" w:color="auto"/>
                                        <w:bottom w:val="none" w:sz="0" w:space="0" w:color="auto"/>
                                        <w:right w:val="none" w:sz="0" w:space="0" w:color="auto"/>
                                      </w:divBdr>
                                    </w:div>
                                    <w:div w:id="2060981000">
                                      <w:marLeft w:val="0"/>
                                      <w:marRight w:val="0"/>
                                      <w:marTop w:val="0"/>
                                      <w:marBottom w:val="0"/>
                                      <w:divBdr>
                                        <w:top w:val="none" w:sz="0" w:space="0" w:color="auto"/>
                                        <w:left w:val="none" w:sz="0" w:space="0" w:color="auto"/>
                                        <w:bottom w:val="none" w:sz="0" w:space="0" w:color="auto"/>
                                        <w:right w:val="none" w:sz="0" w:space="0" w:color="auto"/>
                                      </w:divBdr>
                                    </w:div>
                                    <w:div w:id="576481977">
                                      <w:marLeft w:val="0"/>
                                      <w:marRight w:val="0"/>
                                      <w:marTop w:val="0"/>
                                      <w:marBottom w:val="0"/>
                                      <w:divBdr>
                                        <w:top w:val="none" w:sz="0" w:space="0" w:color="auto"/>
                                        <w:left w:val="none" w:sz="0" w:space="0" w:color="auto"/>
                                        <w:bottom w:val="none" w:sz="0" w:space="0" w:color="auto"/>
                                        <w:right w:val="none" w:sz="0" w:space="0" w:color="auto"/>
                                      </w:divBdr>
                                    </w:div>
                                    <w:div w:id="1502309244">
                                      <w:marLeft w:val="0"/>
                                      <w:marRight w:val="0"/>
                                      <w:marTop w:val="0"/>
                                      <w:marBottom w:val="0"/>
                                      <w:divBdr>
                                        <w:top w:val="none" w:sz="0" w:space="0" w:color="auto"/>
                                        <w:left w:val="none" w:sz="0" w:space="0" w:color="auto"/>
                                        <w:bottom w:val="none" w:sz="0" w:space="0" w:color="auto"/>
                                        <w:right w:val="none" w:sz="0" w:space="0" w:color="auto"/>
                                      </w:divBdr>
                                    </w:div>
                                    <w:div w:id="284846298">
                                      <w:marLeft w:val="0"/>
                                      <w:marRight w:val="0"/>
                                      <w:marTop w:val="0"/>
                                      <w:marBottom w:val="0"/>
                                      <w:divBdr>
                                        <w:top w:val="none" w:sz="0" w:space="0" w:color="auto"/>
                                        <w:left w:val="none" w:sz="0" w:space="0" w:color="auto"/>
                                        <w:bottom w:val="none" w:sz="0" w:space="0" w:color="auto"/>
                                        <w:right w:val="none" w:sz="0" w:space="0" w:color="auto"/>
                                      </w:divBdr>
                                    </w:div>
                                    <w:div w:id="622082707">
                                      <w:marLeft w:val="0"/>
                                      <w:marRight w:val="0"/>
                                      <w:marTop w:val="0"/>
                                      <w:marBottom w:val="0"/>
                                      <w:divBdr>
                                        <w:top w:val="none" w:sz="0" w:space="0" w:color="auto"/>
                                        <w:left w:val="none" w:sz="0" w:space="0" w:color="auto"/>
                                        <w:bottom w:val="none" w:sz="0" w:space="0" w:color="auto"/>
                                        <w:right w:val="none" w:sz="0" w:space="0" w:color="auto"/>
                                      </w:divBdr>
                                    </w:div>
                                    <w:div w:id="667056346">
                                      <w:marLeft w:val="0"/>
                                      <w:marRight w:val="0"/>
                                      <w:marTop w:val="0"/>
                                      <w:marBottom w:val="0"/>
                                      <w:divBdr>
                                        <w:top w:val="none" w:sz="0" w:space="0" w:color="auto"/>
                                        <w:left w:val="none" w:sz="0" w:space="0" w:color="auto"/>
                                        <w:bottom w:val="none" w:sz="0" w:space="0" w:color="auto"/>
                                        <w:right w:val="none" w:sz="0" w:space="0" w:color="auto"/>
                                      </w:divBdr>
                                    </w:div>
                                    <w:div w:id="1592933723">
                                      <w:marLeft w:val="0"/>
                                      <w:marRight w:val="0"/>
                                      <w:marTop w:val="0"/>
                                      <w:marBottom w:val="0"/>
                                      <w:divBdr>
                                        <w:top w:val="none" w:sz="0" w:space="0" w:color="auto"/>
                                        <w:left w:val="none" w:sz="0" w:space="0" w:color="auto"/>
                                        <w:bottom w:val="none" w:sz="0" w:space="0" w:color="auto"/>
                                        <w:right w:val="none" w:sz="0" w:space="0" w:color="auto"/>
                                      </w:divBdr>
                                    </w:div>
                                    <w:div w:id="1889535747">
                                      <w:marLeft w:val="0"/>
                                      <w:marRight w:val="0"/>
                                      <w:marTop w:val="0"/>
                                      <w:marBottom w:val="0"/>
                                      <w:divBdr>
                                        <w:top w:val="none" w:sz="0" w:space="0" w:color="auto"/>
                                        <w:left w:val="none" w:sz="0" w:space="0" w:color="auto"/>
                                        <w:bottom w:val="none" w:sz="0" w:space="0" w:color="auto"/>
                                        <w:right w:val="none" w:sz="0" w:space="0" w:color="auto"/>
                                      </w:divBdr>
                                    </w:div>
                                    <w:div w:id="261692648">
                                      <w:marLeft w:val="0"/>
                                      <w:marRight w:val="0"/>
                                      <w:marTop w:val="0"/>
                                      <w:marBottom w:val="0"/>
                                      <w:divBdr>
                                        <w:top w:val="none" w:sz="0" w:space="0" w:color="auto"/>
                                        <w:left w:val="none" w:sz="0" w:space="0" w:color="auto"/>
                                        <w:bottom w:val="none" w:sz="0" w:space="0" w:color="auto"/>
                                        <w:right w:val="none" w:sz="0" w:space="0" w:color="auto"/>
                                      </w:divBdr>
                                    </w:div>
                                    <w:div w:id="172379633">
                                      <w:marLeft w:val="0"/>
                                      <w:marRight w:val="0"/>
                                      <w:marTop w:val="0"/>
                                      <w:marBottom w:val="0"/>
                                      <w:divBdr>
                                        <w:top w:val="none" w:sz="0" w:space="0" w:color="auto"/>
                                        <w:left w:val="none" w:sz="0" w:space="0" w:color="auto"/>
                                        <w:bottom w:val="none" w:sz="0" w:space="0" w:color="auto"/>
                                        <w:right w:val="none" w:sz="0" w:space="0" w:color="auto"/>
                                      </w:divBdr>
                                    </w:div>
                                    <w:div w:id="1142314108">
                                      <w:marLeft w:val="0"/>
                                      <w:marRight w:val="0"/>
                                      <w:marTop w:val="0"/>
                                      <w:marBottom w:val="0"/>
                                      <w:divBdr>
                                        <w:top w:val="none" w:sz="0" w:space="0" w:color="auto"/>
                                        <w:left w:val="none" w:sz="0" w:space="0" w:color="auto"/>
                                        <w:bottom w:val="none" w:sz="0" w:space="0" w:color="auto"/>
                                        <w:right w:val="none" w:sz="0" w:space="0" w:color="auto"/>
                                      </w:divBdr>
                                    </w:div>
                                    <w:div w:id="1111314397">
                                      <w:marLeft w:val="0"/>
                                      <w:marRight w:val="0"/>
                                      <w:marTop w:val="0"/>
                                      <w:marBottom w:val="0"/>
                                      <w:divBdr>
                                        <w:top w:val="none" w:sz="0" w:space="0" w:color="auto"/>
                                        <w:left w:val="none" w:sz="0" w:space="0" w:color="auto"/>
                                        <w:bottom w:val="none" w:sz="0" w:space="0" w:color="auto"/>
                                        <w:right w:val="none" w:sz="0" w:space="0" w:color="auto"/>
                                      </w:divBdr>
                                    </w:div>
                                    <w:div w:id="1811483648">
                                      <w:marLeft w:val="0"/>
                                      <w:marRight w:val="0"/>
                                      <w:marTop w:val="0"/>
                                      <w:marBottom w:val="0"/>
                                      <w:divBdr>
                                        <w:top w:val="none" w:sz="0" w:space="0" w:color="auto"/>
                                        <w:left w:val="none" w:sz="0" w:space="0" w:color="auto"/>
                                        <w:bottom w:val="none" w:sz="0" w:space="0" w:color="auto"/>
                                        <w:right w:val="none" w:sz="0" w:space="0" w:color="auto"/>
                                      </w:divBdr>
                                    </w:div>
                                    <w:div w:id="1632979888">
                                      <w:marLeft w:val="0"/>
                                      <w:marRight w:val="0"/>
                                      <w:marTop w:val="0"/>
                                      <w:marBottom w:val="0"/>
                                      <w:divBdr>
                                        <w:top w:val="none" w:sz="0" w:space="0" w:color="auto"/>
                                        <w:left w:val="none" w:sz="0" w:space="0" w:color="auto"/>
                                        <w:bottom w:val="none" w:sz="0" w:space="0" w:color="auto"/>
                                        <w:right w:val="none" w:sz="0" w:space="0" w:color="auto"/>
                                      </w:divBdr>
                                    </w:div>
                                    <w:div w:id="769008589">
                                      <w:marLeft w:val="0"/>
                                      <w:marRight w:val="0"/>
                                      <w:marTop w:val="0"/>
                                      <w:marBottom w:val="0"/>
                                      <w:divBdr>
                                        <w:top w:val="none" w:sz="0" w:space="0" w:color="auto"/>
                                        <w:left w:val="none" w:sz="0" w:space="0" w:color="auto"/>
                                        <w:bottom w:val="none" w:sz="0" w:space="0" w:color="auto"/>
                                        <w:right w:val="none" w:sz="0" w:space="0" w:color="auto"/>
                                      </w:divBdr>
                                    </w:div>
                                    <w:div w:id="2056391637">
                                      <w:marLeft w:val="0"/>
                                      <w:marRight w:val="0"/>
                                      <w:marTop w:val="0"/>
                                      <w:marBottom w:val="0"/>
                                      <w:divBdr>
                                        <w:top w:val="none" w:sz="0" w:space="0" w:color="auto"/>
                                        <w:left w:val="none" w:sz="0" w:space="0" w:color="auto"/>
                                        <w:bottom w:val="none" w:sz="0" w:space="0" w:color="auto"/>
                                        <w:right w:val="none" w:sz="0" w:space="0" w:color="auto"/>
                                      </w:divBdr>
                                    </w:div>
                                    <w:div w:id="1788036511">
                                      <w:marLeft w:val="0"/>
                                      <w:marRight w:val="0"/>
                                      <w:marTop w:val="0"/>
                                      <w:marBottom w:val="0"/>
                                      <w:divBdr>
                                        <w:top w:val="none" w:sz="0" w:space="0" w:color="auto"/>
                                        <w:left w:val="none" w:sz="0" w:space="0" w:color="auto"/>
                                        <w:bottom w:val="none" w:sz="0" w:space="0" w:color="auto"/>
                                        <w:right w:val="none" w:sz="0" w:space="0" w:color="auto"/>
                                      </w:divBdr>
                                    </w:div>
                                    <w:div w:id="214657927">
                                      <w:marLeft w:val="0"/>
                                      <w:marRight w:val="0"/>
                                      <w:marTop w:val="0"/>
                                      <w:marBottom w:val="0"/>
                                      <w:divBdr>
                                        <w:top w:val="none" w:sz="0" w:space="0" w:color="auto"/>
                                        <w:left w:val="none" w:sz="0" w:space="0" w:color="auto"/>
                                        <w:bottom w:val="none" w:sz="0" w:space="0" w:color="auto"/>
                                        <w:right w:val="none" w:sz="0" w:space="0" w:color="auto"/>
                                      </w:divBdr>
                                    </w:div>
                                    <w:div w:id="1204489508">
                                      <w:marLeft w:val="0"/>
                                      <w:marRight w:val="0"/>
                                      <w:marTop w:val="0"/>
                                      <w:marBottom w:val="0"/>
                                      <w:divBdr>
                                        <w:top w:val="none" w:sz="0" w:space="0" w:color="auto"/>
                                        <w:left w:val="none" w:sz="0" w:space="0" w:color="auto"/>
                                        <w:bottom w:val="none" w:sz="0" w:space="0" w:color="auto"/>
                                        <w:right w:val="none" w:sz="0" w:space="0" w:color="auto"/>
                                      </w:divBdr>
                                    </w:div>
                                    <w:div w:id="381638814">
                                      <w:marLeft w:val="0"/>
                                      <w:marRight w:val="0"/>
                                      <w:marTop w:val="0"/>
                                      <w:marBottom w:val="0"/>
                                      <w:divBdr>
                                        <w:top w:val="none" w:sz="0" w:space="0" w:color="auto"/>
                                        <w:left w:val="none" w:sz="0" w:space="0" w:color="auto"/>
                                        <w:bottom w:val="none" w:sz="0" w:space="0" w:color="auto"/>
                                        <w:right w:val="none" w:sz="0" w:space="0" w:color="auto"/>
                                      </w:divBdr>
                                    </w:div>
                                    <w:div w:id="1081827638">
                                      <w:marLeft w:val="0"/>
                                      <w:marRight w:val="0"/>
                                      <w:marTop w:val="0"/>
                                      <w:marBottom w:val="0"/>
                                      <w:divBdr>
                                        <w:top w:val="none" w:sz="0" w:space="0" w:color="auto"/>
                                        <w:left w:val="none" w:sz="0" w:space="0" w:color="auto"/>
                                        <w:bottom w:val="none" w:sz="0" w:space="0" w:color="auto"/>
                                        <w:right w:val="none" w:sz="0" w:space="0" w:color="auto"/>
                                      </w:divBdr>
                                    </w:div>
                                    <w:div w:id="1952978127">
                                      <w:marLeft w:val="0"/>
                                      <w:marRight w:val="0"/>
                                      <w:marTop w:val="0"/>
                                      <w:marBottom w:val="0"/>
                                      <w:divBdr>
                                        <w:top w:val="none" w:sz="0" w:space="0" w:color="auto"/>
                                        <w:left w:val="none" w:sz="0" w:space="0" w:color="auto"/>
                                        <w:bottom w:val="none" w:sz="0" w:space="0" w:color="auto"/>
                                        <w:right w:val="none" w:sz="0" w:space="0" w:color="auto"/>
                                      </w:divBdr>
                                    </w:div>
                                    <w:div w:id="1184588747">
                                      <w:marLeft w:val="0"/>
                                      <w:marRight w:val="0"/>
                                      <w:marTop w:val="0"/>
                                      <w:marBottom w:val="0"/>
                                      <w:divBdr>
                                        <w:top w:val="none" w:sz="0" w:space="0" w:color="auto"/>
                                        <w:left w:val="none" w:sz="0" w:space="0" w:color="auto"/>
                                        <w:bottom w:val="none" w:sz="0" w:space="0" w:color="auto"/>
                                        <w:right w:val="none" w:sz="0" w:space="0" w:color="auto"/>
                                      </w:divBdr>
                                    </w:div>
                                    <w:div w:id="273287744">
                                      <w:marLeft w:val="0"/>
                                      <w:marRight w:val="0"/>
                                      <w:marTop w:val="0"/>
                                      <w:marBottom w:val="0"/>
                                      <w:divBdr>
                                        <w:top w:val="none" w:sz="0" w:space="0" w:color="auto"/>
                                        <w:left w:val="none" w:sz="0" w:space="0" w:color="auto"/>
                                        <w:bottom w:val="none" w:sz="0" w:space="0" w:color="auto"/>
                                        <w:right w:val="none" w:sz="0" w:space="0" w:color="auto"/>
                                      </w:divBdr>
                                    </w:div>
                                    <w:div w:id="1335035794">
                                      <w:marLeft w:val="0"/>
                                      <w:marRight w:val="0"/>
                                      <w:marTop w:val="0"/>
                                      <w:marBottom w:val="0"/>
                                      <w:divBdr>
                                        <w:top w:val="none" w:sz="0" w:space="0" w:color="auto"/>
                                        <w:left w:val="none" w:sz="0" w:space="0" w:color="auto"/>
                                        <w:bottom w:val="none" w:sz="0" w:space="0" w:color="auto"/>
                                        <w:right w:val="none" w:sz="0" w:space="0" w:color="auto"/>
                                      </w:divBdr>
                                    </w:div>
                                    <w:div w:id="1663005735">
                                      <w:marLeft w:val="0"/>
                                      <w:marRight w:val="0"/>
                                      <w:marTop w:val="0"/>
                                      <w:marBottom w:val="0"/>
                                      <w:divBdr>
                                        <w:top w:val="none" w:sz="0" w:space="0" w:color="auto"/>
                                        <w:left w:val="none" w:sz="0" w:space="0" w:color="auto"/>
                                        <w:bottom w:val="none" w:sz="0" w:space="0" w:color="auto"/>
                                        <w:right w:val="none" w:sz="0" w:space="0" w:color="auto"/>
                                      </w:divBdr>
                                    </w:div>
                                    <w:div w:id="930360908">
                                      <w:marLeft w:val="0"/>
                                      <w:marRight w:val="0"/>
                                      <w:marTop w:val="0"/>
                                      <w:marBottom w:val="0"/>
                                      <w:divBdr>
                                        <w:top w:val="none" w:sz="0" w:space="0" w:color="auto"/>
                                        <w:left w:val="none" w:sz="0" w:space="0" w:color="auto"/>
                                        <w:bottom w:val="none" w:sz="0" w:space="0" w:color="auto"/>
                                        <w:right w:val="none" w:sz="0" w:space="0" w:color="auto"/>
                                      </w:divBdr>
                                    </w:div>
                                    <w:div w:id="893469414">
                                      <w:marLeft w:val="0"/>
                                      <w:marRight w:val="0"/>
                                      <w:marTop w:val="0"/>
                                      <w:marBottom w:val="0"/>
                                      <w:divBdr>
                                        <w:top w:val="none" w:sz="0" w:space="0" w:color="auto"/>
                                        <w:left w:val="none" w:sz="0" w:space="0" w:color="auto"/>
                                        <w:bottom w:val="none" w:sz="0" w:space="0" w:color="auto"/>
                                        <w:right w:val="none" w:sz="0" w:space="0" w:color="auto"/>
                                      </w:divBdr>
                                    </w:div>
                                    <w:div w:id="392581908">
                                      <w:marLeft w:val="0"/>
                                      <w:marRight w:val="0"/>
                                      <w:marTop w:val="0"/>
                                      <w:marBottom w:val="0"/>
                                      <w:divBdr>
                                        <w:top w:val="none" w:sz="0" w:space="0" w:color="auto"/>
                                        <w:left w:val="none" w:sz="0" w:space="0" w:color="auto"/>
                                        <w:bottom w:val="none" w:sz="0" w:space="0" w:color="auto"/>
                                        <w:right w:val="none" w:sz="0" w:space="0" w:color="auto"/>
                                      </w:divBdr>
                                    </w:div>
                                    <w:div w:id="1362324291">
                                      <w:marLeft w:val="0"/>
                                      <w:marRight w:val="0"/>
                                      <w:marTop w:val="0"/>
                                      <w:marBottom w:val="0"/>
                                      <w:divBdr>
                                        <w:top w:val="none" w:sz="0" w:space="0" w:color="auto"/>
                                        <w:left w:val="none" w:sz="0" w:space="0" w:color="auto"/>
                                        <w:bottom w:val="none" w:sz="0" w:space="0" w:color="auto"/>
                                        <w:right w:val="none" w:sz="0" w:space="0" w:color="auto"/>
                                      </w:divBdr>
                                    </w:div>
                                    <w:div w:id="247886836">
                                      <w:marLeft w:val="0"/>
                                      <w:marRight w:val="0"/>
                                      <w:marTop w:val="0"/>
                                      <w:marBottom w:val="0"/>
                                      <w:divBdr>
                                        <w:top w:val="none" w:sz="0" w:space="0" w:color="auto"/>
                                        <w:left w:val="none" w:sz="0" w:space="0" w:color="auto"/>
                                        <w:bottom w:val="none" w:sz="0" w:space="0" w:color="auto"/>
                                        <w:right w:val="none" w:sz="0" w:space="0" w:color="auto"/>
                                      </w:divBdr>
                                    </w:div>
                                    <w:div w:id="1930188153">
                                      <w:marLeft w:val="0"/>
                                      <w:marRight w:val="0"/>
                                      <w:marTop w:val="0"/>
                                      <w:marBottom w:val="0"/>
                                      <w:divBdr>
                                        <w:top w:val="none" w:sz="0" w:space="0" w:color="auto"/>
                                        <w:left w:val="none" w:sz="0" w:space="0" w:color="auto"/>
                                        <w:bottom w:val="none" w:sz="0" w:space="0" w:color="auto"/>
                                        <w:right w:val="none" w:sz="0" w:space="0" w:color="auto"/>
                                      </w:divBdr>
                                    </w:div>
                                    <w:div w:id="770777754">
                                      <w:marLeft w:val="0"/>
                                      <w:marRight w:val="0"/>
                                      <w:marTop w:val="0"/>
                                      <w:marBottom w:val="0"/>
                                      <w:divBdr>
                                        <w:top w:val="none" w:sz="0" w:space="0" w:color="auto"/>
                                        <w:left w:val="none" w:sz="0" w:space="0" w:color="auto"/>
                                        <w:bottom w:val="none" w:sz="0" w:space="0" w:color="auto"/>
                                        <w:right w:val="none" w:sz="0" w:space="0" w:color="auto"/>
                                      </w:divBdr>
                                    </w:div>
                                    <w:div w:id="1985042381">
                                      <w:marLeft w:val="0"/>
                                      <w:marRight w:val="0"/>
                                      <w:marTop w:val="0"/>
                                      <w:marBottom w:val="0"/>
                                      <w:divBdr>
                                        <w:top w:val="none" w:sz="0" w:space="0" w:color="auto"/>
                                        <w:left w:val="none" w:sz="0" w:space="0" w:color="auto"/>
                                        <w:bottom w:val="none" w:sz="0" w:space="0" w:color="auto"/>
                                        <w:right w:val="none" w:sz="0" w:space="0" w:color="auto"/>
                                      </w:divBdr>
                                    </w:div>
                                    <w:div w:id="2113819068">
                                      <w:marLeft w:val="0"/>
                                      <w:marRight w:val="0"/>
                                      <w:marTop w:val="0"/>
                                      <w:marBottom w:val="0"/>
                                      <w:divBdr>
                                        <w:top w:val="none" w:sz="0" w:space="0" w:color="auto"/>
                                        <w:left w:val="none" w:sz="0" w:space="0" w:color="auto"/>
                                        <w:bottom w:val="none" w:sz="0" w:space="0" w:color="auto"/>
                                        <w:right w:val="none" w:sz="0" w:space="0" w:color="auto"/>
                                      </w:divBdr>
                                    </w:div>
                                    <w:div w:id="1141113310">
                                      <w:marLeft w:val="0"/>
                                      <w:marRight w:val="0"/>
                                      <w:marTop w:val="0"/>
                                      <w:marBottom w:val="0"/>
                                      <w:divBdr>
                                        <w:top w:val="none" w:sz="0" w:space="0" w:color="auto"/>
                                        <w:left w:val="none" w:sz="0" w:space="0" w:color="auto"/>
                                        <w:bottom w:val="none" w:sz="0" w:space="0" w:color="auto"/>
                                        <w:right w:val="none" w:sz="0" w:space="0" w:color="auto"/>
                                      </w:divBdr>
                                    </w:div>
                                    <w:div w:id="699479191">
                                      <w:marLeft w:val="0"/>
                                      <w:marRight w:val="0"/>
                                      <w:marTop w:val="0"/>
                                      <w:marBottom w:val="0"/>
                                      <w:divBdr>
                                        <w:top w:val="none" w:sz="0" w:space="0" w:color="auto"/>
                                        <w:left w:val="none" w:sz="0" w:space="0" w:color="auto"/>
                                        <w:bottom w:val="none" w:sz="0" w:space="0" w:color="auto"/>
                                        <w:right w:val="none" w:sz="0" w:space="0" w:color="auto"/>
                                      </w:divBdr>
                                    </w:div>
                                    <w:div w:id="519703437">
                                      <w:marLeft w:val="0"/>
                                      <w:marRight w:val="0"/>
                                      <w:marTop w:val="0"/>
                                      <w:marBottom w:val="0"/>
                                      <w:divBdr>
                                        <w:top w:val="none" w:sz="0" w:space="0" w:color="auto"/>
                                        <w:left w:val="none" w:sz="0" w:space="0" w:color="auto"/>
                                        <w:bottom w:val="none" w:sz="0" w:space="0" w:color="auto"/>
                                        <w:right w:val="none" w:sz="0" w:space="0" w:color="auto"/>
                                      </w:divBdr>
                                    </w:div>
                                    <w:div w:id="762339344">
                                      <w:marLeft w:val="0"/>
                                      <w:marRight w:val="0"/>
                                      <w:marTop w:val="0"/>
                                      <w:marBottom w:val="0"/>
                                      <w:divBdr>
                                        <w:top w:val="none" w:sz="0" w:space="0" w:color="auto"/>
                                        <w:left w:val="none" w:sz="0" w:space="0" w:color="auto"/>
                                        <w:bottom w:val="none" w:sz="0" w:space="0" w:color="auto"/>
                                        <w:right w:val="none" w:sz="0" w:space="0" w:color="auto"/>
                                      </w:divBdr>
                                    </w:div>
                                    <w:div w:id="1865711022">
                                      <w:marLeft w:val="0"/>
                                      <w:marRight w:val="0"/>
                                      <w:marTop w:val="0"/>
                                      <w:marBottom w:val="0"/>
                                      <w:divBdr>
                                        <w:top w:val="none" w:sz="0" w:space="0" w:color="auto"/>
                                        <w:left w:val="none" w:sz="0" w:space="0" w:color="auto"/>
                                        <w:bottom w:val="none" w:sz="0" w:space="0" w:color="auto"/>
                                        <w:right w:val="none" w:sz="0" w:space="0" w:color="auto"/>
                                      </w:divBdr>
                                    </w:div>
                                    <w:div w:id="400836366">
                                      <w:marLeft w:val="0"/>
                                      <w:marRight w:val="0"/>
                                      <w:marTop w:val="0"/>
                                      <w:marBottom w:val="0"/>
                                      <w:divBdr>
                                        <w:top w:val="none" w:sz="0" w:space="0" w:color="auto"/>
                                        <w:left w:val="none" w:sz="0" w:space="0" w:color="auto"/>
                                        <w:bottom w:val="none" w:sz="0" w:space="0" w:color="auto"/>
                                        <w:right w:val="none" w:sz="0" w:space="0" w:color="auto"/>
                                      </w:divBdr>
                                    </w:div>
                                    <w:div w:id="153035397">
                                      <w:marLeft w:val="0"/>
                                      <w:marRight w:val="0"/>
                                      <w:marTop w:val="0"/>
                                      <w:marBottom w:val="0"/>
                                      <w:divBdr>
                                        <w:top w:val="none" w:sz="0" w:space="0" w:color="auto"/>
                                        <w:left w:val="none" w:sz="0" w:space="0" w:color="auto"/>
                                        <w:bottom w:val="none" w:sz="0" w:space="0" w:color="auto"/>
                                        <w:right w:val="none" w:sz="0" w:space="0" w:color="auto"/>
                                      </w:divBdr>
                                    </w:div>
                                    <w:div w:id="1686243522">
                                      <w:marLeft w:val="0"/>
                                      <w:marRight w:val="0"/>
                                      <w:marTop w:val="0"/>
                                      <w:marBottom w:val="0"/>
                                      <w:divBdr>
                                        <w:top w:val="none" w:sz="0" w:space="0" w:color="auto"/>
                                        <w:left w:val="none" w:sz="0" w:space="0" w:color="auto"/>
                                        <w:bottom w:val="none" w:sz="0" w:space="0" w:color="auto"/>
                                        <w:right w:val="none" w:sz="0" w:space="0" w:color="auto"/>
                                      </w:divBdr>
                                    </w:div>
                                    <w:div w:id="2106991833">
                                      <w:marLeft w:val="0"/>
                                      <w:marRight w:val="0"/>
                                      <w:marTop w:val="0"/>
                                      <w:marBottom w:val="0"/>
                                      <w:divBdr>
                                        <w:top w:val="none" w:sz="0" w:space="0" w:color="auto"/>
                                        <w:left w:val="none" w:sz="0" w:space="0" w:color="auto"/>
                                        <w:bottom w:val="none" w:sz="0" w:space="0" w:color="auto"/>
                                        <w:right w:val="none" w:sz="0" w:space="0" w:color="auto"/>
                                      </w:divBdr>
                                    </w:div>
                                    <w:div w:id="477766837">
                                      <w:marLeft w:val="0"/>
                                      <w:marRight w:val="0"/>
                                      <w:marTop w:val="0"/>
                                      <w:marBottom w:val="0"/>
                                      <w:divBdr>
                                        <w:top w:val="none" w:sz="0" w:space="0" w:color="auto"/>
                                        <w:left w:val="none" w:sz="0" w:space="0" w:color="auto"/>
                                        <w:bottom w:val="none" w:sz="0" w:space="0" w:color="auto"/>
                                        <w:right w:val="none" w:sz="0" w:space="0" w:color="auto"/>
                                      </w:divBdr>
                                    </w:div>
                                    <w:div w:id="882517847">
                                      <w:marLeft w:val="0"/>
                                      <w:marRight w:val="0"/>
                                      <w:marTop w:val="0"/>
                                      <w:marBottom w:val="0"/>
                                      <w:divBdr>
                                        <w:top w:val="none" w:sz="0" w:space="0" w:color="auto"/>
                                        <w:left w:val="none" w:sz="0" w:space="0" w:color="auto"/>
                                        <w:bottom w:val="none" w:sz="0" w:space="0" w:color="auto"/>
                                        <w:right w:val="none" w:sz="0" w:space="0" w:color="auto"/>
                                      </w:divBdr>
                                    </w:div>
                                    <w:div w:id="1287614157">
                                      <w:marLeft w:val="0"/>
                                      <w:marRight w:val="0"/>
                                      <w:marTop w:val="0"/>
                                      <w:marBottom w:val="0"/>
                                      <w:divBdr>
                                        <w:top w:val="none" w:sz="0" w:space="0" w:color="auto"/>
                                        <w:left w:val="none" w:sz="0" w:space="0" w:color="auto"/>
                                        <w:bottom w:val="none" w:sz="0" w:space="0" w:color="auto"/>
                                        <w:right w:val="none" w:sz="0" w:space="0" w:color="auto"/>
                                      </w:divBdr>
                                    </w:div>
                                    <w:div w:id="1480077982">
                                      <w:marLeft w:val="0"/>
                                      <w:marRight w:val="0"/>
                                      <w:marTop w:val="0"/>
                                      <w:marBottom w:val="0"/>
                                      <w:divBdr>
                                        <w:top w:val="none" w:sz="0" w:space="0" w:color="auto"/>
                                        <w:left w:val="none" w:sz="0" w:space="0" w:color="auto"/>
                                        <w:bottom w:val="none" w:sz="0" w:space="0" w:color="auto"/>
                                        <w:right w:val="none" w:sz="0" w:space="0" w:color="auto"/>
                                      </w:divBdr>
                                    </w:div>
                                    <w:div w:id="1601135367">
                                      <w:marLeft w:val="0"/>
                                      <w:marRight w:val="0"/>
                                      <w:marTop w:val="0"/>
                                      <w:marBottom w:val="0"/>
                                      <w:divBdr>
                                        <w:top w:val="none" w:sz="0" w:space="0" w:color="auto"/>
                                        <w:left w:val="none" w:sz="0" w:space="0" w:color="auto"/>
                                        <w:bottom w:val="none" w:sz="0" w:space="0" w:color="auto"/>
                                        <w:right w:val="none" w:sz="0" w:space="0" w:color="auto"/>
                                      </w:divBdr>
                                    </w:div>
                                    <w:div w:id="560873806">
                                      <w:marLeft w:val="0"/>
                                      <w:marRight w:val="0"/>
                                      <w:marTop w:val="0"/>
                                      <w:marBottom w:val="0"/>
                                      <w:divBdr>
                                        <w:top w:val="none" w:sz="0" w:space="0" w:color="auto"/>
                                        <w:left w:val="none" w:sz="0" w:space="0" w:color="auto"/>
                                        <w:bottom w:val="none" w:sz="0" w:space="0" w:color="auto"/>
                                        <w:right w:val="none" w:sz="0" w:space="0" w:color="auto"/>
                                      </w:divBdr>
                                    </w:div>
                                    <w:div w:id="183332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22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4028056">
              <w:marLeft w:val="0"/>
              <w:marRight w:val="0"/>
              <w:marTop w:val="0"/>
              <w:marBottom w:val="0"/>
              <w:divBdr>
                <w:top w:val="none" w:sz="0" w:space="0" w:color="auto"/>
                <w:left w:val="none" w:sz="0" w:space="0" w:color="auto"/>
                <w:bottom w:val="none" w:sz="0" w:space="0" w:color="auto"/>
                <w:right w:val="none" w:sz="0" w:space="0" w:color="auto"/>
              </w:divBdr>
              <w:divsChild>
                <w:div w:id="849178743">
                  <w:marLeft w:val="0"/>
                  <w:marRight w:val="0"/>
                  <w:marTop w:val="0"/>
                  <w:marBottom w:val="0"/>
                  <w:divBdr>
                    <w:top w:val="none" w:sz="0" w:space="0" w:color="auto"/>
                    <w:left w:val="none" w:sz="0" w:space="0" w:color="auto"/>
                    <w:bottom w:val="none" w:sz="0" w:space="0" w:color="auto"/>
                    <w:right w:val="none" w:sz="0" w:space="0" w:color="auto"/>
                  </w:divBdr>
                  <w:divsChild>
                    <w:div w:id="107703979">
                      <w:marLeft w:val="0"/>
                      <w:marRight w:val="0"/>
                      <w:marTop w:val="0"/>
                      <w:marBottom w:val="240"/>
                      <w:divBdr>
                        <w:top w:val="none" w:sz="0" w:space="0" w:color="auto"/>
                        <w:left w:val="none" w:sz="0" w:space="0" w:color="auto"/>
                        <w:bottom w:val="none" w:sz="0" w:space="0" w:color="auto"/>
                        <w:right w:val="none" w:sz="0" w:space="0" w:color="auto"/>
                      </w:divBdr>
                    </w:div>
                  </w:divsChild>
                </w:div>
                <w:div w:id="1238131827">
                  <w:marLeft w:val="0"/>
                  <w:marRight w:val="0"/>
                  <w:marTop w:val="0"/>
                  <w:marBottom w:val="0"/>
                  <w:divBdr>
                    <w:top w:val="none" w:sz="0" w:space="0" w:color="auto"/>
                    <w:left w:val="none" w:sz="0" w:space="0" w:color="auto"/>
                    <w:bottom w:val="none" w:sz="0" w:space="0" w:color="auto"/>
                    <w:right w:val="none" w:sz="0" w:space="0" w:color="auto"/>
                  </w:divBdr>
                </w:div>
                <w:div w:id="873427747">
                  <w:marLeft w:val="0"/>
                  <w:marRight w:val="0"/>
                  <w:marTop w:val="0"/>
                  <w:marBottom w:val="0"/>
                  <w:divBdr>
                    <w:top w:val="none" w:sz="0" w:space="0" w:color="auto"/>
                    <w:left w:val="none" w:sz="0" w:space="0" w:color="auto"/>
                    <w:bottom w:val="none" w:sz="0" w:space="0" w:color="auto"/>
                    <w:right w:val="none" w:sz="0" w:space="0" w:color="auto"/>
                  </w:divBdr>
                  <w:divsChild>
                    <w:div w:id="1400861985">
                      <w:marLeft w:val="0"/>
                      <w:marRight w:val="0"/>
                      <w:marTop w:val="185"/>
                      <w:marBottom w:val="517"/>
                      <w:divBdr>
                        <w:top w:val="single" w:sz="36" w:space="6" w:color="97B0C8"/>
                        <w:left w:val="none" w:sz="0" w:space="0" w:color="auto"/>
                        <w:bottom w:val="none" w:sz="0" w:space="0" w:color="auto"/>
                        <w:right w:val="none" w:sz="0" w:space="0" w:color="auto"/>
                      </w:divBdr>
                      <w:divsChild>
                        <w:div w:id="592933978">
                          <w:marLeft w:val="0"/>
                          <w:marRight w:val="0"/>
                          <w:marTop w:val="0"/>
                          <w:marBottom w:val="111"/>
                          <w:divBdr>
                            <w:top w:val="none" w:sz="0" w:space="0" w:color="auto"/>
                            <w:left w:val="none" w:sz="0" w:space="0" w:color="auto"/>
                            <w:bottom w:val="none" w:sz="0" w:space="0" w:color="auto"/>
                            <w:right w:val="none" w:sz="0" w:space="0" w:color="auto"/>
                          </w:divBdr>
                          <w:divsChild>
                            <w:div w:id="882331217">
                              <w:marLeft w:val="0"/>
                              <w:marRight w:val="480"/>
                              <w:marTop w:val="0"/>
                              <w:marBottom w:val="0"/>
                              <w:divBdr>
                                <w:top w:val="none" w:sz="0" w:space="0" w:color="auto"/>
                                <w:left w:val="none" w:sz="0" w:space="0" w:color="auto"/>
                                <w:bottom w:val="none" w:sz="0" w:space="0" w:color="auto"/>
                                <w:right w:val="none" w:sz="0" w:space="0" w:color="auto"/>
                              </w:divBdr>
                            </w:div>
                          </w:divsChild>
                        </w:div>
                        <w:div w:id="1799489228">
                          <w:marLeft w:val="0"/>
                          <w:marRight w:val="0"/>
                          <w:marTop w:val="0"/>
                          <w:marBottom w:val="0"/>
                          <w:divBdr>
                            <w:top w:val="none" w:sz="0" w:space="0" w:color="auto"/>
                            <w:left w:val="none" w:sz="0" w:space="0" w:color="auto"/>
                            <w:bottom w:val="none" w:sz="0" w:space="0" w:color="auto"/>
                            <w:right w:val="none" w:sz="0" w:space="0" w:color="auto"/>
                          </w:divBdr>
                          <w:divsChild>
                            <w:div w:id="114641324">
                              <w:marLeft w:val="0"/>
                              <w:marRight w:val="0"/>
                              <w:marTop w:val="0"/>
                              <w:marBottom w:val="0"/>
                              <w:divBdr>
                                <w:top w:val="none" w:sz="0" w:space="0" w:color="auto"/>
                                <w:left w:val="none" w:sz="0" w:space="0" w:color="auto"/>
                                <w:bottom w:val="none" w:sz="0" w:space="0" w:color="auto"/>
                                <w:right w:val="none" w:sz="0" w:space="0" w:color="auto"/>
                              </w:divBdr>
                              <w:divsChild>
                                <w:div w:id="1234313775">
                                  <w:marLeft w:val="0"/>
                                  <w:marRight w:val="0"/>
                                  <w:marTop w:val="0"/>
                                  <w:marBottom w:val="0"/>
                                  <w:divBdr>
                                    <w:top w:val="none" w:sz="0" w:space="0" w:color="auto"/>
                                    <w:left w:val="none" w:sz="0" w:space="0" w:color="auto"/>
                                    <w:bottom w:val="none" w:sz="0" w:space="0" w:color="auto"/>
                                    <w:right w:val="none" w:sz="0" w:space="0" w:color="auto"/>
                                  </w:divBdr>
                                  <w:divsChild>
                                    <w:div w:id="1326082348">
                                      <w:marLeft w:val="0"/>
                                      <w:marRight w:val="0"/>
                                      <w:marTop w:val="0"/>
                                      <w:marBottom w:val="0"/>
                                      <w:divBdr>
                                        <w:top w:val="none" w:sz="0" w:space="0" w:color="auto"/>
                                        <w:left w:val="none" w:sz="0" w:space="0" w:color="auto"/>
                                        <w:bottom w:val="none" w:sz="0" w:space="0" w:color="auto"/>
                                        <w:right w:val="none" w:sz="0" w:space="0" w:color="auto"/>
                                      </w:divBdr>
                                      <w:divsChild>
                                        <w:div w:id="979576512">
                                          <w:marLeft w:val="0"/>
                                          <w:marRight w:val="0"/>
                                          <w:marTop w:val="0"/>
                                          <w:marBottom w:val="0"/>
                                          <w:divBdr>
                                            <w:top w:val="single" w:sz="8" w:space="0" w:color="CBCBCB"/>
                                            <w:left w:val="single" w:sz="8" w:space="0" w:color="CBCBCB"/>
                                            <w:bottom w:val="single" w:sz="8" w:space="0" w:color="CBCBCB"/>
                                            <w:right w:val="single" w:sz="8" w:space="0" w:color="CBCBCB"/>
                                          </w:divBdr>
                                        </w:div>
                                        <w:div w:id="1249802561">
                                          <w:marLeft w:val="0"/>
                                          <w:marRight w:val="0"/>
                                          <w:marTop w:val="0"/>
                                          <w:marBottom w:val="0"/>
                                          <w:divBdr>
                                            <w:top w:val="none" w:sz="0" w:space="0" w:color="auto"/>
                                            <w:left w:val="none" w:sz="0" w:space="0" w:color="auto"/>
                                            <w:bottom w:val="none" w:sz="0" w:space="0" w:color="auto"/>
                                            <w:right w:val="none" w:sz="0" w:space="0" w:color="auto"/>
                                          </w:divBdr>
                                        </w:div>
                                      </w:divsChild>
                                    </w:div>
                                    <w:div w:id="192788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013500">
                      <w:marLeft w:val="0"/>
                      <w:marRight w:val="0"/>
                      <w:marTop w:val="185"/>
                      <w:marBottom w:val="517"/>
                      <w:divBdr>
                        <w:top w:val="single" w:sz="36" w:space="6" w:color="97B0C8"/>
                        <w:left w:val="none" w:sz="0" w:space="0" w:color="auto"/>
                        <w:bottom w:val="none" w:sz="0" w:space="0" w:color="auto"/>
                        <w:right w:val="none" w:sz="0" w:space="0" w:color="auto"/>
                      </w:divBdr>
                      <w:divsChild>
                        <w:div w:id="308176201">
                          <w:marLeft w:val="0"/>
                          <w:marRight w:val="0"/>
                          <w:marTop w:val="0"/>
                          <w:marBottom w:val="111"/>
                          <w:divBdr>
                            <w:top w:val="none" w:sz="0" w:space="0" w:color="auto"/>
                            <w:left w:val="none" w:sz="0" w:space="0" w:color="auto"/>
                            <w:bottom w:val="none" w:sz="0" w:space="0" w:color="auto"/>
                            <w:right w:val="none" w:sz="0" w:space="0" w:color="auto"/>
                          </w:divBdr>
                          <w:divsChild>
                            <w:div w:id="611132876">
                              <w:marLeft w:val="0"/>
                              <w:marRight w:val="480"/>
                              <w:marTop w:val="0"/>
                              <w:marBottom w:val="0"/>
                              <w:divBdr>
                                <w:top w:val="none" w:sz="0" w:space="0" w:color="auto"/>
                                <w:left w:val="none" w:sz="0" w:space="0" w:color="auto"/>
                                <w:bottom w:val="none" w:sz="0" w:space="0" w:color="auto"/>
                                <w:right w:val="none" w:sz="0" w:space="0" w:color="auto"/>
                              </w:divBdr>
                            </w:div>
                          </w:divsChild>
                        </w:div>
                        <w:div w:id="408649405">
                          <w:marLeft w:val="0"/>
                          <w:marRight w:val="0"/>
                          <w:marTop w:val="0"/>
                          <w:marBottom w:val="0"/>
                          <w:divBdr>
                            <w:top w:val="none" w:sz="0" w:space="0" w:color="auto"/>
                            <w:left w:val="none" w:sz="0" w:space="0" w:color="auto"/>
                            <w:bottom w:val="none" w:sz="0" w:space="0" w:color="auto"/>
                            <w:right w:val="none" w:sz="0" w:space="0" w:color="auto"/>
                          </w:divBdr>
                          <w:divsChild>
                            <w:div w:id="1426414005">
                              <w:marLeft w:val="0"/>
                              <w:marRight w:val="0"/>
                              <w:marTop w:val="0"/>
                              <w:marBottom w:val="0"/>
                              <w:divBdr>
                                <w:top w:val="none" w:sz="0" w:space="0" w:color="auto"/>
                                <w:left w:val="none" w:sz="0" w:space="0" w:color="auto"/>
                                <w:bottom w:val="none" w:sz="0" w:space="0" w:color="auto"/>
                                <w:right w:val="none" w:sz="0" w:space="0" w:color="auto"/>
                              </w:divBdr>
                              <w:divsChild>
                                <w:div w:id="1596742248">
                                  <w:marLeft w:val="0"/>
                                  <w:marRight w:val="0"/>
                                  <w:marTop w:val="0"/>
                                  <w:marBottom w:val="0"/>
                                  <w:divBdr>
                                    <w:top w:val="none" w:sz="0" w:space="0" w:color="auto"/>
                                    <w:left w:val="none" w:sz="0" w:space="0" w:color="auto"/>
                                    <w:bottom w:val="none" w:sz="0" w:space="0" w:color="auto"/>
                                    <w:right w:val="none" w:sz="0" w:space="0" w:color="auto"/>
                                  </w:divBdr>
                                </w:div>
                                <w:div w:id="2014992462">
                                  <w:marLeft w:val="0"/>
                                  <w:marRight w:val="0"/>
                                  <w:marTop w:val="0"/>
                                  <w:marBottom w:val="0"/>
                                  <w:divBdr>
                                    <w:top w:val="none" w:sz="0" w:space="0" w:color="auto"/>
                                    <w:left w:val="none" w:sz="0" w:space="0" w:color="auto"/>
                                    <w:bottom w:val="none" w:sz="0" w:space="0" w:color="auto"/>
                                    <w:right w:val="none" w:sz="0" w:space="0" w:color="auto"/>
                                  </w:divBdr>
                                </w:div>
                                <w:div w:id="1177230196">
                                  <w:marLeft w:val="0"/>
                                  <w:marRight w:val="0"/>
                                  <w:marTop w:val="0"/>
                                  <w:marBottom w:val="0"/>
                                  <w:divBdr>
                                    <w:top w:val="none" w:sz="0" w:space="0" w:color="auto"/>
                                    <w:left w:val="none" w:sz="0" w:space="0" w:color="auto"/>
                                    <w:bottom w:val="none" w:sz="0" w:space="0" w:color="auto"/>
                                    <w:right w:val="none" w:sz="0" w:space="0" w:color="auto"/>
                                  </w:divBdr>
                                </w:div>
                                <w:div w:id="782309499">
                                  <w:marLeft w:val="0"/>
                                  <w:marRight w:val="0"/>
                                  <w:marTop w:val="0"/>
                                  <w:marBottom w:val="0"/>
                                  <w:divBdr>
                                    <w:top w:val="none" w:sz="0" w:space="0" w:color="auto"/>
                                    <w:left w:val="none" w:sz="0" w:space="0" w:color="auto"/>
                                    <w:bottom w:val="none" w:sz="0" w:space="0" w:color="auto"/>
                                    <w:right w:val="none" w:sz="0" w:space="0" w:color="auto"/>
                                  </w:divBdr>
                                </w:div>
                                <w:div w:id="106641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228748">
                      <w:marLeft w:val="0"/>
                      <w:marRight w:val="0"/>
                      <w:marTop w:val="185"/>
                      <w:marBottom w:val="517"/>
                      <w:divBdr>
                        <w:top w:val="single" w:sz="36" w:space="6" w:color="97B0C8"/>
                        <w:left w:val="none" w:sz="0" w:space="0" w:color="auto"/>
                        <w:bottom w:val="none" w:sz="0" w:space="0" w:color="auto"/>
                        <w:right w:val="none" w:sz="0" w:space="0" w:color="auto"/>
                      </w:divBdr>
                      <w:divsChild>
                        <w:div w:id="2015183967">
                          <w:marLeft w:val="0"/>
                          <w:marRight w:val="0"/>
                          <w:marTop w:val="0"/>
                          <w:marBottom w:val="111"/>
                          <w:divBdr>
                            <w:top w:val="none" w:sz="0" w:space="0" w:color="auto"/>
                            <w:left w:val="none" w:sz="0" w:space="0" w:color="auto"/>
                            <w:bottom w:val="none" w:sz="0" w:space="0" w:color="auto"/>
                            <w:right w:val="none" w:sz="0" w:space="0" w:color="auto"/>
                          </w:divBdr>
                          <w:divsChild>
                            <w:div w:id="2104296324">
                              <w:marLeft w:val="0"/>
                              <w:marRight w:val="480"/>
                              <w:marTop w:val="0"/>
                              <w:marBottom w:val="0"/>
                              <w:divBdr>
                                <w:top w:val="none" w:sz="0" w:space="0" w:color="auto"/>
                                <w:left w:val="none" w:sz="0" w:space="0" w:color="auto"/>
                                <w:bottom w:val="none" w:sz="0" w:space="0" w:color="auto"/>
                                <w:right w:val="none" w:sz="0" w:space="0" w:color="auto"/>
                              </w:divBdr>
                            </w:div>
                          </w:divsChild>
                        </w:div>
                        <w:div w:id="709568254">
                          <w:marLeft w:val="0"/>
                          <w:marRight w:val="0"/>
                          <w:marTop w:val="0"/>
                          <w:marBottom w:val="0"/>
                          <w:divBdr>
                            <w:top w:val="none" w:sz="0" w:space="0" w:color="auto"/>
                            <w:left w:val="none" w:sz="0" w:space="0" w:color="auto"/>
                            <w:bottom w:val="none" w:sz="0" w:space="0" w:color="auto"/>
                            <w:right w:val="none" w:sz="0" w:space="0" w:color="auto"/>
                          </w:divBdr>
                          <w:divsChild>
                            <w:div w:id="1918704449">
                              <w:marLeft w:val="0"/>
                              <w:marRight w:val="0"/>
                              <w:marTop w:val="0"/>
                              <w:marBottom w:val="0"/>
                              <w:divBdr>
                                <w:top w:val="none" w:sz="0" w:space="0" w:color="auto"/>
                                <w:left w:val="none" w:sz="0" w:space="0" w:color="auto"/>
                                <w:bottom w:val="none" w:sz="0" w:space="0" w:color="auto"/>
                                <w:right w:val="none" w:sz="0" w:space="0" w:color="auto"/>
                              </w:divBdr>
                              <w:divsChild>
                                <w:div w:id="1431661429">
                                  <w:marLeft w:val="0"/>
                                  <w:marRight w:val="0"/>
                                  <w:marTop w:val="0"/>
                                  <w:marBottom w:val="0"/>
                                  <w:divBdr>
                                    <w:top w:val="none" w:sz="0" w:space="0" w:color="auto"/>
                                    <w:left w:val="none" w:sz="0" w:space="0" w:color="auto"/>
                                    <w:bottom w:val="none" w:sz="0" w:space="0" w:color="auto"/>
                                    <w:right w:val="none" w:sz="0" w:space="0" w:color="auto"/>
                                  </w:divBdr>
                                </w:div>
                                <w:div w:id="369116100">
                                  <w:marLeft w:val="0"/>
                                  <w:marRight w:val="0"/>
                                  <w:marTop w:val="0"/>
                                  <w:marBottom w:val="0"/>
                                  <w:divBdr>
                                    <w:top w:val="none" w:sz="0" w:space="0" w:color="auto"/>
                                    <w:left w:val="none" w:sz="0" w:space="0" w:color="auto"/>
                                    <w:bottom w:val="none" w:sz="0" w:space="0" w:color="auto"/>
                                    <w:right w:val="none" w:sz="0" w:space="0" w:color="auto"/>
                                  </w:divBdr>
                                </w:div>
                                <w:div w:id="1322461969">
                                  <w:marLeft w:val="0"/>
                                  <w:marRight w:val="0"/>
                                  <w:marTop w:val="0"/>
                                  <w:marBottom w:val="0"/>
                                  <w:divBdr>
                                    <w:top w:val="none" w:sz="0" w:space="0" w:color="auto"/>
                                    <w:left w:val="none" w:sz="0" w:space="0" w:color="auto"/>
                                    <w:bottom w:val="none" w:sz="0" w:space="0" w:color="auto"/>
                                    <w:right w:val="none" w:sz="0" w:space="0" w:color="auto"/>
                                  </w:divBdr>
                                </w:div>
                                <w:div w:id="138787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003133">
                      <w:marLeft w:val="0"/>
                      <w:marRight w:val="0"/>
                      <w:marTop w:val="185"/>
                      <w:marBottom w:val="517"/>
                      <w:divBdr>
                        <w:top w:val="single" w:sz="36" w:space="6" w:color="97B0C8"/>
                        <w:left w:val="none" w:sz="0" w:space="0" w:color="auto"/>
                        <w:bottom w:val="none" w:sz="0" w:space="0" w:color="auto"/>
                        <w:right w:val="none" w:sz="0" w:space="0" w:color="auto"/>
                      </w:divBdr>
                      <w:divsChild>
                        <w:div w:id="2052414454">
                          <w:marLeft w:val="0"/>
                          <w:marRight w:val="0"/>
                          <w:marTop w:val="0"/>
                          <w:marBottom w:val="111"/>
                          <w:divBdr>
                            <w:top w:val="none" w:sz="0" w:space="0" w:color="auto"/>
                            <w:left w:val="none" w:sz="0" w:space="0" w:color="auto"/>
                            <w:bottom w:val="none" w:sz="0" w:space="0" w:color="auto"/>
                            <w:right w:val="none" w:sz="0" w:space="0" w:color="auto"/>
                          </w:divBdr>
                          <w:divsChild>
                            <w:div w:id="1564675920">
                              <w:marLeft w:val="0"/>
                              <w:marRight w:val="480"/>
                              <w:marTop w:val="0"/>
                              <w:marBottom w:val="0"/>
                              <w:divBdr>
                                <w:top w:val="none" w:sz="0" w:space="0" w:color="auto"/>
                                <w:left w:val="none" w:sz="0" w:space="0" w:color="auto"/>
                                <w:bottom w:val="none" w:sz="0" w:space="0" w:color="auto"/>
                                <w:right w:val="none" w:sz="0" w:space="0" w:color="auto"/>
                              </w:divBdr>
                            </w:div>
                          </w:divsChild>
                        </w:div>
                        <w:div w:id="1406413236">
                          <w:marLeft w:val="0"/>
                          <w:marRight w:val="0"/>
                          <w:marTop w:val="0"/>
                          <w:marBottom w:val="0"/>
                          <w:divBdr>
                            <w:top w:val="none" w:sz="0" w:space="0" w:color="auto"/>
                            <w:left w:val="none" w:sz="0" w:space="0" w:color="auto"/>
                            <w:bottom w:val="none" w:sz="0" w:space="0" w:color="auto"/>
                            <w:right w:val="none" w:sz="0" w:space="0" w:color="auto"/>
                          </w:divBdr>
                          <w:divsChild>
                            <w:div w:id="1909924995">
                              <w:marLeft w:val="0"/>
                              <w:marRight w:val="0"/>
                              <w:marTop w:val="0"/>
                              <w:marBottom w:val="0"/>
                              <w:divBdr>
                                <w:top w:val="none" w:sz="0" w:space="0" w:color="auto"/>
                                <w:left w:val="none" w:sz="0" w:space="0" w:color="auto"/>
                                <w:bottom w:val="none" w:sz="0" w:space="0" w:color="auto"/>
                                <w:right w:val="none" w:sz="0" w:space="0" w:color="auto"/>
                              </w:divBdr>
                              <w:divsChild>
                                <w:div w:id="52779658">
                                  <w:marLeft w:val="0"/>
                                  <w:marRight w:val="0"/>
                                  <w:marTop w:val="0"/>
                                  <w:marBottom w:val="0"/>
                                  <w:divBdr>
                                    <w:top w:val="none" w:sz="0" w:space="0" w:color="auto"/>
                                    <w:left w:val="none" w:sz="0" w:space="0" w:color="auto"/>
                                    <w:bottom w:val="none" w:sz="0" w:space="0" w:color="auto"/>
                                    <w:right w:val="none" w:sz="0" w:space="0" w:color="auto"/>
                                  </w:divBdr>
                                  <w:divsChild>
                                    <w:div w:id="127286299">
                                      <w:marLeft w:val="0"/>
                                      <w:marRight w:val="0"/>
                                      <w:marTop w:val="96"/>
                                      <w:marBottom w:val="0"/>
                                      <w:divBdr>
                                        <w:top w:val="none" w:sz="0" w:space="0" w:color="auto"/>
                                        <w:left w:val="none" w:sz="0" w:space="0" w:color="auto"/>
                                        <w:bottom w:val="none" w:sz="0" w:space="0" w:color="auto"/>
                                        <w:right w:val="none" w:sz="0" w:space="0" w:color="auto"/>
                                      </w:divBdr>
                                    </w:div>
                                  </w:divsChild>
                                </w:div>
                              </w:divsChild>
                            </w:div>
                          </w:divsChild>
                        </w:div>
                      </w:divsChild>
                    </w:div>
                    <w:div w:id="844326537">
                      <w:marLeft w:val="0"/>
                      <w:marRight w:val="0"/>
                      <w:marTop w:val="185"/>
                      <w:marBottom w:val="517"/>
                      <w:divBdr>
                        <w:top w:val="single" w:sz="36" w:space="6" w:color="97B0C8"/>
                        <w:left w:val="none" w:sz="0" w:space="0" w:color="auto"/>
                        <w:bottom w:val="none" w:sz="0" w:space="0" w:color="auto"/>
                        <w:right w:val="none" w:sz="0" w:space="0" w:color="auto"/>
                      </w:divBdr>
                      <w:divsChild>
                        <w:div w:id="1266619929">
                          <w:marLeft w:val="0"/>
                          <w:marRight w:val="0"/>
                          <w:marTop w:val="0"/>
                          <w:marBottom w:val="111"/>
                          <w:divBdr>
                            <w:top w:val="none" w:sz="0" w:space="0" w:color="auto"/>
                            <w:left w:val="none" w:sz="0" w:space="0" w:color="auto"/>
                            <w:bottom w:val="none" w:sz="0" w:space="0" w:color="auto"/>
                            <w:right w:val="none" w:sz="0" w:space="0" w:color="auto"/>
                          </w:divBdr>
                          <w:divsChild>
                            <w:div w:id="123666507">
                              <w:marLeft w:val="0"/>
                              <w:marRight w:val="480"/>
                              <w:marTop w:val="0"/>
                              <w:marBottom w:val="0"/>
                              <w:divBdr>
                                <w:top w:val="none" w:sz="0" w:space="0" w:color="auto"/>
                                <w:left w:val="none" w:sz="0" w:space="0" w:color="auto"/>
                                <w:bottom w:val="none" w:sz="0" w:space="0" w:color="auto"/>
                                <w:right w:val="none" w:sz="0" w:space="0" w:color="auto"/>
                              </w:divBdr>
                            </w:div>
                          </w:divsChild>
                        </w:div>
                        <w:div w:id="580068145">
                          <w:marLeft w:val="0"/>
                          <w:marRight w:val="0"/>
                          <w:marTop w:val="0"/>
                          <w:marBottom w:val="0"/>
                          <w:divBdr>
                            <w:top w:val="none" w:sz="0" w:space="0" w:color="auto"/>
                            <w:left w:val="none" w:sz="0" w:space="0" w:color="auto"/>
                            <w:bottom w:val="none" w:sz="0" w:space="0" w:color="auto"/>
                            <w:right w:val="none" w:sz="0" w:space="0" w:color="auto"/>
                          </w:divBdr>
                          <w:divsChild>
                            <w:div w:id="857351008">
                              <w:marLeft w:val="0"/>
                              <w:marRight w:val="0"/>
                              <w:marTop w:val="0"/>
                              <w:marBottom w:val="0"/>
                              <w:divBdr>
                                <w:top w:val="none" w:sz="0" w:space="0" w:color="auto"/>
                                <w:left w:val="none" w:sz="0" w:space="0" w:color="auto"/>
                                <w:bottom w:val="none" w:sz="0" w:space="0" w:color="auto"/>
                                <w:right w:val="none" w:sz="0" w:space="0" w:color="auto"/>
                              </w:divBdr>
                              <w:divsChild>
                                <w:div w:id="112359774">
                                  <w:marLeft w:val="0"/>
                                  <w:marRight w:val="0"/>
                                  <w:marTop w:val="0"/>
                                  <w:marBottom w:val="0"/>
                                  <w:divBdr>
                                    <w:top w:val="none" w:sz="0" w:space="0" w:color="auto"/>
                                    <w:left w:val="none" w:sz="0" w:space="0" w:color="auto"/>
                                    <w:bottom w:val="none" w:sz="0" w:space="0" w:color="auto"/>
                                    <w:right w:val="none" w:sz="0" w:space="0" w:color="auto"/>
                                  </w:divBdr>
                                  <w:divsChild>
                                    <w:div w:id="1079404335">
                                      <w:marLeft w:val="0"/>
                                      <w:marRight w:val="0"/>
                                      <w:marTop w:val="0"/>
                                      <w:marBottom w:val="0"/>
                                      <w:divBdr>
                                        <w:top w:val="none" w:sz="0" w:space="0" w:color="auto"/>
                                        <w:left w:val="none" w:sz="0" w:space="0" w:color="auto"/>
                                        <w:bottom w:val="none" w:sz="0" w:space="0" w:color="auto"/>
                                        <w:right w:val="none" w:sz="0" w:space="0" w:color="auto"/>
                                      </w:divBdr>
                                    </w:div>
                                    <w:div w:id="96367671">
                                      <w:marLeft w:val="0"/>
                                      <w:marRight w:val="0"/>
                                      <w:marTop w:val="0"/>
                                      <w:marBottom w:val="0"/>
                                      <w:divBdr>
                                        <w:top w:val="none" w:sz="0" w:space="0" w:color="auto"/>
                                        <w:left w:val="none" w:sz="0" w:space="0" w:color="auto"/>
                                        <w:bottom w:val="none" w:sz="0" w:space="0" w:color="auto"/>
                                        <w:right w:val="none" w:sz="0" w:space="0" w:color="auto"/>
                                      </w:divBdr>
                                      <w:divsChild>
                                        <w:div w:id="1203323875">
                                          <w:marLeft w:val="0"/>
                                          <w:marRight w:val="0"/>
                                          <w:marTop w:val="96"/>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554821">
          <w:marLeft w:val="0"/>
          <w:marRight w:val="0"/>
          <w:marTop w:val="0"/>
          <w:marBottom w:val="0"/>
          <w:divBdr>
            <w:top w:val="none" w:sz="0" w:space="0" w:color="auto"/>
            <w:left w:val="none" w:sz="0" w:space="0" w:color="auto"/>
            <w:bottom w:val="none" w:sz="0" w:space="0" w:color="auto"/>
            <w:right w:val="none" w:sz="0" w:space="0" w:color="auto"/>
          </w:divBdr>
          <w:divsChild>
            <w:div w:id="1395084102">
              <w:marLeft w:val="0"/>
              <w:marRight w:val="0"/>
              <w:marTop w:val="0"/>
              <w:marBottom w:val="0"/>
              <w:divBdr>
                <w:top w:val="none" w:sz="0" w:space="0" w:color="auto"/>
                <w:left w:val="none" w:sz="0" w:space="0" w:color="auto"/>
                <w:bottom w:val="none" w:sz="0" w:space="0" w:color="auto"/>
                <w:right w:val="none" w:sz="0" w:space="0" w:color="auto"/>
              </w:divBdr>
            </w:div>
            <w:div w:id="1611401161">
              <w:marLeft w:val="0"/>
              <w:marRight w:val="0"/>
              <w:marTop w:val="0"/>
              <w:marBottom w:val="0"/>
              <w:divBdr>
                <w:top w:val="none" w:sz="0" w:space="0" w:color="auto"/>
                <w:left w:val="none" w:sz="0" w:space="0" w:color="auto"/>
                <w:bottom w:val="none" w:sz="0" w:space="0" w:color="auto"/>
                <w:right w:val="none" w:sz="0" w:space="0" w:color="auto"/>
              </w:divBdr>
            </w:div>
            <w:div w:id="987514942">
              <w:marLeft w:val="0"/>
              <w:marRight w:val="0"/>
              <w:marTop w:val="0"/>
              <w:marBottom w:val="0"/>
              <w:divBdr>
                <w:top w:val="none" w:sz="0" w:space="0" w:color="auto"/>
                <w:left w:val="none" w:sz="0" w:space="0" w:color="auto"/>
                <w:bottom w:val="none" w:sz="0" w:space="0" w:color="auto"/>
                <w:right w:val="none" w:sz="0" w:space="0" w:color="auto"/>
              </w:divBdr>
            </w:div>
            <w:div w:id="4327094">
              <w:marLeft w:val="0"/>
              <w:marRight w:val="0"/>
              <w:marTop w:val="0"/>
              <w:marBottom w:val="0"/>
              <w:divBdr>
                <w:top w:val="none" w:sz="0" w:space="0" w:color="auto"/>
                <w:left w:val="none" w:sz="0" w:space="0" w:color="auto"/>
                <w:bottom w:val="none" w:sz="0" w:space="0" w:color="auto"/>
                <w:right w:val="none" w:sz="0" w:space="0" w:color="auto"/>
              </w:divBdr>
            </w:div>
            <w:div w:id="132334526">
              <w:marLeft w:val="0"/>
              <w:marRight w:val="0"/>
              <w:marTop w:val="0"/>
              <w:marBottom w:val="0"/>
              <w:divBdr>
                <w:top w:val="none" w:sz="0" w:space="0" w:color="auto"/>
                <w:left w:val="none" w:sz="0" w:space="0" w:color="auto"/>
                <w:bottom w:val="none" w:sz="0" w:space="0" w:color="auto"/>
                <w:right w:val="none" w:sz="0" w:space="0" w:color="auto"/>
              </w:divBdr>
            </w:div>
            <w:div w:id="1902129405">
              <w:marLeft w:val="0"/>
              <w:marRight w:val="0"/>
              <w:marTop w:val="0"/>
              <w:marBottom w:val="0"/>
              <w:divBdr>
                <w:top w:val="none" w:sz="0" w:space="0" w:color="auto"/>
                <w:left w:val="none" w:sz="0" w:space="0" w:color="auto"/>
                <w:bottom w:val="none" w:sz="0" w:space="0" w:color="auto"/>
                <w:right w:val="none" w:sz="0" w:space="0" w:color="auto"/>
              </w:divBdr>
            </w:div>
            <w:div w:id="1687486865">
              <w:marLeft w:val="0"/>
              <w:marRight w:val="0"/>
              <w:marTop w:val="0"/>
              <w:marBottom w:val="0"/>
              <w:divBdr>
                <w:top w:val="none" w:sz="0" w:space="0" w:color="auto"/>
                <w:left w:val="none" w:sz="0" w:space="0" w:color="auto"/>
                <w:bottom w:val="none" w:sz="0" w:space="0" w:color="auto"/>
                <w:right w:val="none" w:sz="0" w:space="0" w:color="auto"/>
              </w:divBdr>
            </w:div>
            <w:div w:id="467747867">
              <w:marLeft w:val="0"/>
              <w:marRight w:val="0"/>
              <w:marTop w:val="0"/>
              <w:marBottom w:val="0"/>
              <w:divBdr>
                <w:top w:val="none" w:sz="0" w:space="0" w:color="auto"/>
                <w:left w:val="none" w:sz="0" w:space="0" w:color="auto"/>
                <w:bottom w:val="none" w:sz="0" w:space="0" w:color="auto"/>
                <w:right w:val="none" w:sz="0" w:space="0" w:color="auto"/>
              </w:divBdr>
            </w:div>
            <w:div w:id="1309093173">
              <w:marLeft w:val="0"/>
              <w:marRight w:val="0"/>
              <w:marTop w:val="0"/>
              <w:marBottom w:val="0"/>
              <w:divBdr>
                <w:top w:val="none" w:sz="0" w:space="0" w:color="auto"/>
                <w:left w:val="none" w:sz="0" w:space="0" w:color="auto"/>
                <w:bottom w:val="none" w:sz="0" w:space="0" w:color="auto"/>
                <w:right w:val="none" w:sz="0" w:space="0" w:color="auto"/>
              </w:divBdr>
            </w:div>
            <w:div w:id="1492330735">
              <w:marLeft w:val="0"/>
              <w:marRight w:val="0"/>
              <w:marTop w:val="0"/>
              <w:marBottom w:val="0"/>
              <w:divBdr>
                <w:top w:val="none" w:sz="0" w:space="0" w:color="auto"/>
                <w:left w:val="none" w:sz="0" w:space="0" w:color="auto"/>
                <w:bottom w:val="none" w:sz="0" w:space="0" w:color="auto"/>
                <w:right w:val="none" w:sz="0" w:space="0" w:color="auto"/>
              </w:divBdr>
            </w:div>
            <w:div w:id="2088265800">
              <w:marLeft w:val="0"/>
              <w:marRight w:val="0"/>
              <w:marTop w:val="0"/>
              <w:marBottom w:val="0"/>
              <w:divBdr>
                <w:top w:val="none" w:sz="0" w:space="0" w:color="auto"/>
                <w:left w:val="none" w:sz="0" w:space="0" w:color="auto"/>
                <w:bottom w:val="none" w:sz="0" w:space="0" w:color="auto"/>
                <w:right w:val="none" w:sz="0" w:space="0" w:color="auto"/>
              </w:divBdr>
            </w:div>
            <w:div w:id="945120864">
              <w:marLeft w:val="0"/>
              <w:marRight w:val="0"/>
              <w:marTop w:val="0"/>
              <w:marBottom w:val="0"/>
              <w:divBdr>
                <w:top w:val="none" w:sz="0" w:space="0" w:color="auto"/>
                <w:left w:val="none" w:sz="0" w:space="0" w:color="auto"/>
                <w:bottom w:val="none" w:sz="0" w:space="0" w:color="auto"/>
                <w:right w:val="none" w:sz="0" w:space="0" w:color="auto"/>
              </w:divBdr>
            </w:div>
            <w:div w:id="218519450">
              <w:marLeft w:val="0"/>
              <w:marRight w:val="0"/>
              <w:marTop w:val="0"/>
              <w:marBottom w:val="0"/>
              <w:divBdr>
                <w:top w:val="none" w:sz="0" w:space="0" w:color="auto"/>
                <w:left w:val="none" w:sz="0" w:space="0" w:color="auto"/>
                <w:bottom w:val="none" w:sz="0" w:space="0" w:color="auto"/>
                <w:right w:val="none" w:sz="0" w:space="0" w:color="auto"/>
              </w:divBdr>
            </w:div>
            <w:div w:id="1586836474">
              <w:marLeft w:val="0"/>
              <w:marRight w:val="0"/>
              <w:marTop w:val="0"/>
              <w:marBottom w:val="0"/>
              <w:divBdr>
                <w:top w:val="none" w:sz="0" w:space="0" w:color="auto"/>
                <w:left w:val="none" w:sz="0" w:space="0" w:color="auto"/>
                <w:bottom w:val="none" w:sz="0" w:space="0" w:color="auto"/>
                <w:right w:val="none" w:sz="0" w:space="0" w:color="auto"/>
              </w:divBdr>
            </w:div>
            <w:div w:id="566501655">
              <w:marLeft w:val="0"/>
              <w:marRight w:val="0"/>
              <w:marTop w:val="0"/>
              <w:marBottom w:val="0"/>
              <w:divBdr>
                <w:top w:val="none" w:sz="0" w:space="0" w:color="auto"/>
                <w:left w:val="none" w:sz="0" w:space="0" w:color="auto"/>
                <w:bottom w:val="none" w:sz="0" w:space="0" w:color="auto"/>
                <w:right w:val="none" w:sz="0" w:space="0" w:color="auto"/>
              </w:divBdr>
            </w:div>
            <w:div w:id="1929001594">
              <w:marLeft w:val="0"/>
              <w:marRight w:val="0"/>
              <w:marTop w:val="0"/>
              <w:marBottom w:val="0"/>
              <w:divBdr>
                <w:top w:val="none" w:sz="0" w:space="0" w:color="auto"/>
                <w:left w:val="none" w:sz="0" w:space="0" w:color="auto"/>
                <w:bottom w:val="none" w:sz="0" w:space="0" w:color="auto"/>
                <w:right w:val="none" w:sz="0" w:space="0" w:color="auto"/>
              </w:divBdr>
            </w:div>
            <w:div w:id="1850755268">
              <w:marLeft w:val="0"/>
              <w:marRight w:val="0"/>
              <w:marTop w:val="0"/>
              <w:marBottom w:val="0"/>
              <w:divBdr>
                <w:top w:val="none" w:sz="0" w:space="0" w:color="auto"/>
                <w:left w:val="none" w:sz="0" w:space="0" w:color="auto"/>
                <w:bottom w:val="none" w:sz="0" w:space="0" w:color="auto"/>
                <w:right w:val="none" w:sz="0" w:space="0" w:color="auto"/>
              </w:divBdr>
            </w:div>
            <w:div w:id="476608252">
              <w:marLeft w:val="0"/>
              <w:marRight w:val="0"/>
              <w:marTop w:val="0"/>
              <w:marBottom w:val="0"/>
              <w:divBdr>
                <w:top w:val="none" w:sz="0" w:space="0" w:color="auto"/>
                <w:left w:val="none" w:sz="0" w:space="0" w:color="auto"/>
                <w:bottom w:val="none" w:sz="0" w:space="0" w:color="auto"/>
                <w:right w:val="none" w:sz="0" w:space="0" w:color="auto"/>
              </w:divBdr>
            </w:div>
            <w:div w:id="1500073684">
              <w:marLeft w:val="0"/>
              <w:marRight w:val="0"/>
              <w:marTop w:val="0"/>
              <w:marBottom w:val="0"/>
              <w:divBdr>
                <w:top w:val="none" w:sz="0" w:space="0" w:color="auto"/>
                <w:left w:val="none" w:sz="0" w:space="0" w:color="auto"/>
                <w:bottom w:val="none" w:sz="0" w:space="0" w:color="auto"/>
                <w:right w:val="none" w:sz="0" w:space="0" w:color="auto"/>
              </w:divBdr>
            </w:div>
            <w:div w:id="1140999291">
              <w:marLeft w:val="0"/>
              <w:marRight w:val="0"/>
              <w:marTop w:val="0"/>
              <w:marBottom w:val="0"/>
              <w:divBdr>
                <w:top w:val="none" w:sz="0" w:space="0" w:color="auto"/>
                <w:left w:val="none" w:sz="0" w:space="0" w:color="auto"/>
                <w:bottom w:val="none" w:sz="0" w:space="0" w:color="auto"/>
                <w:right w:val="none" w:sz="0" w:space="0" w:color="auto"/>
              </w:divBdr>
            </w:div>
            <w:div w:id="1086730589">
              <w:marLeft w:val="0"/>
              <w:marRight w:val="0"/>
              <w:marTop w:val="0"/>
              <w:marBottom w:val="0"/>
              <w:divBdr>
                <w:top w:val="none" w:sz="0" w:space="0" w:color="auto"/>
                <w:left w:val="none" w:sz="0" w:space="0" w:color="auto"/>
                <w:bottom w:val="none" w:sz="0" w:space="0" w:color="auto"/>
                <w:right w:val="none" w:sz="0" w:space="0" w:color="auto"/>
              </w:divBdr>
            </w:div>
            <w:div w:id="1477911598">
              <w:marLeft w:val="0"/>
              <w:marRight w:val="0"/>
              <w:marTop w:val="0"/>
              <w:marBottom w:val="0"/>
              <w:divBdr>
                <w:top w:val="none" w:sz="0" w:space="0" w:color="auto"/>
                <w:left w:val="none" w:sz="0" w:space="0" w:color="auto"/>
                <w:bottom w:val="none" w:sz="0" w:space="0" w:color="auto"/>
                <w:right w:val="none" w:sz="0" w:space="0" w:color="auto"/>
              </w:divBdr>
            </w:div>
            <w:div w:id="275985677">
              <w:marLeft w:val="0"/>
              <w:marRight w:val="0"/>
              <w:marTop w:val="0"/>
              <w:marBottom w:val="0"/>
              <w:divBdr>
                <w:top w:val="none" w:sz="0" w:space="0" w:color="auto"/>
                <w:left w:val="none" w:sz="0" w:space="0" w:color="auto"/>
                <w:bottom w:val="none" w:sz="0" w:space="0" w:color="auto"/>
                <w:right w:val="none" w:sz="0" w:space="0" w:color="auto"/>
              </w:divBdr>
            </w:div>
            <w:div w:id="1477264131">
              <w:marLeft w:val="0"/>
              <w:marRight w:val="0"/>
              <w:marTop w:val="0"/>
              <w:marBottom w:val="0"/>
              <w:divBdr>
                <w:top w:val="none" w:sz="0" w:space="0" w:color="auto"/>
                <w:left w:val="none" w:sz="0" w:space="0" w:color="auto"/>
                <w:bottom w:val="none" w:sz="0" w:space="0" w:color="auto"/>
                <w:right w:val="none" w:sz="0" w:space="0" w:color="auto"/>
              </w:divBdr>
            </w:div>
            <w:div w:id="1692805025">
              <w:marLeft w:val="0"/>
              <w:marRight w:val="0"/>
              <w:marTop w:val="0"/>
              <w:marBottom w:val="0"/>
              <w:divBdr>
                <w:top w:val="none" w:sz="0" w:space="0" w:color="auto"/>
                <w:left w:val="none" w:sz="0" w:space="0" w:color="auto"/>
                <w:bottom w:val="none" w:sz="0" w:space="0" w:color="auto"/>
                <w:right w:val="none" w:sz="0" w:space="0" w:color="auto"/>
              </w:divBdr>
            </w:div>
            <w:div w:id="1607078739">
              <w:marLeft w:val="0"/>
              <w:marRight w:val="0"/>
              <w:marTop w:val="0"/>
              <w:marBottom w:val="0"/>
              <w:divBdr>
                <w:top w:val="none" w:sz="0" w:space="0" w:color="auto"/>
                <w:left w:val="none" w:sz="0" w:space="0" w:color="auto"/>
                <w:bottom w:val="none" w:sz="0" w:space="0" w:color="auto"/>
                <w:right w:val="none" w:sz="0" w:space="0" w:color="auto"/>
              </w:divBdr>
            </w:div>
            <w:div w:id="1821458015">
              <w:marLeft w:val="0"/>
              <w:marRight w:val="0"/>
              <w:marTop w:val="0"/>
              <w:marBottom w:val="0"/>
              <w:divBdr>
                <w:top w:val="none" w:sz="0" w:space="0" w:color="auto"/>
                <w:left w:val="none" w:sz="0" w:space="0" w:color="auto"/>
                <w:bottom w:val="none" w:sz="0" w:space="0" w:color="auto"/>
                <w:right w:val="none" w:sz="0" w:space="0" w:color="auto"/>
              </w:divBdr>
            </w:div>
            <w:div w:id="1467045015">
              <w:marLeft w:val="0"/>
              <w:marRight w:val="0"/>
              <w:marTop w:val="0"/>
              <w:marBottom w:val="0"/>
              <w:divBdr>
                <w:top w:val="none" w:sz="0" w:space="0" w:color="auto"/>
                <w:left w:val="none" w:sz="0" w:space="0" w:color="auto"/>
                <w:bottom w:val="none" w:sz="0" w:space="0" w:color="auto"/>
                <w:right w:val="none" w:sz="0" w:space="0" w:color="auto"/>
              </w:divBdr>
            </w:div>
            <w:div w:id="1304460763">
              <w:marLeft w:val="0"/>
              <w:marRight w:val="0"/>
              <w:marTop w:val="0"/>
              <w:marBottom w:val="0"/>
              <w:divBdr>
                <w:top w:val="none" w:sz="0" w:space="0" w:color="auto"/>
                <w:left w:val="none" w:sz="0" w:space="0" w:color="auto"/>
                <w:bottom w:val="none" w:sz="0" w:space="0" w:color="auto"/>
                <w:right w:val="none" w:sz="0" w:space="0" w:color="auto"/>
              </w:divBdr>
            </w:div>
            <w:div w:id="1476991499">
              <w:marLeft w:val="0"/>
              <w:marRight w:val="0"/>
              <w:marTop w:val="0"/>
              <w:marBottom w:val="0"/>
              <w:divBdr>
                <w:top w:val="none" w:sz="0" w:space="0" w:color="auto"/>
                <w:left w:val="none" w:sz="0" w:space="0" w:color="auto"/>
                <w:bottom w:val="none" w:sz="0" w:space="0" w:color="auto"/>
                <w:right w:val="none" w:sz="0" w:space="0" w:color="auto"/>
              </w:divBdr>
            </w:div>
            <w:div w:id="510803298">
              <w:marLeft w:val="0"/>
              <w:marRight w:val="0"/>
              <w:marTop w:val="0"/>
              <w:marBottom w:val="0"/>
              <w:divBdr>
                <w:top w:val="none" w:sz="0" w:space="0" w:color="auto"/>
                <w:left w:val="none" w:sz="0" w:space="0" w:color="auto"/>
                <w:bottom w:val="none" w:sz="0" w:space="0" w:color="auto"/>
                <w:right w:val="none" w:sz="0" w:space="0" w:color="auto"/>
              </w:divBdr>
            </w:div>
            <w:div w:id="1706173646">
              <w:marLeft w:val="0"/>
              <w:marRight w:val="0"/>
              <w:marTop w:val="0"/>
              <w:marBottom w:val="0"/>
              <w:divBdr>
                <w:top w:val="none" w:sz="0" w:space="0" w:color="auto"/>
                <w:left w:val="none" w:sz="0" w:space="0" w:color="auto"/>
                <w:bottom w:val="none" w:sz="0" w:space="0" w:color="auto"/>
                <w:right w:val="none" w:sz="0" w:space="0" w:color="auto"/>
              </w:divBdr>
            </w:div>
            <w:div w:id="384526657">
              <w:marLeft w:val="0"/>
              <w:marRight w:val="0"/>
              <w:marTop w:val="0"/>
              <w:marBottom w:val="0"/>
              <w:divBdr>
                <w:top w:val="none" w:sz="0" w:space="0" w:color="auto"/>
                <w:left w:val="none" w:sz="0" w:space="0" w:color="auto"/>
                <w:bottom w:val="none" w:sz="0" w:space="0" w:color="auto"/>
                <w:right w:val="none" w:sz="0" w:space="0" w:color="auto"/>
              </w:divBdr>
            </w:div>
            <w:div w:id="198588463">
              <w:marLeft w:val="0"/>
              <w:marRight w:val="0"/>
              <w:marTop w:val="0"/>
              <w:marBottom w:val="0"/>
              <w:divBdr>
                <w:top w:val="none" w:sz="0" w:space="0" w:color="auto"/>
                <w:left w:val="none" w:sz="0" w:space="0" w:color="auto"/>
                <w:bottom w:val="none" w:sz="0" w:space="0" w:color="auto"/>
                <w:right w:val="none" w:sz="0" w:space="0" w:color="auto"/>
              </w:divBdr>
            </w:div>
            <w:div w:id="141893710">
              <w:marLeft w:val="0"/>
              <w:marRight w:val="0"/>
              <w:marTop w:val="0"/>
              <w:marBottom w:val="0"/>
              <w:divBdr>
                <w:top w:val="none" w:sz="0" w:space="0" w:color="auto"/>
                <w:left w:val="none" w:sz="0" w:space="0" w:color="auto"/>
                <w:bottom w:val="none" w:sz="0" w:space="0" w:color="auto"/>
                <w:right w:val="none" w:sz="0" w:space="0" w:color="auto"/>
              </w:divBdr>
            </w:div>
            <w:div w:id="1349022775">
              <w:marLeft w:val="0"/>
              <w:marRight w:val="0"/>
              <w:marTop w:val="0"/>
              <w:marBottom w:val="0"/>
              <w:divBdr>
                <w:top w:val="none" w:sz="0" w:space="0" w:color="auto"/>
                <w:left w:val="none" w:sz="0" w:space="0" w:color="auto"/>
                <w:bottom w:val="none" w:sz="0" w:space="0" w:color="auto"/>
                <w:right w:val="none" w:sz="0" w:space="0" w:color="auto"/>
              </w:divBdr>
            </w:div>
            <w:div w:id="191966820">
              <w:marLeft w:val="0"/>
              <w:marRight w:val="0"/>
              <w:marTop w:val="0"/>
              <w:marBottom w:val="0"/>
              <w:divBdr>
                <w:top w:val="none" w:sz="0" w:space="0" w:color="auto"/>
                <w:left w:val="none" w:sz="0" w:space="0" w:color="auto"/>
                <w:bottom w:val="none" w:sz="0" w:space="0" w:color="auto"/>
                <w:right w:val="none" w:sz="0" w:space="0" w:color="auto"/>
              </w:divBdr>
            </w:div>
            <w:div w:id="1371153328">
              <w:marLeft w:val="0"/>
              <w:marRight w:val="0"/>
              <w:marTop w:val="0"/>
              <w:marBottom w:val="0"/>
              <w:divBdr>
                <w:top w:val="none" w:sz="0" w:space="0" w:color="auto"/>
                <w:left w:val="none" w:sz="0" w:space="0" w:color="auto"/>
                <w:bottom w:val="none" w:sz="0" w:space="0" w:color="auto"/>
                <w:right w:val="none" w:sz="0" w:space="0" w:color="auto"/>
              </w:divBdr>
            </w:div>
            <w:div w:id="840319018">
              <w:marLeft w:val="0"/>
              <w:marRight w:val="0"/>
              <w:marTop w:val="0"/>
              <w:marBottom w:val="0"/>
              <w:divBdr>
                <w:top w:val="none" w:sz="0" w:space="0" w:color="auto"/>
                <w:left w:val="none" w:sz="0" w:space="0" w:color="auto"/>
                <w:bottom w:val="none" w:sz="0" w:space="0" w:color="auto"/>
                <w:right w:val="none" w:sz="0" w:space="0" w:color="auto"/>
              </w:divBdr>
            </w:div>
            <w:div w:id="782960249">
              <w:marLeft w:val="0"/>
              <w:marRight w:val="0"/>
              <w:marTop w:val="0"/>
              <w:marBottom w:val="0"/>
              <w:divBdr>
                <w:top w:val="none" w:sz="0" w:space="0" w:color="auto"/>
                <w:left w:val="none" w:sz="0" w:space="0" w:color="auto"/>
                <w:bottom w:val="none" w:sz="0" w:space="0" w:color="auto"/>
                <w:right w:val="none" w:sz="0" w:space="0" w:color="auto"/>
              </w:divBdr>
            </w:div>
            <w:div w:id="1569727269">
              <w:marLeft w:val="0"/>
              <w:marRight w:val="0"/>
              <w:marTop w:val="0"/>
              <w:marBottom w:val="0"/>
              <w:divBdr>
                <w:top w:val="none" w:sz="0" w:space="0" w:color="auto"/>
                <w:left w:val="none" w:sz="0" w:space="0" w:color="auto"/>
                <w:bottom w:val="none" w:sz="0" w:space="0" w:color="auto"/>
                <w:right w:val="none" w:sz="0" w:space="0" w:color="auto"/>
              </w:divBdr>
            </w:div>
            <w:div w:id="1529218746">
              <w:marLeft w:val="0"/>
              <w:marRight w:val="0"/>
              <w:marTop w:val="0"/>
              <w:marBottom w:val="0"/>
              <w:divBdr>
                <w:top w:val="none" w:sz="0" w:space="0" w:color="auto"/>
                <w:left w:val="none" w:sz="0" w:space="0" w:color="auto"/>
                <w:bottom w:val="none" w:sz="0" w:space="0" w:color="auto"/>
                <w:right w:val="none" w:sz="0" w:space="0" w:color="auto"/>
              </w:divBdr>
            </w:div>
            <w:div w:id="299389003">
              <w:marLeft w:val="0"/>
              <w:marRight w:val="0"/>
              <w:marTop w:val="0"/>
              <w:marBottom w:val="0"/>
              <w:divBdr>
                <w:top w:val="none" w:sz="0" w:space="0" w:color="auto"/>
                <w:left w:val="none" w:sz="0" w:space="0" w:color="auto"/>
                <w:bottom w:val="none" w:sz="0" w:space="0" w:color="auto"/>
                <w:right w:val="none" w:sz="0" w:space="0" w:color="auto"/>
              </w:divBdr>
            </w:div>
            <w:div w:id="1677147308">
              <w:marLeft w:val="0"/>
              <w:marRight w:val="0"/>
              <w:marTop w:val="0"/>
              <w:marBottom w:val="0"/>
              <w:divBdr>
                <w:top w:val="none" w:sz="0" w:space="0" w:color="auto"/>
                <w:left w:val="none" w:sz="0" w:space="0" w:color="auto"/>
                <w:bottom w:val="none" w:sz="0" w:space="0" w:color="auto"/>
                <w:right w:val="none" w:sz="0" w:space="0" w:color="auto"/>
              </w:divBdr>
            </w:div>
            <w:div w:id="517431315">
              <w:marLeft w:val="0"/>
              <w:marRight w:val="0"/>
              <w:marTop w:val="0"/>
              <w:marBottom w:val="0"/>
              <w:divBdr>
                <w:top w:val="none" w:sz="0" w:space="0" w:color="auto"/>
                <w:left w:val="none" w:sz="0" w:space="0" w:color="auto"/>
                <w:bottom w:val="none" w:sz="0" w:space="0" w:color="auto"/>
                <w:right w:val="none" w:sz="0" w:space="0" w:color="auto"/>
              </w:divBdr>
            </w:div>
            <w:div w:id="1685979603">
              <w:marLeft w:val="0"/>
              <w:marRight w:val="0"/>
              <w:marTop w:val="0"/>
              <w:marBottom w:val="0"/>
              <w:divBdr>
                <w:top w:val="none" w:sz="0" w:space="0" w:color="auto"/>
                <w:left w:val="none" w:sz="0" w:space="0" w:color="auto"/>
                <w:bottom w:val="none" w:sz="0" w:space="0" w:color="auto"/>
                <w:right w:val="none" w:sz="0" w:space="0" w:color="auto"/>
              </w:divBdr>
            </w:div>
            <w:div w:id="167986479">
              <w:marLeft w:val="0"/>
              <w:marRight w:val="0"/>
              <w:marTop w:val="0"/>
              <w:marBottom w:val="0"/>
              <w:divBdr>
                <w:top w:val="none" w:sz="0" w:space="0" w:color="auto"/>
                <w:left w:val="none" w:sz="0" w:space="0" w:color="auto"/>
                <w:bottom w:val="none" w:sz="0" w:space="0" w:color="auto"/>
                <w:right w:val="none" w:sz="0" w:space="0" w:color="auto"/>
              </w:divBdr>
            </w:div>
            <w:div w:id="1117798161">
              <w:marLeft w:val="0"/>
              <w:marRight w:val="0"/>
              <w:marTop w:val="0"/>
              <w:marBottom w:val="0"/>
              <w:divBdr>
                <w:top w:val="none" w:sz="0" w:space="0" w:color="auto"/>
                <w:left w:val="none" w:sz="0" w:space="0" w:color="auto"/>
                <w:bottom w:val="none" w:sz="0" w:space="0" w:color="auto"/>
                <w:right w:val="none" w:sz="0" w:space="0" w:color="auto"/>
              </w:divBdr>
            </w:div>
            <w:div w:id="183516661">
              <w:marLeft w:val="0"/>
              <w:marRight w:val="0"/>
              <w:marTop w:val="0"/>
              <w:marBottom w:val="0"/>
              <w:divBdr>
                <w:top w:val="none" w:sz="0" w:space="0" w:color="auto"/>
                <w:left w:val="none" w:sz="0" w:space="0" w:color="auto"/>
                <w:bottom w:val="none" w:sz="0" w:space="0" w:color="auto"/>
                <w:right w:val="none" w:sz="0" w:space="0" w:color="auto"/>
              </w:divBdr>
            </w:div>
            <w:div w:id="1771314606">
              <w:marLeft w:val="0"/>
              <w:marRight w:val="0"/>
              <w:marTop w:val="0"/>
              <w:marBottom w:val="0"/>
              <w:divBdr>
                <w:top w:val="none" w:sz="0" w:space="0" w:color="auto"/>
                <w:left w:val="none" w:sz="0" w:space="0" w:color="auto"/>
                <w:bottom w:val="none" w:sz="0" w:space="0" w:color="auto"/>
                <w:right w:val="none" w:sz="0" w:space="0" w:color="auto"/>
              </w:divBdr>
            </w:div>
            <w:div w:id="806438121">
              <w:marLeft w:val="0"/>
              <w:marRight w:val="0"/>
              <w:marTop w:val="0"/>
              <w:marBottom w:val="0"/>
              <w:divBdr>
                <w:top w:val="none" w:sz="0" w:space="0" w:color="auto"/>
                <w:left w:val="none" w:sz="0" w:space="0" w:color="auto"/>
                <w:bottom w:val="none" w:sz="0" w:space="0" w:color="auto"/>
                <w:right w:val="none" w:sz="0" w:space="0" w:color="auto"/>
              </w:divBdr>
            </w:div>
            <w:div w:id="865560873">
              <w:marLeft w:val="0"/>
              <w:marRight w:val="0"/>
              <w:marTop w:val="0"/>
              <w:marBottom w:val="0"/>
              <w:divBdr>
                <w:top w:val="none" w:sz="0" w:space="0" w:color="auto"/>
                <w:left w:val="none" w:sz="0" w:space="0" w:color="auto"/>
                <w:bottom w:val="none" w:sz="0" w:space="0" w:color="auto"/>
                <w:right w:val="none" w:sz="0" w:space="0" w:color="auto"/>
              </w:divBdr>
            </w:div>
            <w:div w:id="1933202253">
              <w:marLeft w:val="0"/>
              <w:marRight w:val="0"/>
              <w:marTop w:val="0"/>
              <w:marBottom w:val="0"/>
              <w:divBdr>
                <w:top w:val="none" w:sz="0" w:space="0" w:color="auto"/>
                <w:left w:val="none" w:sz="0" w:space="0" w:color="auto"/>
                <w:bottom w:val="none" w:sz="0" w:space="0" w:color="auto"/>
                <w:right w:val="none" w:sz="0" w:space="0" w:color="auto"/>
              </w:divBdr>
            </w:div>
            <w:div w:id="1266763823">
              <w:marLeft w:val="0"/>
              <w:marRight w:val="0"/>
              <w:marTop w:val="0"/>
              <w:marBottom w:val="0"/>
              <w:divBdr>
                <w:top w:val="none" w:sz="0" w:space="0" w:color="auto"/>
                <w:left w:val="none" w:sz="0" w:space="0" w:color="auto"/>
                <w:bottom w:val="none" w:sz="0" w:space="0" w:color="auto"/>
                <w:right w:val="none" w:sz="0" w:space="0" w:color="auto"/>
              </w:divBdr>
            </w:div>
            <w:div w:id="1332173046">
              <w:marLeft w:val="0"/>
              <w:marRight w:val="0"/>
              <w:marTop w:val="0"/>
              <w:marBottom w:val="0"/>
              <w:divBdr>
                <w:top w:val="none" w:sz="0" w:space="0" w:color="auto"/>
                <w:left w:val="none" w:sz="0" w:space="0" w:color="auto"/>
                <w:bottom w:val="none" w:sz="0" w:space="0" w:color="auto"/>
                <w:right w:val="none" w:sz="0" w:space="0" w:color="auto"/>
              </w:divBdr>
            </w:div>
            <w:div w:id="1709405002">
              <w:marLeft w:val="0"/>
              <w:marRight w:val="0"/>
              <w:marTop w:val="0"/>
              <w:marBottom w:val="0"/>
              <w:divBdr>
                <w:top w:val="none" w:sz="0" w:space="0" w:color="auto"/>
                <w:left w:val="none" w:sz="0" w:space="0" w:color="auto"/>
                <w:bottom w:val="none" w:sz="0" w:space="0" w:color="auto"/>
                <w:right w:val="none" w:sz="0" w:space="0" w:color="auto"/>
              </w:divBdr>
            </w:div>
            <w:div w:id="416708524">
              <w:marLeft w:val="0"/>
              <w:marRight w:val="0"/>
              <w:marTop w:val="0"/>
              <w:marBottom w:val="0"/>
              <w:divBdr>
                <w:top w:val="none" w:sz="0" w:space="0" w:color="auto"/>
                <w:left w:val="none" w:sz="0" w:space="0" w:color="auto"/>
                <w:bottom w:val="none" w:sz="0" w:space="0" w:color="auto"/>
                <w:right w:val="none" w:sz="0" w:space="0" w:color="auto"/>
              </w:divBdr>
            </w:div>
            <w:div w:id="999968043">
              <w:marLeft w:val="0"/>
              <w:marRight w:val="0"/>
              <w:marTop w:val="0"/>
              <w:marBottom w:val="0"/>
              <w:divBdr>
                <w:top w:val="none" w:sz="0" w:space="0" w:color="auto"/>
                <w:left w:val="none" w:sz="0" w:space="0" w:color="auto"/>
                <w:bottom w:val="none" w:sz="0" w:space="0" w:color="auto"/>
                <w:right w:val="none" w:sz="0" w:space="0" w:color="auto"/>
              </w:divBdr>
            </w:div>
            <w:div w:id="111100232">
              <w:marLeft w:val="0"/>
              <w:marRight w:val="0"/>
              <w:marTop w:val="0"/>
              <w:marBottom w:val="0"/>
              <w:divBdr>
                <w:top w:val="none" w:sz="0" w:space="0" w:color="auto"/>
                <w:left w:val="none" w:sz="0" w:space="0" w:color="auto"/>
                <w:bottom w:val="none" w:sz="0" w:space="0" w:color="auto"/>
                <w:right w:val="none" w:sz="0" w:space="0" w:color="auto"/>
              </w:divBdr>
            </w:div>
            <w:div w:id="1978682788">
              <w:marLeft w:val="0"/>
              <w:marRight w:val="0"/>
              <w:marTop w:val="0"/>
              <w:marBottom w:val="0"/>
              <w:divBdr>
                <w:top w:val="none" w:sz="0" w:space="0" w:color="auto"/>
                <w:left w:val="none" w:sz="0" w:space="0" w:color="auto"/>
                <w:bottom w:val="none" w:sz="0" w:space="0" w:color="auto"/>
                <w:right w:val="none" w:sz="0" w:space="0" w:color="auto"/>
              </w:divBdr>
            </w:div>
            <w:div w:id="800999756">
              <w:marLeft w:val="0"/>
              <w:marRight w:val="0"/>
              <w:marTop w:val="0"/>
              <w:marBottom w:val="0"/>
              <w:divBdr>
                <w:top w:val="none" w:sz="0" w:space="0" w:color="auto"/>
                <w:left w:val="none" w:sz="0" w:space="0" w:color="auto"/>
                <w:bottom w:val="none" w:sz="0" w:space="0" w:color="auto"/>
                <w:right w:val="none" w:sz="0" w:space="0" w:color="auto"/>
              </w:divBdr>
            </w:div>
            <w:div w:id="2003468104">
              <w:marLeft w:val="0"/>
              <w:marRight w:val="0"/>
              <w:marTop w:val="0"/>
              <w:marBottom w:val="0"/>
              <w:divBdr>
                <w:top w:val="none" w:sz="0" w:space="0" w:color="auto"/>
                <w:left w:val="none" w:sz="0" w:space="0" w:color="auto"/>
                <w:bottom w:val="none" w:sz="0" w:space="0" w:color="auto"/>
                <w:right w:val="none" w:sz="0" w:space="0" w:color="auto"/>
              </w:divBdr>
            </w:div>
            <w:div w:id="572861847">
              <w:marLeft w:val="0"/>
              <w:marRight w:val="0"/>
              <w:marTop w:val="0"/>
              <w:marBottom w:val="0"/>
              <w:divBdr>
                <w:top w:val="none" w:sz="0" w:space="0" w:color="auto"/>
                <w:left w:val="none" w:sz="0" w:space="0" w:color="auto"/>
                <w:bottom w:val="none" w:sz="0" w:space="0" w:color="auto"/>
                <w:right w:val="none" w:sz="0" w:space="0" w:color="auto"/>
              </w:divBdr>
            </w:div>
            <w:div w:id="33484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12086">
      <w:marLeft w:val="0"/>
      <w:marRight w:val="0"/>
      <w:marTop w:val="0"/>
      <w:marBottom w:val="0"/>
      <w:divBdr>
        <w:top w:val="none" w:sz="0" w:space="0" w:color="auto"/>
        <w:left w:val="none" w:sz="0" w:space="0" w:color="auto"/>
        <w:bottom w:val="none" w:sz="0" w:space="0" w:color="auto"/>
        <w:right w:val="none" w:sz="0" w:space="0" w:color="auto"/>
      </w:divBdr>
    </w:div>
    <w:div w:id="1671104755">
      <w:bodyDiv w:val="1"/>
      <w:marLeft w:val="0"/>
      <w:marRight w:val="0"/>
      <w:marTop w:val="0"/>
      <w:marBottom w:val="0"/>
      <w:divBdr>
        <w:top w:val="none" w:sz="0" w:space="0" w:color="auto"/>
        <w:left w:val="none" w:sz="0" w:space="0" w:color="auto"/>
        <w:bottom w:val="none" w:sz="0" w:space="0" w:color="auto"/>
        <w:right w:val="none" w:sz="0" w:space="0" w:color="auto"/>
      </w:divBdr>
      <w:divsChild>
        <w:div w:id="660734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pesquisa.bvsalud.org/global-literature-on-novel-coronavirus-2019-ncov/resource/pt/covidwho-118736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AA74F9-7A3F-4B5B-84BC-F34E26DB2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Pages>
  <Words>1396</Words>
  <Characters>7959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owner's</dc:creator>
  <cp:lastModifiedBy>Poorva Gohiya</cp:lastModifiedBy>
  <cp:revision>2</cp:revision>
  <dcterms:created xsi:type="dcterms:W3CDTF">2022-10-04T14:25:00Z</dcterms:created>
  <dcterms:modified xsi:type="dcterms:W3CDTF">2022-10-04T14:25:00Z</dcterms:modified>
</cp:coreProperties>
</file>