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C6D8A" w14:textId="432EFDA7" w:rsidR="0030308E" w:rsidRDefault="0030308E">
      <w:pPr>
        <w:pStyle w:val="p1"/>
      </w:pPr>
      <w:r>
        <w:rPr>
          <w:rStyle w:val="s1"/>
        </w:rPr>
        <w:t>Undescended Testis</w:t>
      </w:r>
      <w:r w:rsidR="001948B9">
        <w:rPr>
          <w:rStyle w:val="s1"/>
        </w:rPr>
        <w:t xml:space="preserve"> in children ( cases discussion) </w:t>
      </w:r>
    </w:p>
    <w:p w14:paraId="5FAB3128" w14:textId="3FF6B141" w:rsidR="00C927E0" w:rsidRDefault="00FF7343">
      <w:r>
        <w:t xml:space="preserve">Azad A. Haleem </w:t>
      </w:r>
      <w:r w:rsidR="000423DB">
        <w:t>, Bnar Doski</w:t>
      </w:r>
    </w:p>
    <w:p w14:paraId="2ECF29A6" w14:textId="77777777" w:rsidR="0030308E" w:rsidRDefault="0030308E"/>
    <w:p w14:paraId="6D1391CF" w14:textId="77777777" w:rsidR="00BF0FA5" w:rsidRDefault="00BF0FA5">
      <w:pPr>
        <w:pStyle w:val="p1"/>
        <w:divId w:val="1296260048"/>
      </w:pPr>
      <w:r>
        <w:rPr>
          <w:rStyle w:val="s1"/>
        </w:rPr>
        <w:t>Case 1- A 14-day-child with small phallic length and bilateral undescended testis.</w:t>
      </w:r>
    </w:p>
    <w:p w14:paraId="22CD9448" w14:textId="77777777" w:rsidR="00BF0FA5" w:rsidRDefault="00BF0FA5">
      <w:pPr>
        <w:pStyle w:val="p1"/>
        <w:divId w:val="1296260048"/>
      </w:pPr>
      <w:r>
        <w:rPr>
          <w:rStyle w:val="s1"/>
        </w:rPr>
        <w:t>Presentation: This child presented with a small phallic size (1.9 cm) and bilateral undescended testis. The treating physician reassured the family, but the child presented one week later with lethargy and shock.</w:t>
      </w:r>
    </w:p>
    <w:p w14:paraId="43BE5F27" w14:textId="77777777" w:rsidR="00BF0FA5" w:rsidRDefault="00BF0FA5">
      <w:pPr>
        <w:pStyle w:val="p1"/>
        <w:divId w:val="1296260048"/>
      </w:pPr>
      <w:r>
        <w:rPr>
          <w:rStyle w:val="s1"/>
        </w:rPr>
        <w:t xml:space="preserve">Plan: Bilateral cryptorchidism in a neonate is an emergency and maybe the only manifestation of XX DSD. Pelvic ultrasound should have been done in the initial visit. Shock and lethargy in the setting suggest 21 </w:t>
      </w:r>
      <w:proofErr w:type="spellStart"/>
      <w:r>
        <w:rPr>
          <w:rStyle w:val="s1"/>
        </w:rPr>
        <w:t>hydroxylase</w:t>
      </w:r>
      <w:proofErr w:type="spellEnd"/>
      <w:r>
        <w:rPr>
          <w:rStyle w:val="s1"/>
        </w:rPr>
        <w:t xml:space="preserve"> deficiency. Further work-up should include 170HP levels.</w:t>
      </w:r>
    </w:p>
    <w:p w14:paraId="79554291" w14:textId="77777777" w:rsidR="00BF0FA5" w:rsidRDefault="00BF0FA5">
      <w:pPr>
        <w:pStyle w:val="p1"/>
        <w:divId w:val="1296260048"/>
      </w:pPr>
      <w:r>
        <w:rPr>
          <w:rStyle w:val="s1"/>
        </w:rPr>
        <w:t xml:space="preserve">Assessment: Ultrasound showed a small uterus. This, along with high 170HP levels (110 </w:t>
      </w:r>
      <w:proofErr w:type="spellStart"/>
      <w:r>
        <w:rPr>
          <w:rStyle w:val="s1"/>
        </w:rPr>
        <w:t>ng</w:t>
      </w:r>
      <w:proofErr w:type="spellEnd"/>
      <w:r>
        <w:rPr>
          <w:rStyle w:val="s1"/>
        </w:rPr>
        <w:t xml:space="preserve">/ml), confirmed the diagnosis of 21 </w:t>
      </w:r>
      <w:proofErr w:type="spellStart"/>
      <w:r>
        <w:rPr>
          <w:rStyle w:val="s1"/>
        </w:rPr>
        <w:t>hydroxylase</w:t>
      </w:r>
      <w:proofErr w:type="spellEnd"/>
      <w:r>
        <w:rPr>
          <w:rStyle w:val="s1"/>
        </w:rPr>
        <w:t xml:space="preserve"> deficiency.</w:t>
      </w:r>
    </w:p>
    <w:p w14:paraId="56E7A7FD" w14:textId="77777777" w:rsidR="00BF0FA5" w:rsidRDefault="00BF0FA5">
      <w:pPr>
        <w:pStyle w:val="p1"/>
        <w:divId w:val="1296260048"/>
      </w:pPr>
      <w:r>
        <w:rPr>
          <w:rStyle w:val="s1"/>
        </w:rPr>
        <w:t xml:space="preserve">Diagnosis: Salt wasting 21 </w:t>
      </w:r>
      <w:proofErr w:type="spellStart"/>
      <w:r>
        <w:rPr>
          <w:rStyle w:val="s1"/>
        </w:rPr>
        <w:t>hydroxylase</w:t>
      </w:r>
      <w:proofErr w:type="spellEnd"/>
      <w:r>
        <w:rPr>
          <w:rStyle w:val="s1"/>
        </w:rPr>
        <w:t xml:space="preserve"> deficiency misdiagnosed as cryptorchidism.</w:t>
      </w:r>
    </w:p>
    <w:p w14:paraId="102483BB" w14:textId="77777777" w:rsidR="00BF0FA5" w:rsidRDefault="00BF0FA5">
      <w:pPr>
        <w:pStyle w:val="p1"/>
        <w:divId w:val="1296260048"/>
      </w:pPr>
      <w:r>
        <w:rPr>
          <w:rStyle w:val="s1"/>
        </w:rPr>
        <w:t>Messages</w:t>
      </w:r>
    </w:p>
    <w:p w14:paraId="63DE6935" w14:textId="77777777" w:rsidR="00BF0FA5" w:rsidRDefault="00BF0FA5">
      <w:pPr>
        <w:pStyle w:val="li1"/>
        <w:numPr>
          <w:ilvl w:val="0"/>
          <w:numId w:val="1"/>
        </w:numPr>
        <w:divId w:val="1296260048"/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Consider XX DSD in neonates with bilateral non-palpable testis.</w:t>
      </w:r>
    </w:p>
    <w:p w14:paraId="66771302" w14:textId="77777777" w:rsidR="00BF0FA5" w:rsidRDefault="00BF0FA5">
      <w:pPr>
        <w:pStyle w:val="li1"/>
        <w:numPr>
          <w:ilvl w:val="0"/>
          <w:numId w:val="1"/>
        </w:numPr>
        <w:divId w:val="1296260048"/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A pelvic ultrasound and 170HP levels should be assessed with non-palpable testis.</w:t>
      </w:r>
    </w:p>
    <w:p w14:paraId="64468AE7" w14:textId="77777777" w:rsidR="00C927E0" w:rsidRDefault="00C927E0"/>
    <w:p w14:paraId="53C8E813" w14:textId="77777777" w:rsidR="00244849" w:rsidRDefault="00244849">
      <w:pPr>
        <w:pStyle w:val="p1"/>
        <w:divId w:val="1954677015"/>
      </w:pPr>
      <w:r>
        <w:rPr>
          <w:rStyle w:val="s1"/>
        </w:rPr>
        <w:t>Case 2- A preterm boy with undescended testis.</w:t>
      </w:r>
    </w:p>
    <w:p w14:paraId="5D7BF4AC" w14:textId="77777777" w:rsidR="00244849" w:rsidRDefault="00244849">
      <w:pPr>
        <w:pStyle w:val="p1"/>
        <w:divId w:val="1954677015"/>
      </w:pPr>
      <w:r>
        <w:rPr>
          <w:rStyle w:val="s1"/>
        </w:rPr>
        <w:t>Presentation: This boy was worn at 31 weeks of gestation and presented at the age of two weeks with bilateral cryptorchidism.</w:t>
      </w:r>
    </w:p>
    <w:p w14:paraId="7766472B" w14:textId="77777777" w:rsidR="00244849" w:rsidRDefault="00244849">
      <w:pPr>
        <w:pStyle w:val="p1"/>
        <w:divId w:val="1954677015"/>
      </w:pPr>
      <w:r>
        <w:rPr>
          <w:rStyle w:val="s1"/>
        </w:rPr>
        <w:t xml:space="preserve">He had a normal phallic size, with no </w:t>
      </w:r>
      <w:proofErr w:type="spellStart"/>
      <w:r>
        <w:rPr>
          <w:rStyle w:val="s1"/>
        </w:rPr>
        <w:t>Mullerian</w:t>
      </w:r>
      <w:proofErr w:type="spellEnd"/>
      <w:r>
        <w:rPr>
          <w:rStyle w:val="s1"/>
        </w:rPr>
        <w:t xml:space="preserve"> structure on ultrasound. He was reassured and asked to review at four months of age. The testis was still undescended at follow-up.</w:t>
      </w:r>
    </w:p>
    <w:p w14:paraId="29C530E9" w14:textId="77777777" w:rsidR="00244849" w:rsidRDefault="00244849">
      <w:pPr>
        <w:pStyle w:val="p1"/>
        <w:divId w:val="1954677015"/>
      </w:pPr>
      <w:r>
        <w:rPr>
          <w:rStyle w:val="s1"/>
        </w:rPr>
        <w:t>Plan: Corrected gestational age should be used to diagnose cryptorchidism in preterm children.</w:t>
      </w:r>
    </w:p>
    <w:p w14:paraId="0CF230E4" w14:textId="77777777" w:rsidR="00244849" w:rsidRDefault="00244849">
      <w:pPr>
        <w:pStyle w:val="p1"/>
        <w:divId w:val="1954677015"/>
      </w:pPr>
      <w:r>
        <w:rPr>
          <w:rStyle w:val="s1"/>
        </w:rPr>
        <w:t>Follow-up: The boy had testicular descent on follow-up.</w:t>
      </w:r>
    </w:p>
    <w:p w14:paraId="424A50ED" w14:textId="77777777" w:rsidR="00244849" w:rsidRDefault="00244849">
      <w:pPr>
        <w:pStyle w:val="p1"/>
        <w:divId w:val="1954677015"/>
      </w:pPr>
      <w:r>
        <w:rPr>
          <w:rStyle w:val="s1"/>
        </w:rPr>
        <w:t>Message- Use corrected post-natal age for diagnosing undescended testis in preterm boys.</w:t>
      </w:r>
    </w:p>
    <w:p w14:paraId="5A0A57A7" w14:textId="77777777" w:rsidR="00BF0FA5" w:rsidRDefault="00BF0FA5"/>
    <w:p w14:paraId="4DE63798" w14:textId="77777777" w:rsidR="00313754" w:rsidRDefault="00313754">
      <w:pPr>
        <w:pStyle w:val="p1"/>
        <w:divId w:val="708383233"/>
      </w:pPr>
      <w:r>
        <w:rPr>
          <w:rStyle w:val="s1"/>
        </w:rPr>
        <w:t>Case 3- An eight-year-old boy with undescended testis and obesity.</w:t>
      </w:r>
    </w:p>
    <w:p w14:paraId="13EF91F2" w14:textId="77777777" w:rsidR="00313754" w:rsidRDefault="00313754">
      <w:pPr>
        <w:pStyle w:val="p1"/>
        <w:divId w:val="708383233"/>
      </w:pPr>
      <w:r>
        <w:rPr>
          <w:rStyle w:val="s1"/>
        </w:rPr>
        <w:t>Presentation: This boy presented with the right undescended testis. On examination, he was obese, with the normal genital appearance and penile size.</w:t>
      </w:r>
    </w:p>
    <w:p w14:paraId="68BEAE94" w14:textId="77777777" w:rsidR="00313754" w:rsidRDefault="00313754">
      <w:pPr>
        <w:pStyle w:val="p1"/>
        <w:divId w:val="708383233"/>
      </w:pPr>
      <w:r>
        <w:rPr>
          <w:rStyle w:val="s1"/>
        </w:rPr>
        <w:t>Plan: The detection of the testis may be difficult in obesity.</w:t>
      </w:r>
    </w:p>
    <w:p w14:paraId="763C5069" w14:textId="77777777" w:rsidR="00313754" w:rsidRDefault="00313754">
      <w:pPr>
        <w:pStyle w:val="p1"/>
        <w:divId w:val="708383233"/>
      </w:pPr>
      <w:r>
        <w:rPr>
          <w:rStyle w:val="s1"/>
        </w:rPr>
        <w:t>Careful examination in the squatting position and after cough should be done before labeling him as undescended testis.</w:t>
      </w:r>
    </w:p>
    <w:p w14:paraId="02E5B486" w14:textId="77777777" w:rsidR="00313754" w:rsidRDefault="00313754">
      <w:pPr>
        <w:pStyle w:val="p1"/>
        <w:divId w:val="708383233"/>
      </w:pPr>
      <w:r>
        <w:rPr>
          <w:rStyle w:val="s1"/>
        </w:rPr>
        <w:t>Assessment: The testis was identified in the squatting position.</w:t>
      </w:r>
    </w:p>
    <w:p w14:paraId="414B2D34" w14:textId="77777777" w:rsidR="00313754" w:rsidRDefault="00313754">
      <w:pPr>
        <w:pStyle w:val="p1"/>
        <w:divId w:val="708383233"/>
      </w:pPr>
      <w:r>
        <w:rPr>
          <w:rStyle w:val="s1"/>
        </w:rPr>
        <w:t>Diagnosis: False diagnosis of undescended testis due to obesity.</w:t>
      </w:r>
    </w:p>
    <w:p w14:paraId="7C120A64" w14:textId="77777777" w:rsidR="00313754" w:rsidRDefault="00313754">
      <w:pPr>
        <w:pStyle w:val="p1"/>
        <w:divId w:val="708383233"/>
      </w:pPr>
      <w:r>
        <w:rPr>
          <w:rStyle w:val="s1"/>
        </w:rPr>
        <w:t>Messages</w:t>
      </w:r>
    </w:p>
    <w:p w14:paraId="5B25A1C0" w14:textId="77777777" w:rsidR="00313754" w:rsidRDefault="00313754" w:rsidP="00313754">
      <w:pPr>
        <w:pStyle w:val="li1"/>
        <w:numPr>
          <w:ilvl w:val="0"/>
          <w:numId w:val="2"/>
        </w:numPr>
        <w:divId w:val="708383233"/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Testicular identification may be difficult in obesity.</w:t>
      </w:r>
    </w:p>
    <w:p w14:paraId="4DBB3384" w14:textId="77777777" w:rsidR="00313754" w:rsidRDefault="00313754" w:rsidP="00313754">
      <w:pPr>
        <w:pStyle w:val="li1"/>
        <w:numPr>
          <w:ilvl w:val="0"/>
          <w:numId w:val="2"/>
        </w:numPr>
        <w:divId w:val="708383233"/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Examine obese children with undescended testis in the squatting position before extensive work-up.</w:t>
      </w:r>
    </w:p>
    <w:p w14:paraId="31C69E0B" w14:textId="77777777" w:rsidR="00244849" w:rsidRDefault="00244849"/>
    <w:p w14:paraId="57EF3E0C" w14:textId="77777777" w:rsidR="00F92B00" w:rsidRDefault="00F92B00">
      <w:pPr>
        <w:pStyle w:val="p1"/>
        <w:divId w:val="558515974"/>
      </w:pPr>
      <w:r>
        <w:rPr>
          <w:rStyle w:val="s1"/>
        </w:rPr>
        <w:t xml:space="preserve">Case </w:t>
      </w:r>
      <w:proofErr w:type="spellStart"/>
      <w:r>
        <w:rPr>
          <w:rStyle w:val="s1"/>
        </w:rPr>
        <w:t>orchidopexy</w:t>
      </w:r>
      <w:proofErr w:type="spellEnd"/>
      <w:r>
        <w:rPr>
          <w:rStyle w:val="s1"/>
        </w:rPr>
        <w:t>.</w:t>
      </w:r>
    </w:p>
    <w:p w14:paraId="102C2F80" w14:textId="77777777" w:rsidR="00F92B00" w:rsidRDefault="00F92B00">
      <w:pPr>
        <w:pStyle w:val="p1"/>
        <w:divId w:val="558515974"/>
      </w:pPr>
      <w:r>
        <w:rPr>
          <w:rStyle w:val="s1"/>
        </w:rPr>
        <w:t>4- A six-year-old boy with undescended testis for</w:t>
      </w:r>
    </w:p>
    <w:p w14:paraId="0A26EC83" w14:textId="77777777" w:rsidR="00F92B00" w:rsidRDefault="00F92B00">
      <w:pPr>
        <w:pStyle w:val="p1"/>
        <w:divId w:val="558515974"/>
      </w:pPr>
      <w:r>
        <w:rPr>
          <w:rStyle w:val="s1"/>
        </w:rPr>
        <w:t xml:space="preserve">Presentation: This boy was referred for </w:t>
      </w:r>
      <w:proofErr w:type="spellStart"/>
      <w:r>
        <w:rPr>
          <w:rStyle w:val="s1"/>
        </w:rPr>
        <w:t>orchidopexy</w:t>
      </w:r>
      <w:proofErr w:type="spellEnd"/>
      <w:r>
        <w:rPr>
          <w:rStyle w:val="s1"/>
        </w:rPr>
        <w:t xml:space="preserve"> for undescended testis.</w:t>
      </w:r>
    </w:p>
    <w:p w14:paraId="124C1B1C" w14:textId="77777777" w:rsidR="00F92B00" w:rsidRDefault="00F92B00">
      <w:pPr>
        <w:pStyle w:val="p1"/>
        <w:divId w:val="558515974"/>
      </w:pPr>
      <w:r>
        <w:rPr>
          <w:rStyle w:val="s1"/>
        </w:rPr>
        <w:t>Plan: An important consideration with unilateral undescended testis is the exclusion of retractile testis. A careful testicular examination would identify the diagnosis.</w:t>
      </w:r>
    </w:p>
    <w:p w14:paraId="0CB8B985" w14:textId="77777777" w:rsidR="00F92B00" w:rsidRDefault="00F92B00">
      <w:pPr>
        <w:pStyle w:val="p1"/>
        <w:divId w:val="558515974"/>
      </w:pPr>
      <w:r>
        <w:rPr>
          <w:rStyle w:val="s1"/>
        </w:rPr>
        <w:t>Assessment The testicular sac was well-formed. The testis remained in the scrotal sac after keeping them in the scrotum for one minute, confirming the diagnosis of the retractile testis.</w:t>
      </w:r>
    </w:p>
    <w:p w14:paraId="25B1ED93" w14:textId="77777777" w:rsidR="00F92B00" w:rsidRDefault="00F92B00">
      <w:pPr>
        <w:pStyle w:val="p1"/>
        <w:divId w:val="558515974"/>
      </w:pPr>
      <w:r>
        <w:rPr>
          <w:rStyle w:val="s1"/>
        </w:rPr>
        <w:t>Diagnosis: Retractile testis misdiagnosed as undescended testis.</w:t>
      </w:r>
    </w:p>
    <w:p w14:paraId="35F3D41B" w14:textId="77777777" w:rsidR="00F92B00" w:rsidRDefault="00F92B00">
      <w:pPr>
        <w:pStyle w:val="p1"/>
        <w:divId w:val="558515974"/>
      </w:pPr>
      <w:r>
        <w:rPr>
          <w:rStyle w:val="s1"/>
        </w:rPr>
        <w:t>Messages</w:t>
      </w:r>
    </w:p>
    <w:p w14:paraId="661CD005" w14:textId="77777777" w:rsidR="00F92B00" w:rsidRDefault="00F92B00" w:rsidP="00F92B00">
      <w:pPr>
        <w:pStyle w:val="li1"/>
        <w:numPr>
          <w:ilvl w:val="0"/>
          <w:numId w:val="3"/>
        </w:numPr>
        <w:divId w:val="558515974"/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Exclude retractile testis before surgery for undescended testis.</w:t>
      </w:r>
    </w:p>
    <w:p w14:paraId="7A654334" w14:textId="77777777" w:rsidR="00F92B00" w:rsidRDefault="00F92B00" w:rsidP="00F92B00">
      <w:pPr>
        <w:pStyle w:val="li1"/>
        <w:numPr>
          <w:ilvl w:val="0"/>
          <w:numId w:val="3"/>
        </w:numPr>
        <w:divId w:val="558515974"/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Well-formed scrotal sac and persistent descent after bringing the testis in the scrotum suggest retractile testis.</w:t>
      </w:r>
    </w:p>
    <w:p w14:paraId="093AC199" w14:textId="77777777" w:rsidR="00313754" w:rsidRDefault="00313754"/>
    <w:p w14:paraId="6C3688A5" w14:textId="77777777" w:rsidR="00107C53" w:rsidRDefault="00107C53"/>
    <w:p w14:paraId="60FD0A57" w14:textId="77777777" w:rsidR="00107C53" w:rsidRDefault="00107C53">
      <w:pPr>
        <w:pStyle w:val="p1"/>
        <w:divId w:val="1037659209"/>
      </w:pPr>
      <w:r>
        <w:rPr>
          <w:rStyle w:val="s1"/>
        </w:rPr>
        <w:t>Case 5- A six-month-old boy with cryptorchidism and hypospadias.</w:t>
      </w:r>
    </w:p>
    <w:p w14:paraId="6682A643" w14:textId="77777777" w:rsidR="00107C53" w:rsidRDefault="00107C53">
      <w:pPr>
        <w:pStyle w:val="p1"/>
        <w:divId w:val="1037659209"/>
      </w:pPr>
      <w:r>
        <w:rPr>
          <w:rStyle w:val="s1"/>
        </w:rPr>
        <w:t>Presentation: This boy presented with bilateral cryptorchidism.</w:t>
      </w:r>
    </w:p>
    <w:p w14:paraId="3D313F71" w14:textId="77777777" w:rsidR="00107C53" w:rsidRDefault="00107C53">
      <w:pPr>
        <w:pStyle w:val="p1"/>
        <w:divId w:val="1037659209"/>
      </w:pPr>
      <w:r>
        <w:rPr>
          <w:rStyle w:val="s1"/>
        </w:rPr>
        <w:t>On examination, he had inguinal gonads and hypospadias.</w:t>
      </w:r>
    </w:p>
    <w:p w14:paraId="255BA97E" w14:textId="77777777" w:rsidR="00107C53" w:rsidRDefault="00107C53">
      <w:pPr>
        <w:pStyle w:val="p1"/>
        <w:divId w:val="1037659209"/>
      </w:pPr>
      <w:r>
        <w:rPr>
          <w:rStyle w:val="s1"/>
        </w:rPr>
        <w:t xml:space="preserve">Plan: Hypospadias in a boy with cryptorchidism suggests a disorder of sexual development. Further work-up should include ultrasound for </w:t>
      </w:r>
      <w:proofErr w:type="spellStart"/>
      <w:r>
        <w:rPr>
          <w:rStyle w:val="s1"/>
        </w:rPr>
        <w:t>Mullerian</w:t>
      </w:r>
      <w:proofErr w:type="spellEnd"/>
      <w:r>
        <w:rPr>
          <w:rStyle w:val="s1"/>
        </w:rPr>
        <w:t xml:space="preserve"> structures, karyotype, and androgen eves.</w:t>
      </w:r>
    </w:p>
    <w:p w14:paraId="48821FA3" w14:textId="77777777" w:rsidR="00107C53" w:rsidRDefault="00107C53">
      <w:pPr>
        <w:pStyle w:val="p1"/>
        <w:divId w:val="1037659209"/>
      </w:pPr>
      <w:r>
        <w:rPr>
          <w:rStyle w:val="s1"/>
        </w:rPr>
        <w:t xml:space="preserve">Assessment: He had a </w:t>
      </w:r>
      <w:proofErr w:type="spellStart"/>
      <w:r>
        <w:rPr>
          <w:rStyle w:val="s1"/>
        </w:rPr>
        <w:t>Mullerian</w:t>
      </w:r>
      <w:proofErr w:type="spellEnd"/>
      <w:r>
        <w:rPr>
          <w:rStyle w:val="s1"/>
        </w:rPr>
        <w:t xml:space="preserve"> structure on the left side.</w:t>
      </w:r>
    </w:p>
    <w:p w14:paraId="43049A63" w14:textId="77777777" w:rsidR="00107C53" w:rsidRDefault="00107C53">
      <w:pPr>
        <w:pStyle w:val="p1"/>
        <w:divId w:val="1037659209"/>
      </w:pPr>
      <w:r>
        <w:rPr>
          <w:rStyle w:val="s1"/>
        </w:rPr>
        <w:t xml:space="preserve">Karyotype was 46 XY/ XX suggesting gonadal </w:t>
      </w:r>
      <w:proofErr w:type="spellStart"/>
      <w:r>
        <w:rPr>
          <w:rStyle w:val="s1"/>
        </w:rPr>
        <w:t>dysgenesis</w:t>
      </w:r>
      <w:proofErr w:type="spellEnd"/>
      <w:r>
        <w:rPr>
          <w:rStyle w:val="s1"/>
        </w:rPr>
        <w:t>.</w:t>
      </w:r>
    </w:p>
    <w:p w14:paraId="22A3B091" w14:textId="77777777" w:rsidR="00107C53" w:rsidRDefault="00107C53">
      <w:pPr>
        <w:pStyle w:val="p1"/>
        <w:divId w:val="1037659209"/>
      </w:pPr>
      <w:r>
        <w:rPr>
          <w:rStyle w:val="s1"/>
        </w:rPr>
        <w:t xml:space="preserve">Diagnosis: Gonadal </w:t>
      </w:r>
      <w:proofErr w:type="spellStart"/>
      <w:r>
        <w:rPr>
          <w:rStyle w:val="s1"/>
        </w:rPr>
        <w:t>dysgenesis</w:t>
      </w:r>
      <w:proofErr w:type="spellEnd"/>
      <w:r>
        <w:rPr>
          <w:rStyle w:val="s1"/>
        </w:rPr>
        <w:t xml:space="preserve"> with cryptorchidism</w:t>
      </w:r>
    </w:p>
    <w:p w14:paraId="7CB97407" w14:textId="77777777" w:rsidR="00107C53" w:rsidRDefault="00107C53">
      <w:pPr>
        <w:pStyle w:val="p1"/>
        <w:divId w:val="1037659209"/>
      </w:pPr>
      <w:r>
        <w:rPr>
          <w:rStyle w:val="s1"/>
        </w:rPr>
        <w:t>Messages- Consider disorders of sexual development with undescended testis and hypospadias.</w:t>
      </w:r>
    </w:p>
    <w:p w14:paraId="409C0E35" w14:textId="77777777" w:rsidR="00107C53" w:rsidRDefault="00107C53"/>
    <w:p w14:paraId="35479EEC" w14:textId="77777777" w:rsidR="002F02B6" w:rsidRDefault="002F02B6">
      <w:pPr>
        <w:pStyle w:val="p1"/>
        <w:divId w:val="1861969083"/>
      </w:pPr>
      <w:r>
        <w:rPr>
          <w:rStyle w:val="s1"/>
        </w:rPr>
        <w:t>Case 6- An 13-month-old boy with cryptorchidism.</w:t>
      </w:r>
    </w:p>
    <w:p w14:paraId="17A89D21" w14:textId="77777777" w:rsidR="002F02B6" w:rsidRDefault="002F02B6">
      <w:pPr>
        <w:pStyle w:val="p1"/>
        <w:divId w:val="1861969083"/>
      </w:pPr>
      <w:r>
        <w:rPr>
          <w:rStyle w:val="s1"/>
        </w:rPr>
        <w:t>Presentation: This boy presented with bilateral cryptorchidism.</w:t>
      </w:r>
    </w:p>
    <w:p w14:paraId="3AA0B9DB" w14:textId="77777777" w:rsidR="002F02B6" w:rsidRDefault="002F02B6">
      <w:pPr>
        <w:pStyle w:val="p1"/>
        <w:divId w:val="1861969083"/>
      </w:pPr>
      <w:r>
        <w:rPr>
          <w:rStyle w:val="s1"/>
        </w:rPr>
        <w:t xml:space="preserve">He had a normal genital appearance and penile length. There were no </w:t>
      </w:r>
      <w:proofErr w:type="spellStart"/>
      <w:r>
        <w:rPr>
          <w:rStyle w:val="s1"/>
        </w:rPr>
        <w:t>Mullerian</w:t>
      </w:r>
      <w:proofErr w:type="spellEnd"/>
      <w:r>
        <w:rPr>
          <w:rStyle w:val="s1"/>
        </w:rPr>
        <w:t xml:space="preserve"> structures or testis on MRI. He was referred for exploration</w:t>
      </w:r>
    </w:p>
    <w:p w14:paraId="4306C93F" w14:textId="77777777" w:rsidR="002F02B6" w:rsidRDefault="002F02B6">
      <w:pPr>
        <w:pStyle w:val="p1"/>
        <w:divId w:val="1861969083"/>
      </w:pPr>
      <w:r>
        <w:rPr>
          <w:rStyle w:val="s1"/>
        </w:rPr>
        <w:t xml:space="preserve">Plan: An important consideration with bilateral cryptorchidism is </w:t>
      </w:r>
      <w:proofErr w:type="spellStart"/>
      <w:r>
        <w:rPr>
          <w:rStyle w:val="s1"/>
        </w:rPr>
        <w:t>anorchia</w:t>
      </w:r>
      <w:proofErr w:type="spellEnd"/>
      <w:r>
        <w:rPr>
          <w:rStyle w:val="s1"/>
        </w:rPr>
        <w:t>, that should be excluded before exploration. Imaging modalities are of limited benefit. AMH levels would help diagnose the condition.</w:t>
      </w:r>
    </w:p>
    <w:p w14:paraId="766342AF" w14:textId="77777777" w:rsidR="002F02B6" w:rsidRDefault="002F02B6">
      <w:pPr>
        <w:pStyle w:val="p1"/>
        <w:divId w:val="1861969083"/>
      </w:pPr>
      <w:r>
        <w:rPr>
          <w:rStyle w:val="s1"/>
        </w:rPr>
        <w:t xml:space="preserve">Assessment: His AMH was 12 </w:t>
      </w:r>
      <w:proofErr w:type="spellStart"/>
      <w:r>
        <w:rPr>
          <w:rStyle w:val="s1"/>
        </w:rPr>
        <w:t>pg</w:t>
      </w:r>
      <w:proofErr w:type="spellEnd"/>
      <w:r>
        <w:rPr>
          <w:rStyle w:val="s1"/>
        </w:rPr>
        <w:t>/ml suggesting functional testis. Abdominal exploration showed bilateral small testis.</w:t>
      </w:r>
    </w:p>
    <w:p w14:paraId="59023ABE" w14:textId="77777777" w:rsidR="002F02B6" w:rsidRDefault="002F02B6">
      <w:pPr>
        <w:pStyle w:val="p1"/>
        <w:divId w:val="1861969083"/>
      </w:pPr>
      <w:r>
        <w:rPr>
          <w:rStyle w:val="s1"/>
        </w:rPr>
        <w:t xml:space="preserve">Diagnosis: Bilateral abdominal testis presenting as </w:t>
      </w:r>
      <w:proofErr w:type="spellStart"/>
      <w:r>
        <w:rPr>
          <w:rStyle w:val="s1"/>
        </w:rPr>
        <w:t>anorchia</w:t>
      </w:r>
      <w:proofErr w:type="spellEnd"/>
      <w:r>
        <w:rPr>
          <w:rStyle w:val="s1"/>
        </w:rPr>
        <w:t>.</w:t>
      </w:r>
    </w:p>
    <w:p w14:paraId="45947EF0" w14:textId="77777777" w:rsidR="002F02B6" w:rsidRDefault="002F02B6">
      <w:pPr>
        <w:pStyle w:val="p1"/>
        <w:divId w:val="1861969083"/>
      </w:pPr>
      <w:r>
        <w:rPr>
          <w:rStyle w:val="s1"/>
        </w:rPr>
        <w:t>Messages</w:t>
      </w:r>
    </w:p>
    <w:p w14:paraId="6CD696F3" w14:textId="77777777" w:rsidR="002F02B6" w:rsidRDefault="002F02B6" w:rsidP="002F02B6">
      <w:pPr>
        <w:pStyle w:val="li1"/>
        <w:numPr>
          <w:ilvl w:val="0"/>
          <w:numId w:val="4"/>
        </w:numPr>
        <w:divId w:val="1861969083"/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Imaging has a limited role in identifying abdominal testis.</w:t>
      </w:r>
    </w:p>
    <w:p w14:paraId="7F69D957" w14:textId="77777777" w:rsidR="002F02B6" w:rsidRDefault="002F02B6" w:rsidP="002F02B6">
      <w:pPr>
        <w:pStyle w:val="li1"/>
        <w:numPr>
          <w:ilvl w:val="0"/>
          <w:numId w:val="4"/>
        </w:numPr>
        <w:divId w:val="1861969083"/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Detectable AMH with bilateral, non-palpable testis suggests functional testicular tissue and the need for abdominal exploration.</w:t>
      </w:r>
    </w:p>
    <w:p w14:paraId="1CFE6A39" w14:textId="77777777" w:rsidR="00107C53" w:rsidRDefault="00107C53"/>
    <w:p w14:paraId="54DBA3B2" w14:textId="77777777" w:rsidR="002F02B6" w:rsidRDefault="002F02B6"/>
    <w:p w14:paraId="5EDCB30C" w14:textId="77777777" w:rsidR="007D6DFE" w:rsidRDefault="007D6DFE">
      <w:pPr>
        <w:pStyle w:val="p1"/>
        <w:divId w:val="1981615646"/>
      </w:pPr>
      <w:r>
        <w:rPr>
          <w:rStyle w:val="s1"/>
        </w:rPr>
        <w:t>Case 7- A two-year-old boy with inguinal swelling and irritability.</w:t>
      </w:r>
    </w:p>
    <w:p w14:paraId="53CDC733" w14:textId="77777777" w:rsidR="007D6DFE" w:rsidRDefault="007D6DFE">
      <w:pPr>
        <w:pStyle w:val="p1"/>
        <w:divId w:val="1981615646"/>
      </w:pPr>
      <w:r>
        <w:rPr>
          <w:rStyle w:val="s1"/>
        </w:rPr>
        <w:t>Presentation: This boy had the right undescended tests and had been advised surgery. He presented with severe pain and right inguinal swelling.</w:t>
      </w:r>
    </w:p>
    <w:p w14:paraId="185FC253" w14:textId="77777777" w:rsidR="007D6DFE" w:rsidRDefault="007D6DFE">
      <w:pPr>
        <w:pStyle w:val="p1"/>
        <w:divId w:val="1981615646"/>
      </w:pPr>
      <w:r>
        <w:rPr>
          <w:rStyle w:val="s1"/>
        </w:rPr>
        <w:t>Plan: Acute onset inguinal swelling, with pain in a boy with an undescended testis, suggests obstructed inguinal hernia. He should be taken up for surgery.</w:t>
      </w:r>
    </w:p>
    <w:p w14:paraId="2CAEB8FA" w14:textId="77777777" w:rsidR="007D6DFE" w:rsidRDefault="007D6DFE">
      <w:pPr>
        <w:pStyle w:val="p1"/>
        <w:divId w:val="1981615646"/>
      </w:pPr>
      <w:r>
        <w:rPr>
          <w:rStyle w:val="s1"/>
        </w:rPr>
        <w:t xml:space="preserve">Diagnosis: Obstructed </w:t>
      </w:r>
      <w:proofErr w:type="spellStart"/>
      <w:r>
        <w:rPr>
          <w:rStyle w:val="s1"/>
        </w:rPr>
        <w:t>inquinal</w:t>
      </w:r>
      <w:proofErr w:type="spellEnd"/>
      <w:r>
        <w:rPr>
          <w:rStyle w:val="s1"/>
        </w:rPr>
        <w:t xml:space="preserve"> hernia in a boy with undescended testis.</w:t>
      </w:r>
    </w:p>
    <w:p w14:paraId="45FB2BF5" w14:textId="77777777" w:rsidR="007D6DFE" w:rsidRDefault="007D6DFE">
      <w:pPr>
        <w:pStyle w:val="p1"/>
        <w:divId w:val="1981615646"/>
      </w:pPr>
      <w:r>
        <w:rPr>
          <w:rStyle w:val="s1"/>
        </w:rPr>
        <w:t>Messages- Inguinal hernia is common in undescended testis.</w:t>
      </w:r>
    </w:p>
    <w:p w14:paraId="3B8E6B02" w14:textId="77777777" w:rsidR="002F02B6" w:rsidRDefault="002F02B6"/>
    <w:p w14:paraId="1DEBF15A" w14:textId="77777777" w:rsidR="007D6DFE" w:rsidRDefault="007D6DFE"/>
    <w:p w14:paraId="1344E5FD" w14:textId="77777777" w:rsidR="00344736" w:rsidRDefault="00344736">
      <w:pPr>
        <w:pStyle w:val="p1"/>
        <w:divId w:val="496846862"/>
      </w:pPr>
      <w:r>
        <w:rPr>
          <w:rStyle w:val="s1"/>
        </w:rPr>
        <w:t>Case 8- A 14-year-old boy with a history surgery for undescended testis with testicular swelling.</w:t>
      </w:r>
    </w:p>
    <w:p w14:paraId="5537C8C4" w14:textId="77777777" w:rsidR="00344736" w:rsidRDefault="00344736">
      <w:pPr>
        <w:pStyle w:val="p1"/>
        <w:divId w:val="496846862"/>
      </w:pPr>
      <w:r>
        <w:rPr>
          <w:rStyle w:val="s1"/>
        </w:rPr>
        <w:t>Presentation: This boy had been operated for undescended testis six years back. He presented with a painless testicular enlargement.</w:t>
      </w:r>
    </w:p>
    <w:p w14:paraId="581DE756" w14:textId="77777777" w:rsidR="00344736" w:rsidRDefault="00344736">
      <w:pPr>
        <w:pStyle w:val="p1"/>
        <w:divId w:val="496846862"/>
      </w:pPr>
      <w:r>
        <w:rPr>
          <w:rStyle w:val="s1"/>
        </w:rPr>
        <w:t>Plan: Testicular enlargement in a treated case of cryptorchidism suggests neoplasm. The further assessment would include examination for testicular sensation and imaging.</w:t>
      </w:r>
    </w:p>
    <w:p w14:paraId="0E40A9CF" w14:textId="77777777" w:rsidR="00344736" w:rsidRDefault="00344736">
      <w:pPr>
        <w:pStyle w:val="p1"/>
        <w:divId w:val="496846862"/>
      </w:pPr>
      <w:r>
        <w:rPr>
          <w:rStyle w:val="s1"/>
        </w:rPr>
        <w:t>Assessment: He had testicular enlargement, with loss of skin sensation over the swelling. Surgical specimen confirmed the diagnosis of testicular carcinoma</w:t>
      </w:r>
    </w:p>
    <w:p w14:paraId="61BF1C53" w14:textId="77777777" w:rsidR="00344736" w:rsidRDefault="00344736">
      <w:pPr>
        <w:pStyle w:val="p1"/>
        <w:divId w:val="496846862"/>
      </w:pPr>
      <w:r>
        <w:rPr>
          <w:rStyle w:val="s1"/>
        </w:rPr>
        <w:t>Diagnosis: Testicular carcinoma with undescended testis.</w:t>
      </w:r>
    </w:p>
    <w:p w14:paraId="7BAE89D8" w14:textId="77777777" w:rsidR="00344736" w:rsidRDefault="00344736">
      <w:pPr>
        <w:pStyle w:val="p1"/>
        <w:divId w:val="496846862"/>
      </w:pPr>
      <w:r>
        <w:rPr>
          <w:rStyle w:val="s1"/>
        </w:rPr>
        <w:t>Messages</w:t>
      </w:r>
    </w:p>
    <w:p w14:paraId="71EB20AC" w14:textId="77777777" w:rsidR="00344736" w:rsidRDefault="00344736" w:rsidP="00344736">
      <w:pPr>
        <w:pStyle w:val="li1"/>
        <w:numPr>
          <w:ilvl w:val="0"/>
          <w:numId w:val="5"/>
        </w:numPr>
        <w:divId w:val="496846862"/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Consider neoplasm with cryptorchidism and testicular enlargement.</w:t>
      </w:r>
    </w:p>
    <w:p w14:paraId="64515467" w14:textId="77777777" w:rsidR="00344736" w:rsidRDefault="00344736" w:rsidP="00344736">
      <w:pPr>
        <w:pStyle w:val="li1"/>
        <w:numPr>
          <w:ilvl w:val="0"/>
          <w:numId w:val="5"/>
        </w:numPr>
        <w:divId w:val="496846862"/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Loss of skin sensation is an early sign of testicular malignancy.</w:t>
      </w:r>
    </w:p>
    <w:p w14:paraId="54EF9223" w14:textId="77777777" w:rsidR="007D6DFE" w:rsidRDefault="007D6DFE"/>
    <w:p w14:paraId="1B2B4F75" w14:textId="77777777" w:rsidR="00344736" w:rsidRDefault="00344736"/>
    <w:p w14:paraId="3E86600C" w14:textId="77777777" w:rsidR="00072C51" w:rsidRDefault="00072C51">
      <w:pPr>
        <w:pStyle w:val="p1"/>
        <w:divId w:val="1709528668"/>
      </w:pPr>
      <w:r>
        <w:rPr>
          <w:rStyle w:val="s1"/>
        </w:rPr>
        <w:t>Case 9- A 14-year-old boy with atrophic undescended testis.</w:t>
      </w:r>
    </w:p>
    <w:p w14:paraId="441F8DEB" w14:textId="77777777" w:rsidR="00072C51" w:rsidRDefault="00072C51">
      <w:pPr>
        <w:pStyle w:val="p1"/>
        <w:divId w:val="1709528668"/>
      </w:pPr>
      <w:r>
        <w:rPr>
          <w:rStyle w:val="s1"/>
        </w:rPr>
        <w:t>Presentation: This boy presented with left-sided inguinal testis.</w:t>
      </w:r>
    </w:p>
    <w:p w14:paraId="099436E2" w14:textId="77777777" w:rsidR="00072C51" w:rsidRDefault="00072C51">
      <w:pPr>
        <w:pStyle w:val="p1"/>
        <w:divId w:val="1709528668"/>
      </w:pPr>
      <w:r>
        <w:rPr>
          <w:rStyle w:val="s1"/>
        </w:rPr>
        <w:t>On examination, his right testicular volume was 8 ml with an atrophic left tests and staged Ill pubic hair.</w:t>
      </w:r>
    </w:p>
    <w:p w14:paraId="160A2CA8" w14:textId="77777777" w:rsidR="00072C51" w:rsidRDefault="00072C51">
      <w:pPr>
        <w:pStyle w:val="p1"/>
        <w:divId w:val="1709528668"/>
      </w:pPr>
      <w:r>
        <w:rPr>
          <w:rStyle w:val="s1"/>
        </w:rPr>
        <w:t>Plan: Atrophic unilateral undescended testis with a normal-sized contralateral testis suggests the need for orchidectomy. The hormonal evaluation would reassure about the functionality of the right testis.</w:t>
      </w:r>
    </w:p>
    <w:p w14:paraId="1F5FF77C" w14:textId="77777777" w:rsidR="00072C51" w:rsidRDefault="00072C51">
      <w:pPr>
        <w:pStyle w:val="p1"/>
        <w:divId w:val="1709528668"/>
      </w:pPr>
      <w:r>
        <w:rPr>
          <w:rStyle w:val="s1"/>
        </w:rPr>
        <w:t>Assessment: He had normal FSH and testosterone levels. He was referred for orchidectomy.</w:t>
      </w:r>
    </w:p>
    <w:p w14:paraId="3FA60A57" w14:textId="77777777" w:rsidR="00072C51" w:rsidRDefault="00072C51">
      <w:pPr>
        <w:pStyle w:val="p1"/>
        <w:divId w:val="1709528668"/>
      </w:pPr>
      <w:r>
        <w:rPr>
          <w:rStyle w:val="s1"/>
        </w:rPr>
        <w:t>Diagnosis: Unilateral atrophic undescended testis.</w:t>
      </w:r>
    </w:p>
    <w:p w14:paraId="5FE79195" w14:textId="77777777" w:rsidR="00072C51" w:rsidRDefault="00072C51">
      <w:pPr>
        <w:pStyle w:val="p1"/>
        <w:divId w:val="1709528668"/>
      </w:pPr>
      <w:r>
        <w:rPr>
          <w:rStyle w:val="s1"/>
        </w:rPr>
        <w:t>Messages- Consider orchidectomy for an atrophic, undescended testis.</w:t>
      </w:r>
    </w:p>
    <w:p w14:paraId="307AADE9" w14:textId="77777777" w:rsidR="00344736" w:rsidRDefault="00344736"/>
    <w:p w14:paraId="449EE4FF" w14:textId="77777777" w:rsidR="00072C51" w:rsidRDefault="00072C51"/>
    <w:p w14:paraId="1D79AC1C" w14:textId="77777777" w:rsidR="001948B9" w:rsidRDefault="001948B9">
      <w:pPr>
        <w:pStyle w:val="p1"/>
        <w:divId w:val="792484165"/>
      </w:pPr>
      <w:r>
        <w:rPr>
          <w:rStyle w:val="s1"/>
        </w:rPr>
        <w:t>Case 10- An 6-year-old boy with short stature, obesity, and cryptorchidism.</w:t>
      </w:r>
    </w:p>
    <w:p w14:paraId="5FCC707B" w14:textId="77777777" w:rsidR="001948B9" w:rsidRDefault="001948B9">
      <w:pPr>
        <w:pStyle w:val="p1"/>
        <w:divId w:val="792484165"/>
      </w:pPr>
      <w:r>
        <w:rPr>
          <w:rStyle w:val="s1"/>
        </w:rPr>
        <w:t>Presentation: This boy presented with bilateral cryptorchidism.</w:t>
      </w:r>
    </w:p>
    <w:p w14:paraId="4104155F" w14:textId="77777777" w:rsidR="001948B9" w:rsidRDefault="001948B9">
      <w:pPr>
        <w:pStyle w:val="p1"/>
        <w:divId w:val="792484165"/>
      </w:pPr>
      <w:r>
        <w:rPr>
          <w:rStyle w:val="s1"/>
        </w:rPr>
        <w:t xml:space="preserve">On examination, he had a height of 94 cm, round facies, and </w:t>
      </w:r>
      <w:proofErr w:type="spellStart"/>
      <w:r>
        <w:rPr>
          <w:rStyle w:val="s1"/>
        </w:rPr>
        <w:t>micropenis</w:t>
      </w:r>
      <w:proofErr w:type="spellEnd"/>
      <w:r>
        <w:rPr>
          <w:rStyle w:val="s1"/>
        </w:rPr>
        <w:t xml:space="preserve"> (stretched penile length of 1.8 cm).</w:t>
      </w:r>
    </w:p>
    <w:p w14:paraId="54B4AC8F" w14:textId="77777777" w:rsidR="001948B9" w:rsidRDefault="001948B9">
      <w:pPr>
        <w:pStyle w:val="p1"/>
        <w:divId w:val="792484165"/>
      </w:pPr>
      <w:r>
        <w:rPr>
          <w:rStyle w:val="s1"/>
        </w:rPr>
        <w:t xml:space="preserve">Plan: Short stature, round facies, and </w:t>
      </w:r>
      <w:proofErr w:type="spellStart"/>
      <w:r>
        <w:rPr>
          <w:rStyle w:val="s1"/>
        </w:rPr>
        <w:t>micropenis</w:t>
      </w:r>
      <w:proofErr w:type="spellEnd"/>
      <w:r>
        <w:rPr>
          <w:rStyle w:val="s1"/>
        </w:rPr>
        <w:t xml:space="preserve"> with undescended testis suggest GHD. Further work-up should include screening tests followed by GH assessment.</w:t>
      </w:r>
    </w:p>
    <w:p w14:paraId="324CDBFE" w14:textId="77777777" w:rsidR="001948B9" w:rsidRDefault="001948B9">
      <w:pPr>
        <w:pStyle w:val="p1"/>
        <w:divId w:val="792484165"/>
      </w:pPr>
      <w:r>
        <w:rPr>
          <w:rStyle w:val="s1"/>
        </w:rPr>
        <w:t>Assessment: Investigations showed normal screening tests with undetectable GH levels after stimulation. He was started on GH, with an improvement in growth and descent of the testis.</w:t>
      </w:r>
    </w:p>
    <w:p w14:paraId="49A06448" w14:textId="77777777" w:rsidR="001948B9" w:rsidRDefault="001948B9">
      <w:pPr>
        <w:pStyle w:val="p1"/>
        <w:divId w:val="792484165"/>
      </w:pPr>
      <w:r>
        <w:rPr>
          <w:rStyle w:val="s1"/>
        </w:rPr>
        <w:t>Diagnosis: GHD with cryptorchidism.</w:t>
      </w:r>
    </w:p>
    <w:p w14:paraId="29340329" w14:textId="77777777" w:rsidR="001948B9" w:rsidRDefault="001948B9">
      <w:pPr>
        <w:pStyle w:val="p1"/>
        <w:divId w:val="792484165"/>
      </w:pPr>
      <w:r>
        <w:rPr>
          <w:rStyle w:val="s1"/>
        </w:rPr>
        <w:t>Messages</w:t>
      </w:r>
    </w:p>
    <w:p w14:paraId="4B6A100A" w14:textId="77777777" w:rsidR="001948B9" w:rsidRDefault="001948B9" w:rsidP="001948B9">
      <w:pPr>
        <w:pStyle w:val="li1"/>
        <w:numPr>
          <w:ilvl w:val="0"/>
          <w:numId w:val="6"/>
        </w:numPr>
        <w:divId w:val="792484165"/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 xml:space="preserve">Consider GHD with </w:t>
      </w:r>
      <w:proofErr w:type="spellStart"/>
      <w:r>
        <w:rPr>
          <w:rStyle w:val="s1"/>
          <w:rFonts w:eastAsia="Times New Roman"/>
        </w:rPr>
        <w:t>micropenis</w:t>
      </w:r>
      <w:proofErr w:type="spellEnd"/>
      <w:r>
        <w:rPr>
          <w:rStyle w:val="s1"/>
          <w:rFonts w:eastAsia="Times New Roman"/>
        </w:rPr>
        <w:t>, undescended testis, and growth failure.</w:t>
      </w:r>
    </w:p>
    <w:p w14:paraId="3EF628CC" w14:textId="77777777" w:rsidR="001948B9" w:rsidRDefault="001948B9" w:rsidP="001948B9">
      <w:pPr>
        <w:pStyle w:val="li1"/>
        <w:numPr>
          <w:ilvl w:val="0"/>
          <w:numId w:val="6"/>
        </w:numPr>
        <w:divId w:val="792484165"/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GH treatment may induce testicular descent in GHD.</w:t>
      </w:r>
    </w:p>
    <w:p w14:paraId="5C26ADBB" w14:textId="77777777" w:rsidR="00072C51" w:rsidRDefault="00072C51"/>
    <w:p w14:paraId="27C5B139" w14:textId="77777777" w:rsidR="001948B9" w:rsidRDefault="001948B9"/>
    <w:p w14:paraId="4C9E55EA" w14:textId="77777777" w:rsidR="00C927E0" w:rsidRDefault="00C927E0"/>
    <w:sectPr w:rsidR="00C92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936ED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97674F0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0A225CB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52E1C11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57E82E88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5A716968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63917396">
    <w:abstractNumId w:val="5"/>
  </w:num>
  <w:num w:numId="2" w16cid:durableId="124735640">
    <w:abstractNumId w:val="2"/>
  </w:num>
  <w:num w:numId="3" w16cid:durableId="1558972993">
    <w:abstractNumId w:val="4"/>
  </w:num>
  <w:num w:numId="4" w16cid:durableId="1724526921">
    <w:abstractNumId w:val="1"/>
  </w:num>
  <w:num w:numId="5" w16cid:durableId="1912887232">
    <w:abstractNumId w:val="0"/>
  </w:num>
  <w:num w:numId="6" w16cid:durableId="1603142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4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7E0"/>
    <w:rsid w:val="000423DB"/>
    <w:rsid w:val="00072C51"/>
    <w:rsid w:val="00107C53"/>
    <w:rsid w:val="001948B9"/>
    <w:rsid w:val="001D73E2"/>
    <w:rsid w:val="00244849"/>
    <w:rsid w:val="002F02B6"/>
    <w:rsid w:val="0030308E"/>
    <w:rsid w:val="00313754"/>
    <w:rsid w:val="00344736"/>
    <w:rsid w:val="006E1C07"/>
    <w:rsid w:val="007D6DFE"/>
    <w:rsid w:val="009561B0"/>
    <w:rsid w:val="00B130C8"/>
    <w:rsid w:val="00BF0FA5"/>
    <w:rsid w:val="00C927E0"/>
    <w:rsid w:val="00F92B00"/>
    <w:rsid w:val="00FF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F8A21F"/>
  <w15:chartTrackingRefBased/>
  <w15:docId w15:val="{A17470CC-803B-FE4B-AF62-16ABCB984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0308E"/>
    <w:rPr>
      <w:rFonts w:ascii="Helvetica" w:hAnsi="Helvetica" w:cs="Times New Roman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30308E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li1">
    <w:name w:val="li1"/>
    <w:basedOn w:val="Normal"/>
    <w:rsid w:val="00BF0FA5"/>
    <w:rPr>
      <w:rFonts w:ascii="Helvetica" w:hAnsi="Helvetica" w:cs="Times New Roman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8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1082</Words>
  <Characters>6170</Characters>
  <Application>Microsoft Office Word</Application>
  <DocSecurity>0</DocSecurity>
  <Lines>51</Lines>
  <Paragraphs>14</Paragraphs>
  <ScaleCrop>false</ScaleCrop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 Haleem</dc:creator>
  <cp:keywords/>
  <dc:description/>
  <cp:lastModifiedBy>Azad</cp:lastModifiedBy>
  <cp:revision>5</cp:revision>
  <dcterms:created xsi:type="dcterms:W3CDTF">2024-05-13T04:09:00Z</dcterms:created>
  <dcterms:modified xsi:type="dcterms:W3CDTF">2024-10-31T20:28:00Z</dcterms:modified>
</cp:coreProperties>
</file>