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48950" w14:textId="5757606F" w:rsidR="007C26CE" w:rsidRPr="007C26CE" w:rsidRDefault="007C26CE" w:rsidP="007C26CE">
      <w:pPr>
        <w:pStyle w:val="NormalWeb"/>
        <w:jc w:val="center"/>
        <w:rPr>
          <w:rFonts w:asciiTheme="minorHAnsi" w:hAnsiTheme="minorHAnsi" w:cstheme="minorHAnsi"/>
          <w:b/>
          <w:bCs/>
          <w:color w:val="000000"/>
        </w:rPr>
      </w:pPr>
      <w:r w:rsidRPr="007C26CE">
        <w:rPr>
          <w:rFonts w:asciiTheme="minorHAnsi" w:hAnsiTheme="minorHAnsi" w:cstheme="minorHAnsi"/>
          <w:b/>
          <w:bCs/>
          <w:noProof/>
          <w:color w:val="000000"/>
        </w:rPr>
        <w:drawing>
          <wp:inline distT="0" distB="0" distL="0" distR="0" wp14:anchorId="4E1B7078" wp14:editId="1155947A">
            <wp:extent cx="2072640" cy="2590800"/>
            <wp:effectExtent l="0" t="0" r="3810" b="0"/>
            <wp:docPr id="1" name="Picture 1" descr="A person wearing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ha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74000" cy="2592500"/>
                    </a:xfrm>
                    <a:prstGeom prst="rect">
                      <a:avLst/>
                    </a:prstGeom>
                  </pic:spPr>
                </pic:pic>
              </a:graphicData>
            </a:graphic>
          </wp:inline>
        </w:drawing>
      </w:r>
    </w:p>
    <w:p w14:paraId="364DD54C" w14:textId="5D34DDB1" w:rsidR="007C26CE" w:rsidRPr="007C26CE" w:rsidRDefault="007C26CE" w:rsidP="007C26CE">
      <w:pPr>
        <w:pStyle w:val="NormalWeb"/>
        <w:spacing w:before="0" w:beforeAutospacing="0" w:after="0" w:afterAutospacing="0"/>
        <w:jc w:val="center"/>
        <w:rPr>
          <w:rFonts w:asciiTheme="minorHAnsi" w:hAnsiTheme="minorHAnsi" w:cstheme="minorHAnsi"/>
          <w:color w:val="444444"/>
          <w:sz w:val="22"/>
          <w:szCs w:val="22"/>
        </w:rPr>
      </w:pPr>
      <w:r w:rsidRPr="007C26CE">
        <w:rPr>
          <w:rFonts w:asciiTheme="minorHAnsi" w:hAnsiTheme="minorHAnsi" w:cstheme="minorHAnsi"/>
          <w:color w:val="000000"/>
        </w:rPr>
        <w:t xml:space="preserve">Cheryl </w:t>
      </w:r>
      <w:proofErr w:type="spellStart"/>
      <w:r w:rsidRPr="007C26CE">
        <w:rPr>
          <w:rFonts w:asciiTheme="minorHAnsi" w:hAnsiTheme="minorHAnsi" w:cstheme="minorHAnsi"/>
          <w:color w:val="000000"/>
        </w:rPr>
        <w:t>Ivaniski</w:t>
      </w:r>
      <w:proofErr w:type="spellEnd"/>
      <w:r w:rsidRPr="007C26CE">
        <w:rPr>
          <w:rFonts w:asciiTheme="minorHAnsi" w:hAnsiTheme="minorHAnsi" w:cstheme="minorHAnsi"/>
          <w:color w:val="000000"/>
        </w:rPr>
        <w:t xml:space="preserve">, </w:t>
      </w:r>
      <w:r w:rsidRPr="007C26CE">
        <w:rPr>
          <w:rFonts w:asciiTheme="minorHAnsi" w:hAnsiTheme="minorHAnsi" w:cstheme="minorHAnsi"/>
          <w:color w:val="000000"/>
          <w:sz w:val="22"/>
          <w:szCs w:val="22"/>
          <w:lang w:val="en-CA"/>
        </w:rPr>
        <w:t>Dr. Ac., C.H., RDH</w:t>
      </w:r>
    </w:p>
    <w:p w14:paraId="0D0D3958" w14:textId="77777777" w:rsidR="007C26CE" w:rsidRDefault="007C26CE" w:rsidP="009230BA">
      <w:pPr>
        <w:pStyle w:val="NormalWeb"/>
        <w:rPr>
          <w:rFonts w:asciiTheme="minorHAnsi" w:hAnsiTheme="minorHAnsi" w:cstheme="minorHAnsi"/>
          <w:color w:val="000000"/>
        </w:rPr>
      </w:pPr>
    </w:p>
    <w:p w14:paraId="1F1C44F7" w14:textId="77777777" w:rsidR="007C26CE" w:rsidRDefault="009230BA" w:rsidP="009230BA">
      <w:pPr>
        <w:pStyle w:val="NormalWeb"/>
        <w:rPr>
          <w:rFonts w:asciiTheme="minorHAnsi" w:hAnsiTheme="minorHAnsi" w:cstheme="minorHAnsi"/>
          <w:color w:val="000000"/>
        </w:rPr>
      </w:pPr>
      <w:r w:rsidRPr="007C26CE">
        <w:rPr>
          <w:rFonts w:asciiTheme="minorHAnsi" w:hAnsiTheme="minorHAnsi" w:cstheme="minorHAnsi"/>
          <w:color w:val="000000"/>
        </w:rPr>
        <w:t xml:space="preserve">Cheryl </w:t>
      </w:r>
      <w:proofErr w:type="spellStart"/>
      <w:r w:rsidRPr="007C26CE">
        <w:rPr>
          <w:rFonts w:asciiTheme="minorHAnsi" w:hAnsiTheme="minorHAnsi" w:cstheme="minorHAnsi"/>
          <w:color w:val="000000"/>
        </w:rPr>
        <w:t>Ivaniski</w:t>
      </w:r>
      <w:proofErr w:type="spellEnd"/>
      <w:r w:rsidRPr="007C26CE">
        <w:rPr>
          <w:rFonts w:asciiTheme="minorHAnsi" w:hAnsiTheme="minorHAnsi" w:cstheme="minorHAnsi"/>
          <w:color w:val="000000"/>
        </w:rPr>
        <w:t xml:space="preserve"> is a Branded Wellness Authority and Thought Leader in the field of Diabetes. What is unique about Cheryl is her Holistic Approach to Diabetes Wellness which embraces Health, Healing and Hope. She focuses on giving her clients at the Academy of Holistic Diabetes Education, new </w:t>
      </w:r>
      <w:proofErr w:type="gramStart"/>
      <w:r w:rsidRPr="007C26CE">
        <w:rPr>
          <w:rFonts w:asciiTheme="minorHAnsi" w:hAnsiTheme="minorHAnsi" w:cstheme="minorHAnsi"/>
          <w:color w:val="000000"/>
        </w:rPr>
        <w:t>leading edge</w:t>
      </w:r>
      <w:proofErr w:type="gramEnd"/>
      <w:r w:rsidRPr="007C26CE">
        <w:rPr>
          <w:rFonts w:asciiTheme="minorHAnsi" w:hAnsiTheme="minorHAnsi" w:cstheme="minorHAnsi"/>
          <w:color w:val="000000"/>
        </w:rPr>
        <w:t xml:space="preserve"> solutions to prevent, restore and even reverse the complications of Diabetes where possible in a whole new way.  </w:t>
      </w:r>
    </w:p>
    <w:p w14:paraId="30912000" w14:textId="2E3E179A" w:rsidR="009230BA" w:rsidRPr="007C26CE" w:rsidRDefault="009230BA" w:rsidP="009230BA">
      <w:pPr>
        <w:pStyle w:val="NormalWeb"/>
        <w:rPr>
          <w:rFonts w:asciiTheme="minorHAnsi" w:hAnsiTheme="minorHAnsi" w:cstheme="minorHAnsi"/>
          <w:color w:val="000000"/>
        </w:rPr>
      </w:pPr>
      <w:r w:rsidRPr="007C26CE">
        <w:rPr>
          <w:rFonts w:asciiTheme="minorHAnsi" w:hAnsiTheme="minorHAnsi" w:cstheme="minorHAnsi"/>
          <w:color w:val="000000"/>
        </w:rPr>
        <w:br/>
        <w:t>She is a Holistic Health Authority and a Dr. in Holistic Medicine - Acupuncture, with advanced training in Natural Nutrition, Kinesiology and Mind Body Medicine.  Her clinical and research interests include transforming beliefs, attitudes and habits and integrating positive lifestyle changes to help normalize blood sugar levels naturally and to start Winning with Diabetes.</w:t>
      </w:r>
    </w:p>
    <w:p w14:paraId="4A856203" w14:textId="77777777" w:rsidR="009230BA" w:rsidRPr="007C26CE" w:rsidRDefault="009230BA" w:rsidP="009230BA">
      <w:pPr>
        <w:pStyle w:val="NormalWeb"/>
        <w:rPr>
          <w:rFonts w:asciiTheme="minorHAnsi" w:hAnsiTheme="minorHAnsi" w:cstheme="minorHAnsi"/>
          <w:color w:val="000000"/>
          <w:lang w:val="en-CA"/>
        </w:rPr>
      </w:pPr>
      <w:r w:rsidRPr="007C26CE">
        <w:rPr>
          <w:rFonts w:asciiTheme="minorHAnsi" w:hAnsiTheme="minorHAnsi" w:cstheme="minorHAnsi"/>
          <w:color w:val="000000"/>
          <w:lang w:val="en-CA"/>
        </w:rPr>
        <w:t xml:space="preserve">Cheryl has been teaching and has helped hundreds of people with her Holistic Living Prescription.  Her clinical and research interests include nutrition and glycemic indices, natural solutions to normalize blood sugar levels, continuous glucose monitoring, mindset, </w:t>
      </w:r>
      <w:proofErr w:type="gramStart"/>
      <w:r w:rsidRPr="007C26CE">
        <w:rPr>
          <w:rFonts w:asciiTheme="minorHAnsi" w:hAnsiTheme="minorHAnsi" w:cstheme="minorHAnsi"/>
          <w:color w:val="000000"/>
          <w:lang w:val="en-CA"/>
        </w:rPr>
        <w:t>sleep</w:t>
      </w:r>
      <w:proofErr w:type="gramEnd"/>
      <w:r w:rsidRPr="007C26CE">
        <w:rPr>
          <w:rFonts w:asciiTheme="minorHAnsi" w:hAnsiTheme="minorHAnsi" w:cstheme="minorHAnsi"/>
          <w:color w:val="000000"/>
          <w:lang w:val="en-CA"/>
        </w:rPr>
        <w:t xml:space="preserve"> and stress management.</w:t>
      </w:r>
    </w:p>
    <w:p w14:paraId="7A0DE7E6" w14:textId="77777777" w:rsidR="009230BA" w:rsidRPr="009230BA" w:rsidRDefault="009230BA" w:rsidP="009230BA">
      <w:pPr>
        <w:pStyle w:val="NormalWeb"/>
        <w:rPr>
          <w:rFonts w:cstheme="minorHAnsi"/>
          <w:b/>
          <w:bCs/>
          <w:color w:val="000000"/>
        </w:rPr>
      </w:pPr>
    </w:p>
    <w:p w14:paraId="02866875" w14:textId="77777777" w:rsidR="009230BA" w:rsidRPr="009230BA" w:rsidRDefault="009230BA" w:rsidP="009230BA">
      <w:pPr>
        <w:pStyle w:val="NormalWeb"/>
        <w:rPr>
          <w:rFonts w:cstheme="minorHAnsi"/>
          <w:b/>
          <w:bCs/>
          <w:color w:val="000000"/>
        </w:rPr>
      </w:pPr>
    </w:p>
    <w:p w14:paraId="34E7FDBE" w14:textId="77777777" w:rsidR="009230BA" w:rsidRDefault="009230BA" w:rsidP="00133671">
      <w:pPr>
        <w:pStyle w:val="NormalWeb"/>
        <w:spacing w:after="0"/>
        <w:rPr>
          <w:rFonts w:asciiTheme="minorHAnsi" w:hAnsiTheme="minorHAnsi" w:cstheme="minorHAnsi"/>
          <w:b/>
          <w:bCs/>
          <w:color w:val="000000"/>
          <w:sz w:val="22"/>
          <w:szCs w:val="22"/>
          <w:lang w:val="en-CA"/>
        </w:rPr>
      </w:pPr>
    </w:p>
    <w:p w14:paraId="2B883EC6" w14:textId="77777777" w:rsidR="009230BA" w:rsidRDefault="009230BA" w:rsidP="00133671">
      <w:pPr>
        <w:pStyle w:val="NormalWeb"/>
        <w:spacing w:after="0"/>
        <w:rPr>
          <w:rFonts w:asciiTheme="minorHAnsi" w:hAnsiTheme="minorHAnsi" w:cstheme="minorHAnsi"/>
          <w:b/>
          <w:bCs/>
          <w:color w:val="000000"/>
          <w:sz w:val="22"/>
          <w:szCs w:val="22"/>
          <w:lang w:val="en-CA"/>
        </w:rPr>
      </w:pPr>
    </w:p>
    <w:p w14:paraId="4BBAFD09" w14:textId="77777777" w:rsidR="009230BA" w:rsidRDefault="009230BA" w:rsidP="00133671">
      <w:pPr>
        <w:pStyle w:val="NormalWeb"/>
        <w:spacing w:after="0"/>
        <w:rPr>
          <w:rFonts w:asciiTheme="minorHAnsi" w:hAnsiTheme="minorHAnsi" w:cstheme="minorHAnsi"/>
          <w:b/>
          <w:bCs/>
          <w:color w:val="000000"/>
          <w:sz w:val="22"/>
          <w:szCs w:val="22"/>
          <w:lang w:val="en-CA"/>
        </w:rPr>
      </w:pPr>
    </w:p>
    <w:p w14:paraId="51A1619E" w14:textId="77777777" w:rsidR="009230BA" w:rsidRPr="007C26CE" w:rsidRDefault="009230BA" w:rsidP="00133671">
      <w:pPr>
        <w:pStyle w:val="NormalWeb"/>
        <w:spacing w:after="0"/>
        <w:rPr>
          <w:rFonts w:asciiTheme="majorHAnsi" w:hAnsiTheme="majorHAnsi" w:cstheme="majorHAnsi"/>
          <w:color w:val="000000"/>
          <w:sz w:val="22"/>
          <w:szCs w:val="22"/>
          <w:lang w:val="en-CA"/>
        </w:rPr>
      </w:pPr>
    </w:p>
    <w:p w14:paraId="7FB41E73" w14:textId="77777777" w:rsidR="009230BA" w:rsidRPr="007C26CE" w:rsidRDefault="009230BA" w:rsidP="00133671">
      <w:pPr>
        <w:pStyle w:val="NormalWeb"/>
        <w:spacing w:after="0"/>
        <w:rPr>
          <w:rFonts w:asciiTheme="majorHAnsi" w:hAnsiTheme="majorHAnsi" w:cstheme="majorHAnsi"/>
          <w:color w:val="000000"/>
          <w:sz w:val="22"/>
          <w:szCs w:val="22"/>
          <w:lang w:val="en-CA"/>
        </w:rPr>
      </w:pPr>
    </w:p>
    <w:p w14:paraId="0FD54AB7" w14:textId="77777777" w:rsidR="009230BA" w:rsidRPr="007C26CE" w:rsidRDefault="009230BA" w:rsidP="00133671">
      <w:pPr>
        <w:pStyle w:val="NormalWeb"/>
        <w:spacing w:after="0"/>
        <w:rPr>
          <w:rFonts w:asciiTheme="majorHAnsi" w:hAnsiTheme="majorHAnsi" w:cstheme="majorHAnsi"/>
          <w:color w:val="000000"/>
          <w:sz w:val="22"/>
          <w:szCs w:val="22"/>
          <w:lang w:val="en-CA"/>
        </w:rPr>
      </w:pPr>
    </w:p>
    <w:p w14:paraId="76D7D279" w14:textId="3C011026" w:rsidR="00133671" w:rsidRPr="007C26CE" w:rsidRDefault="00133671" w:rsidP="00133671">
      <w:pPr>
        <w:pStyle w:val="NormalWeb"/>
        <w:spacing w:after="0"/>
        <w:rPr>
          <w:rFonts w:asciiTheme="majorHAnsi" w:hAnsiTheme="majorHAnsi" w:cstheme="majorHAnsi"/>
          <w:color w:val="000000"/>
          <w:sz w:val="22"/>
          <w:szCs w:val="22"/>
          <w:lang w:val="en-CA"/>
        </w:rPr>
      </w:pPr>
      <w:r w:rsidRPr="007C26CE">
        <w:rPr>
          <w:rFonts w:asciiTheme="majorHAnsi" w:hAnsiTheme="majorHAnsi" w:cstheme="majorHAnsi"/>
          <w:color w:val="000000"/>
          <w:sz w:val="22"/>
          <w:szCs w:val="22"/>
          <w:lang w:val="en-CA"/>
        </w:rPr>
        <w:t xml:space="preserve">Cheryl is a Global Wellness Authority, Dr. Holistic Medicine-Acupuncture, 5 X International </w:t>
      </w:r>
      <w:proofErr w:type="gramStart"/>
      <w:r w:rsidRPr="007C26CE">
        <w:rPr>
          <w:rFonts w:asciiTheme="majorHAnsi" w:hAnsiTheme="majorHAnsi" w:cstheme="majorHAnsi"/>
          <w:color w:val="000000"/>
          <w:sz w:val="22"/>
          <w:szCs w:val="22"/>
          <w:lang w:val="en-CA"/>
        </w:rPr>
        <w:t>Best Selling</w:t>
      </w:r>
      <w:proofErr w:type="gramEnd"/>
      <w:r w:rsidRPr="007C26CE">
        <w:rPr>
          <w:rFonts w:asciiTheme="majorHAnsi" w:hAnsiTheme="majorHAnsi" w:cstheme="majorHAnsi"/>
          <w:color w:val="000000"/>
          <w:sz w:val="22"/>
          <w:szCs w:val="22"/>
          <w:lang w:val="en-CA"/>
        </w:rPr>
        <w:t xml:space="preserve"> Author, 2 X Global Award Winning Author, and winner of the prestigious </w:t>
      </w:r>
      <w:proofErr w:type="spellStart"/>
      <w:r w:rsidRPr="007C26CE">
        <w:rPr>
          <w:rFonts w:asciiTheme="majorHAnsi" w:hAnsiTheme="majorHAnsi" w:cstheme="majorHAnsi"/>
          <w:color w:val="000000"/>
          <w:sz w:val="22"/>
          <w:szCs w:val="22"/>
          <w:lang w:val="en-CA"/>
        </w:rPr>
        <w:t>Quilly</w:t>
      </w:r>
      <w:proofErr w:type="spellEnd"/>
      <w:r w:rsidRPr="007C26CE">
        <w:rPr>
          <w:rFonts w:asciiTheme="majorHAnsi" w:hAnsiTheme="majorHAnsi" w:cstheme="majorHAnsi"/>
          <w:color w:val="000000"/>
          <w:sz w:val="22"/>
          <w:szCs w:val="22"/>
          <w:lang w:val="en-CA"/>
        </w:rPr>
        <w:t xml:space="preserve"> Award.  </w:t>
      </w:r>
    </w:p>
    <w:p w14:paraId="50B26F61" w14:textId="77777777" w:rsidR="00133671" w:rsidRPr="007C26CE" w:rsidRDefault="00133671" w:rsidP="00133671">
      <w:pPr>
        <w:pStyle w:val="NormalWeb"/>
        <w:spacing w:after="0"/>
        <w:rPr>
          <w:rFonts w:asciiTheme="majorHAnsi" w:hAnsiTheme="majorHAnsi" w:cstheme="majorHAnsi"/>
          <w:color w:val="000000"/>
          <w:sz w:val="22"/>
          <w:szCs w:val="22"/>
          <w:lang w:val="en-CA"/>
        </w:rPr>
      </w:pPr>
      <w:r w:rsidRPr="007C26CE">
        <w:rPr>
          <w:rFonts w:asciiTheme="majorHAnsi" w:hAnsiTheme="majorHAnsi" w:cstheme="majorHAnsi"/>
          <w:color w:val="000000"/>
          <w:sz w:val="22"/>
          <w:szCs w:val="22"/>
          <w:lang w:val="en-CA"/>
        </w:rPr>
        <w:t xml:space="preserve">She was recently inducted into the Academy of </w:t>
      </w:r>
      <w:proofErr w:type="gramStart"/>
      <w:r w:rsidRPr="007C26CE">
        <w:rPr>
          <w:rFonts w:asciiTheme="majorHAnsi" w:hAnsiTheme="majorHAnsi" w:cstheme="majorHAnsi"/>
          <w:color w:val="000000"/>
          <w:sz w:val="22"/>
          <w:szCs w:val="22"/>
          <w:lang w:val="en-CA"/>
        </w:rPr>
        <w:t>Best Selling</w:t>
      </w:r>
      <w:proofErr w:type="gramEnd"/>
      <w:r w:rsidRPr="007C26CE">
        <w:rPr>
          <w:rFonts w:asciiTheme="majorHAnsi" w:hAnsiTheme="majorHAnsi" w:cstheme="majorHAnsi"/>
          <w:color w:val="000000"/>
          <w:sz w:val="22"/>
          <w:szCs w:val="22"/>
          <w:lang w:val="en-CA"/>
        </w:rPr>
        <w:t xml:space="preserve"> Authors, Writers and Speakers.  </w:t>
      </w:r>
    </w:p>
    <w:p w14:paraId="7136471A" w14:textId="2BC1F35E" w:rsidR="00133671" w:rsidRPr="007C26CE" w:rsidRDefault="00282BC0" w:rsidP="00133671">
      <w:pPr>
        <w:pStyle w:val="NormalWeb"/>
        <w:spacing w:after="0"/>
        <w:rPr>
          <w:rFonts w:asciiTheme="majorHAnsi" w:hAnsiTheme="majorHAnsi" w:cstheme="majorHAnsi"/>
          <w:color w:val="000000"/>
          <w:sz w:val="22"/>
          <w:szCs w:val="22"/>
          <w:lang w:val="en-CA"/>
        </w:rPr>
      </w:pPr>
      <w:bookmarkStart w:id="0" w:name="_Hlk45539699"/>
      <w:r w:rsidRPr="007C26CE">
        <w:rPr>
          <w:rFonts w:asciiTheme="majorHAnsi" w:hAnsiTheme="majorHAnsi" w:cstheme="majorHAnsi"/>
          <w:color w:val="000000"/>
          <w:sz w:val="22"/>
          <w:szCs w:val="22"/>
          <w:lang w:val="en-CA"/>
        </w:rPr>
        <w:t>Cheryl</w:t>
      </w:r>
      <w:r w:rsidR="00133671" w:rsidRPr="007C26CE">
        <w:rPr>
          <w:rFonts w:asciiTheme="majorHAnsi" w:hAnsiTheme="majorHAnsi" w:cstheme="majorHAnsi"/>
          <w:color w:val="000000"/>
          <w:sz w:val="22"/>
          <w:szCs w:val="22"/>
          <w:lang w:val="en-CA"/>
        </w:rPr>
        <w:t xml:space="preserve"> has been teaching and has helped hundreds of people with her Holistic Living Prescription.  Her clinical and research interests include nutrition and glycemic indices, natural solutions to normalize blood sugar levels, continuous glucose monitoring, and sleep and stress management.</w:t>
      </w:r>
    </w:p>
    <w:bookmarkEnd w:id="0"/>
    <w:p w14:paraId="40AD9753" w14:textId="77777777" w:rsidR="00282BC0" w:rsidRPr="007C26CE" w:rsidRDefault="00282BC0" w:rsidP="00282BC0">
      <w:pPr>
        <w:pStyle w:val="NormalWeb"/>
        <w:spacing w:after="0"/>
        <w:rPr>
          <w:rFonts w:asciiTheme="majorHAnsi" w:hAnsiTheme="majorHAnsi" w:cstheme="majorHAnsi"/>
          <w:color w:val="000000"/>
          <w:sz w:val="22"/>
          <w:szCs w:val="22"/>
        </w:rPr>
      </w:pPr>
      <w:r w:rsidRPr="007C26CE">
        <w:rPr>
          <w:rFonts w:asciiTheme="majorHAnsi" w:hAnsiTheme="majorHAnsi" w:cstheme="majorHAnsi"/>
          <w:color w:val="000000"/>
          <w:sz w:val="22"/>
          <w:szCs w:val="22"/>
        </w:rPr>
        <w:t>I've gone on to co-authoring books with some of the Top Thought Leaders in the World today, including Jack Canfield (New York Times Best Selling Author of Chicken Soup for the Soul Series), Les Brown, (World’s # 1 Motivational Speaker),  Dr. John Gray (Men are Mars, Women are from Venus), Brian Tracey (Top 10 Business Guru) and others.  My newest book, </w:t>
      </w:r>
      <w:proofErr w:type="gramStart"/>
      <w:r w:rsidRPr="007C26CE">
        <w:rPr>
          <w:rFonts w:asciiTheme="majorHAnsi" w:hAnsiTheme="majorHAnsi" w:cstheme="majorHAnsi"/>
          <w:i/>
          <w:iCs/>
          <w:color w:val="000000"/>
          <w:sz w:val="22"/>
          <w:szCs w:val="22"/>
        </w:rPr>
        <w:t>Having</w:t>
      </w:r>
      <w:proofErr w:type="gramEnd"/>
      <w:r w:rsidRPr="007C26CE">
        <w:rPr>
          <w:rFonts w:asciiTheme="majorHAnsi" w:hAnsiTheme="majorHAnsi" w:cstheme="majorHAnsi"/>
          <w:i/>
          <w:iCs/>
          <w:color w:val="000000"/>
          <w:sz w:val="22"/>
          <w:szCs w:val="22"/>
        </w:rPr>
        <w:t xml:space="preserve"> a Life of More</w:t>
      </w:r>
      <w:r w:rsidRPr="007C26CE">
        <w:rPr>
          <w:rFonts w:asciiTheme="majorHAnsi" w:hAnsiTheme="majorHAnsi" w:cstheme="majorHAnsi"/>
          <w:color w:val="000000"/>
          <w:sz w:val="22"/>
          <w:szCs w:val="22"/>
        </w:rPr>
        <w:t xml:space="preserve"> was inspired by my 100-year-young grandpa and grandma who lost her life to Diabetes.  It earned me International Status as a Global </w:t>
      </w:r>
      <w:proofErr w:type="gramStart"/>
      <w:r w:rsidRPr="007C26CE">
        <w:rPr>
          <w:rFonts w:asciiTheme="majorHAnsi" w:hAnsiTheme="majorHAnsi" w:cstheme="majorHAnsi"/>
          <w:color w:val="000000"/>
          <w:sz w:val="22"/>
          <w:szCs w:val="22"/>
        </w:rPr>
        <w:t>Award Winning</w:t>
      </w:r>
      <w:proofErr w:type="gramEnd"/>
      <w:r w:rsidRPr="007C26CE">
        <w:rPr>
          <w:rFonts w:asciiTheme="majorHAnsi" w:hAnsiTheme="majorHAnsi" w:cstheme="majorHAnsi"/>
          <w:color w:val="000000"/>
          <w:sz w:val="22"/>
          <w:szCs w:val="22"/>
        </w:rPr>
        <w:t xml:space="preserve"> Author in London, England.</w:t>
      </w:r>
    </w:p>
    <w:p w14:paraId="5E9333D3" w14:textId="77777777" w:rsidR="00282BC0" w:rsidRPr="007C26CE" w:rsidRDefault="00282BC0" w:rsidP="00282BC0">
      <w:pPr>
        <w:pStyle w:val="NormalWeb"/>
        <w:spacing w:after="0"/>
        <w:rPr>
          <w:rFonts w:asciiTheme="majorHAnsi" w:hAnsiTheme="majorHAnsi" w:cstheme="majorHAnsi"/>
          <w:color w:val="000000"/>
          <w:sz w:val="22"/>
          <w:szCs w:val="22"/>
        </w:rPr>
      </w:pPr>
      <w:r w:rsidRPr="007C26CE">
        <w:rPr>
          <w:rFonts w:asciiTheme="majorHAnsi" w:hAnsiTheme="majorHAnsi" w:cstheme="majorHAnsi"/>
          <w:color w:val="000000"/>
          <w:sz w:val="22"/>
          <w:szCs w:val="22"/>
        </w:rPr>
        <w:t>I have been teaching and have helped hundreds of people with my Holistic Living Prescription.  </w:t>
      </w:r>
      <w:proofErr w:type="gramStart"/>
      <w:r w:rsidRPr="007C26CE">
        <w:rPr>
          <w:rFonts w:asciiTheme="majorHAnsi" w:hAnsiTheme="majorHAnsi" w:cstheme="majorHAnsi"/>
          <w:color w:val="000000"/>
          <w:sz w:val="22"/>
          <w:szCs w:val="22"/>
        </w:rPr>
        <w:t>I've</w:t>
      </w:r>
      <w:proofErr w:type="gramEnd"/>
      <w:r w:rsidRPr="007C26CE">
        <w:rPr>
          <w:rFonts w:asciiTheme="majorHAnsi" w:hAnsiTheme="majorHAnsi" w:cstheme="majorHAnsi"/>
          <w:color w:val="000000"/>
          <w:sz w:val="22"/>
          <w:szCs w:val="22"/>
        </w:rPr>
        <w:t xml:space="preserve"> shared my message, mission and methods with over 1,500 audiences on stage, on television, on the radio, in podcasts, magazines, as a guest on many online and live shows.  I love nothing more than spreading the methods I have used to live a life with Diabetes that I love for over 24 years!</w:t>
      </w:r>
    </w:p>
    <w:p w14:paraId="50381C57" w14:textId="5F902E8F" w:rsidR="00282BC0" w:rsidRPr="007C26CE" w:rsidRDefault="00282BC0" w:rsidP="00282BC0">
      <w:pPr>
        <w:pStyle w:val="NormalWeb"/>
        <w:spacing w:after="0"/>
        <w:rPr>
          <w:rFonts w:asciiTheme="majorHAnsi" w:hAnsiTheme="majorHAnsi" w:cstheme="majorHAnsi"/>
          <w:color w:val="000000"/>
          <w:sz w:val="22"/>
          <w:szCs w:val="22"/>
        </w:rPr>
      </w:pPr>
      <w:r w:rsidRPr="007C26CE">
        <w:rPr>
          <w:rFonts w:asciiTheme="majorHAnsi" w:hAnsiTheme="majorHAnsi" w:cstheme="majorHAnsi"/>
          <w:color w:val="000000"/>
          <w:sz w:val="22"/>
          <w:szCs w:val="22"/>
        </w:rPr>
        <w:t>As a licensed health care professional, professor and consultant in traditional medicine, combined with my Doctorate in Holistic Studies - Acupuncture, advanced training in Natural Nutrition, Certification in the Power of Mindset and Hypnotherapy, and treating and coaching clients for over 28 years, I deliver the newest leading-edge holistic tips and techniques to help you WIN over Diabetes!  </w:t>
      </w:r>
    </w:p>
    <w:p w14:paraId="4A52ACE7" w14:textId="77777777" w:rsidR="00133671" w:rsidRPr="007C26CE" w:rsidRDefault="00133671" w:rsidP="00133671">
      <w:pPr>
        <w:pStyle w:val="NormalWeb"/>
        <w:spacing w:after="0"/>
        <w:rPr>
          <w:rFonts w:asciiTheme="majorHAnsi" w:hAnsiTheme="majorHAnsi" w:cstheme="majorHAnsi"/>
          <w:color w:val="000000"/>
          <w:sz w:val="22"/>
          <w:szCs w:val="22"/>
          <w:lang w:val="en-CA"/>
        </w:rPr>
      </w:pPr>
    </w:p>
    <w:p w14:paraId="64C38490" w14:textId="77777777" w:rsidR="00133671" w:rsidRPr="007C26CE" w:rsidRDefault="00133671" w:rsidP="001A5282">
      <w:pPr>
        <w:pStyle w:val="NormalWeb"/>
        <w:spacing w:before="0" w:beforeAutospacing="0" w:after="0" w:afterAutospacing="0"/>
        <w:rPr>
          <w:rFonts w:asciiTheme="majorHAnsi" w:hAnsiTheme="majorHAnsi" w:cstheme="majorHAnsi"/>
          <w:color w:val="000000"/>
          <w:sz w:val="22"/>
          <w:szCs w:val="22"/>
          <w:lang w:val="en-CA"/>
        </w:rPr>
      </w:pPr>
    </w:p>
    <w:p w14:paraId="37D43B62" w14:textId="77777777" w:rsidR="00844088" w:rsidRPr="007C26CE" w:rsidRDefault="00844088" w:rsidP="001A5282">
      <w:pPr>
        <w:pStyle w:val="NormalWeb"/>
        <w:spacing w:before="0" w:beforeAutospacing="0" w:after="0" w:afterAutospacing="0"/>
        <w:rPr>
          <w:rFonts w:asciiTheme="majorHAnsi" w:hAnsiTheme="majorHAnsi" w:cstheme="majorHAnsi"/>
          <w:color w:val="000000"/>
          <w:sz w:val="22"/>
          <w:szCs w:val="22"/>
          <w:lang w:val="en-CA"/>
        </w:rPr>
      </w:pPr>
    </w:p>
    <w:sectPr w:rsidR="00844088" w:rsidRPr="007C26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82"/>
    <w:rsid w:val="00030652"/>
    <w:rsid w:val="00133671"/>
    <w:rsid w:val="001A5282"/>
    <w:rsid w:val="00282BC0"/>
    <w:rsid w:val="00630C4A"/>
    <w:rsid w:val="00784517"/>
    <w:rsid w:val="007C26CE"/>
    <w:rsid w:val="00844088"/>
    <w:rsid w:val="00852DE0"/>
    <w:rsid w:val="00871F7F"/>
    <w:rsid w:val="009230BA"/>
    <w:rsid w:val="00AF1958"/>
    <w:rsid w:val="00EA54E1"/>
    <w:rsid w:val="00EB1A1A"/>
    <w:rsid w:val="00EE7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5A2E"/>
  <w15:chartTrackingRefBased/>
  <w15:docId w15:val="{7D086CB9-D6E8-40FA-826D-0E2FF5CD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2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63882">
      <w:bodyDiv w:val="1"/>
      <w:marLeft w:val="0"/>
      <w:marRight w:val="0"/>
      <w:marTop w:val="0"/>
      <w:marBottom w:val="0"/>
      <w:divBdr>
        <w:top w:val="none" w:sz="0" w:space="0" w:color="auto"/>
        <w:left w:val="none" w:sz="0" w:space="0" w:color="auto"/>
        <w:bottom w:val="none" w:sz="0" w:space="0" w:color="auto"/>
        <w:right w:val="none" w:sz="0" w:space="0" w:color="auto"/>
      </w:divBdr>
    </w:div>
    <w:div w:id="1646815174">
      <w:bodyDiv w:val="1"/>
      <w:marLeft w:val="0"/>
      <w:marRight w:val="0"/>
      <w:marTop w:val="0"/>
      <w:marBottom w:val="0"/>
      <w:divBdr>
        <w:top w:val="none" w:sz="0" w:space="0" w:color="auto"/>
        <w:left w:val="none" w:sz="0" w:space="0" w:color="auto"/>
        <w:bottom w:val="none" w:sz="0" w:space="0" w:color="auto"/>
        <w:right w:val="none" w:sz="0" w:space="0" w:color="auto"/>
      </w:divBdr>
      <w:divsChild>
        <w:div w:id="1369456493">
          <w:marLeft w:val="0"/>
          <w:marRight w:val="0"/>
          <w:marTop w:val="0"/>
          <w:marBottom w:val="0"/>
          <w:divBdr>
            <w:top w:val="none" w:sz="0" w:space="0" w:color="auto"/>
            <w:left w:val="none" w:sz="0" w:space="0" w:color="auto"/>
            <w:bottom w:val="none" w:sz="0" w:space="0" w:color="auto"/>
            <w:right w:val="none" w:sz="0" w:space="0" w:color="auto"/>
          </w:divBdr>
        </w:div>
        <w:div w:id="1157183764">
          <w:marLeft w:val="0"/>
          <w:marRight w:val="0"/>
          <w:marTop w:val="0"/>
          <w:marBottom w:val="0"/>
          <w:divBdr>
            <w:top w:val="none" w:sz="0" w:space="0" w:color="auto"/>
            <w:left w:val="none" w:sz="0" w:space="0" w:color="auto"/>
            <w:bottom w:val="none" w:sz="0" w:space="0" w:color="auto"/>
            <w:right w:val="none" w:sz="0" w:space="0" w:color="auto"/>
          </w:divBdr>
        </w:div>
        <w:div w:id="1106652255">
          <w:marLeft w:val="0"/>
          <w:marRight w:val="0"/>
          <w:marTop w:val="0"/>
          <w:marBottom w:val="0"/>
          <w:divBdr>
            <w:top w:val="none" w:sz="0" w:space="0" w:color="auto"/>
            <w:left w:val="none" w:sz="0" w:space="0" w:color="auto"/>
            <w:bottom w:val="none" w:sz="0" w:space="0" w:color="auto"/>
            <w:right w:val="none" w:sz="0" w:space="0" w:color="auto"/>
          </w:divBdr>
        </w:div>
        <w:div w:id="1487623942">
          <w:marLeft w:val="0"/>
          <w:marRight w:val="0"/>
          <w:marTop w:val="0"/>
          <w:marBottom w:val="0"/>
          <w:divBdr>
            <w:top w:val="none" w:sz="0" w:space="0" w:color="auto"/>
            <w:left w:val="none" w:sz="0" w:space="0" w:color="auto"/>
            <w:bottom w:val="none" w:sz="0" w:space="0" w:color="auto"/>
            <w:right w:val="none" w:sz="0" w:space="0" w:color="auto"/>
          </w:divBdr>
        </w:div>
        <w:div w:id="633802298">
          <w:marLeft w:val="0"/>
          <w:marRight w:val="0"/>
          <w:marTop w:val="0"/>
          <w:marBottom w:val="0"/>
          <w:divBdr>
            <w:top w:val="none" w:sz="0" w:space="0" w:color="auto"/>
            <w:left w:val="none" w:sz="0" w:space="0" w:color="auto"/>
            <w:bottom w:val="none" w:sz="0" w:space="0" w:color="auto"/>
            <w:right w:val="none" w:sz="0" w:space="0" w:color="auto"/>
          </w:divBdr>
        </w:div>
      </w:divsChild>
    </w:div>
    <w:div w:id="174687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Everett</dc:creator>
  <cp:keywords/>
  <dc:description/>
  <cp:lastModifiedBy>Helen Everett</cp:lastModifiedBy>
  <cp:revision>11</cp:revision>
  <dcterms:created xsi:type="dcterms:W3CDTF">2019-04-05T03:18:00Z</dcterms:created>
  <dcterms:modified xsi:type="dcterms:W3CDTF">2020-11-12T18:02:00Z</dcterms:modified>
</cp:coreProperties>
</file>