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5A" w:rsidRDefault="00EA7689" w:rsidP="00924948">
      <w:pPr>
        <w:ind w:left="3060" w:hanging="3060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Covid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-19 </w:t>
      </w:r>
      <w:proofErr w:type="spellStart"/>
      <w:r>
        <w:rPr>
          <w:rFonts w:ascii="Times New Roman" w:hAnsi="Times New Roman"/>
          <w:b/>
          <w:sz w:val="20"/>
          <w:szCs w:val="20"/>
        </w:rPr>
        <w:t>Pandemic</w:t>
      </w:r>
      <w:proofErr w:type="gramStart"/>
      <w:r>
        <w:rPr>
          <w:rFonts w:ascii="Times New Roman" w:hAnsi="Times New Roman"/>
          <w:b/>
          <w:sz w:val="20"/>
          <w:szCs w:val="20"/>
        </w:rPr>
        <w:t>:</w:t>
      </w:r>
      <w:r w:rsidR="00D33F5A">
        <w:rPr>
          <w:rFonts w:ascii="Times New Roman" w:hAnsi="Times New Roman"/>
          <w:b/>
          <w:sz w:val="20"/>
          <w:szCs w:val="20"/>
        </w:rPr>
        <w:t>A</w:t>
      </w:r>
      <w:proofErr w:type="spellEnd"/>
      <w:proofErr w:type="gramEnd"/>
      <w:r w:rsidR="00D33F5A">
        <w:rPr>
          <w:rFonts w:ascii="Times New Roman" w:hAnsi="Times New Roman"/>
          <w:b/>
          <w:sz w:val="20"/>
          <w:szCs w:val="20"/>
        </w:rPr>
        <w:t xml:space="preserve"> Study on the Potentialities of Innate and Adaptive </w:t>
      </w:r>
      <w:r w:rsidR="00C022FA">
        <w:rPr>
          <w:rFonts w:ascii="Times New Roman" w:hAnsi="Times New Roman"/>
          <w:b/>
          <w:sz w:val="20"/>
          <w:szCs w:val="20"/>
        </w:rPr>
        <w:t>I</w:t>
      </w:r>
      <w:r w:rsidR="00D33F5A">
        <w:rPr>
          <w:rFonts w:ascii="Times New Roman" w:hAnsi="Times New Roman"/>
          <w:b/>
          <w:sz w:val="20"/>
          <w:szCs w:val="20"/>
        </w:rPr>
        <w:t>mmune Response to Fight</w:t>
      </w:r>
      <w:r>
        <w:rPr>
          <w:rFonts w:ascii="Times New Roman" w:hAnsi="Times New Roman"/>
          <w:b/>
          <w:sz w:val="20"/>
          <w:szCs w:val="20"/>
        </w:rPr>
        <w:t xml:space="preserve"> A</w:t>
      </w:r>
      <w:r w:rsidR="00C022FA">
        <w:rPr>
          <w:rFonts w:ascii="Times New Roman" w:hAnsi="Times New Roman"/>
          <w:b/>
          <w:sz w:val="20"/>
          <w:szCs w:val="20"/>
        </w:rPr>
        <w:t>gainst</w:t>
      </w:r>
      <w:r w:rsidR="00D33F5A">
        <w:rPr>
          <w:rFonts w:ascii="Times New Roman" w:hAnsi="Times New Roman"/>
          <w:b/>
          <w:sz w:val="20"/>
          <w:szCs w:val="20"/>
        </w:rPr>
        <w:t xml:space="preserve"> SAR</w:t>
      </w:r>
      <w:r w:rsidR="00C022FA">
        <w:rPr>
          <w:rFonts w:ascii="Times New Roman" w:hAnsi="Times New Roman"/>
          <w:b/>
          <w:sz w:val="20"/>
          <w:szCs w:val="20"/>
        </w:rPr>
        <w:t>-</w:t>
      </w:r>
      <w:r w:rsidR="00D33F5A">
        <w:rPr>
          <w:rFonts w:ascii="Times New Roman" w:hAnsi="Times New Roman"/>
          <w:b/>
          <w:sz w:val="20"/>
          <w:szCs w:val="20"/>
        </w:rPr>
        <w:t>S CoV</w:t>
      </w:r>
      <w:r w:rsidR="00C022FA">
        <w:rPr>
          <w:rFonts w:ascii="Times New Roman" w:hAnsi="Times New Roman"/>
          <w:b/>
          <w:sz w:val="20"/>
          <w:szCs w:val="20"/>
        </w:rPr>
        <w:t>-</w:t>
      </w:r>
      <w:r w:rsidR="00D33F5A">
        <w:rPr>
          <w:rFonts w:ascii="Times New Roman" w:hAnsi="Times New Roman"/>
          <w:b/>
          <w:sz w:val="20"/>
          <w:szCs w:val="20"/>
        </w:rPr>
        <w:t>2</w:t>
      </w:r>
    </w:p>
    <w:p w:rsidR="00D33F5A" w:rsidRDefault="00D33F5A" w:rsidP="00DD4ACC">
      <w:pPr>
        <w:ind w:left="3060" w:hanging="3060"/>
        <w:rPr>
          <w:rFonts w:ascii="Times New Roman" w:hAnsi="Times New Roman"/>
          <w:b/>
          <w:sz w:val="20"/>
          <w:szCs w:val="20"/>
        </w:rPr>
      </w:pPr>
    </w:p>
    <w:p w:rsidR="00DD4ACC" w:rsidRPr="00D33F5A" w:rsidRDefault="00DD4ACC" w:rsidP="00DD4ACC">
      <w:pPr>
        <w:ind w:left="3060" w:hanging="3060"/>
        <w:rPr>
          <w:rFonts w:ascii="Times New Roman" w:hAnsi="Times New Roman"/>
          <w:b/>
          <w:sz w:val="24"/>
          <w:szCs w:val="24"/>
        </w:rPr>
      </w:pPr>
      <w:r w:rsidRPr="0019436F">
        <w:rPr>
          <w:rFonts w:ascii="Times New Roman" w:hAnsi="Times New Roman"/>
          <w:b/>
          <w:sz w:val="20"/>
          <w:szCs w:val="20"/>
        </w:rPr>
        <w:t>Abstract</w:t>
      </w:r>
      <w:r w:rsidRPr="00D33F5A">
        <w:rPr>
          <w:rFonts w:ascii="Times New Roman" w:hAnsi="Times New Roman"/>
          <w:b/>
          <w:sz w:val="24"/>
          <w:szCs w:val="24"/>
        </w:rPr>
        <w:t xml:space="preserve">:   </w:t>
      </w:r>
    </w:p>
    <w:p w:rsidR="00DD4ACC" w:rsidRPr="00DD4ACC" w:rsidRDefault="00D33F5A" w:rsidP="00DD4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 respiratory disorders </w:t>
      </w:r>
      <w:r w:rsidRPr="00DD4ACC">
        <w:rPr>
          <w:rFonts w:ascii="Times New Roman" w:hAnsi="Times New Roman"/>
          <w:sz w:val="28"/>
          <w:szCs w:val="28"/>
        </w:rPr>
        <w:t>caused by novel corona virus covid-19 (SARS-CoV-2) are</w:t>
      </w:r>
      <w:r w:rsidR="00DD4ACC" w:rsidRPr="00DD4ACC">
        <w:rPr>
          <w:rFonts w:ascii="Times New Roman" w:hAnsi="Times New Roman"/>
          <w:sz w:val="28"/>
          <w:szCs w:val="28"/>
        </w:rPr>
        <w:t xml:space="preserve"> a highly contagious disease. The World Health Organization (WHO) has declared </w:t>
      </w:r>
      <w:r w:rsidR="00C022FA" w:rsidRPr="00DD4ACC">
        <w:rPr>
          <w:rFonts w:ascii="Times New Roman" w:hAnsi="Times New Roman"/>
          <w:sz w:val="28"/>
          <w:szCs w:val="28"/>
        </w:rPr>
        <w:t>the</w:t>
      </w:r>
      <w:r w:rsidR="00DD4ACC" w:rsidRPr="00DD4ACC">
        <w:rPr>
          <w:rFonts w:ascii="Times New Roman" w:hAnsi="Times New Roman"/>
          <w:sz w:val="28"/>
          <w:szCs w:val="28"/>
        </w:rPr>
        <w:t xml:space="preserve"> ongoing outbreak has declared as </w:t>
      </w:r>
      <w:r w:rsidR="00C022FA" w:rsidRPr="00DD4ACC">
        <w:rPr>
          <w:rFonts w:ascii="Times New Roman" w:hAnsi="Times New Roman"/>
          <w:sz w:val="28"/>
          <w:szCs w:val="28"/>
        </w:rPr>
        <w:t>pandemic</w:t>
      </w:r>
      <w:r w:rsidR="00DD4ACC" w:rsidRPr="00DD4ACC">
        <w:rPr>
          <w:rFonts w:ascii="Times New Roman" w:hAnsi="Times New Roman"/>
          <w:sz w:val="28"/>
          <w:szCs w:val="28"/>
        </w:rPr>
        <w:t xml:space="preserve"> by World Health Organization (WHO) and it is a global public health emergency. Corona</w:t>
      </w:r>
      <w:r>
        <w:rPr>
          <w:rFonts w:ascii="Times New Roman" w:hAnsi="Times New Roman"/>
          <w:sz w:val="28"/>
          <w:szCs w:val="28"/>
        </w:rPr>
        <w:t xml:space="preserve"> </w:t>
      </w:r>
      <w:r w:rsidR="00DD4ACC" w:rsidRPr="00DD4ACC">
        <w:rPr>
          <w:rFonts w:ascii="Times New Roman" w:hAnsi="Times New Roman"/>
          <w:sz w:val="28"/>
          <w:szCs w:val="28"/>
        </w:rPr>
        <w:t>viruses (</w:t>
      </w:r>
      <w:proofErr w:type="spellStart"/>
      <w:r w:rsidR="00DD4ACC" w:rsidRPr="00DD4ACC">
        <w:rPr>
          <w:rFonts w:ascii="Times New Roman" w:hAnsi="Times New Roman"/>
          <w:sz w:val="28"/>
          <w:szCs w:val="28"/>
        </w:rPr>
        <w:t>CoV</w:t>
      </w:r>
      <w:proofErr w:type="spellEnd"/>
      <w:r w:rsidR="00DD4ACC" w:rsidRPr="00DD4ACC">
        <w:rPr>
          <w:rFonts w:ascii="Times New Roman" w:hAnsi="Times New Roman"/>
          <w:sz w:val="28"/>
          <w:szCs w:val="28"/>
        </w:rPr>
        <w:t xml:space="preserve">) belong to the family </w:t>
      </w:r>
      <w:proofErr w:type="spellStart"/>
      <w:r w:rsidR="00DD4ACC" w:rsidRPr="00DD4ACC">
        <w:rPr>
          <w:rFonts w:ascii="Times New Roman" w:hAnsi="Times New Roman"/>
          <w:sz w:val="28"/>
          <w:szCs w:val="28"/>
        </w:rPr>
        <w:t>Coronaviridae</w:t>
      </w:r>
      <w:proofErr w:type="spellEnd"/>
      <w:r w:rsidR="00DD4ACC" w:rsidRPr="00DD4ACC">
        <w:rPr>
          <w:rFonts w:ascii="Times New Roman" w:hAnsi="Times New Roman"/>
          <w:sz w:val="28"/>
          <w:szCs w:val="28"/>
        </w:rPr>
        <w:t xml:space="preserve">  with its high mutation rate .The covid19 virus is differ from other corona viruses is inducing the potent  a storm of pro inflammatory cytokines that causes  the exhaustion of  T cells , a state of poor effectors function. The innate and</w:t>
      </w:r>
      <w:r>
        <w:rPr>
          <w:rFonts w:ascii="Times New Roman" w:hAnsi="Times New Roman"/>
          <w:sz w:val="28"/>
          <w:szCs w:val="28"/>
        </w:rPr>
        <w:t xml:space="preserve"> adaptive immune system responds</w:t>
      </w:r>
      <w:r w:rsidR="00DD4ACC" w:rsidRPr="00DD4ACC">
        <w:rPr>
          <w:rFonts w:ascii="Times New Roman" w:hAnsi="Times New Roman"/>
          <w:sz w:val="28"/>
          <w:szCs w:val="28"/>
        </w:rPr>
        <w:t xml:space="preserve"> vigorously to get rid of Covid-19 infection. </w:t>
      </w:r>
      <w:r w:rsidR="00DD4ACC">
        <w:rPr>
          <w:rFonts w:ascii="Times New Roman" w:hAnsi="Times New Roman"/>
          <w:sz w:val="28"/>
          <w:szCs w:val="28"/>
        </w:rPr>
        <w:t xml:space="preserve">The innate immune </w:t>
      </w:r>
      <w:r>
        <w:rPr>
          <w:rFonts w:ascii="Times New Roman" w:hAnsi="Times New Roman"/>
          <w:sz w:val="28"/>
          <w:szCs w:val="28"/>
        </w:rPr>
        <w:t>response</w:t>
      </w:r>
      <w:r w:rsidR="00C022FA">
        <w:rPr>
          <w:rFonts w:ascii="Times New Roman" w:hAnsi="Times New Roman"/>
          <w:sz w:val="28"/>
          <w:szCs w:val="28"/>
        </w:rPr>
        <w:t>, which</w:t>
      </w:r>
      <w:r w:rsidR="00DD4ACC">
        <w:rPr>
          <w:rFonts w:ascii="Times New Roman" w:hAnsi="Times New Roman"/>
          <w:sz w:val="28"/>
          <w:szCs w:val="28"/>
        </w:rPr>
        <w:t xml:space="preserve"> is first line of</w:t>
      </w:r>
      <w:r>
        <w:rPr>
          <w:rFonts w:ascii="Times New Roman" w:hAnsi="Times New Roman"/>
          <w:sz w:val="28"/>
          <w:szCs w:val="28"/>
        </w:rPr>
        <w:t xml:space="preserve"> defense against </w:t>
      </w:r>
      <w:r w:rsidR="00C022FA">
        <w:rPr>
          <w:rFonts w:ascii="Times New Roman" w:hAnsi="Times New Roman"/>
          <w:sz w:val="28"/>
          <w:szCs w:val="28"/>
        </w:rPr>
        <w:t>virus,</w:t>
      </w:r>
      <w:r>
        <w:rPr>
          <w:rFonts w:ascii="Times New Roman" w:hAnsi="Times New Roman"/>
          <w:sz w:val="28"/>
          <w:szCs w:val="28"/>
        </w:rPr>
        <w:t xml:space="preserve"> c</w:t>
      </w:r>
      <w:r w:rsidR="00DD4ACC">
        <w:rPr>
          <w:rFonts w:ascii="Times New Roman" w:hAnsi="Times New Roman"/>
          <w:sz w:val="28"/>
          <w:szCs w:val="28"/>
        </w:rPr>
        <w:t>onsists of important tools like c</w:t>
      </w:r>
      <w:r>
        <w:rPr>
          <w:rFonts w:ascii="Times New Roman" w:hAnsi="Times New Roman"/>
          <w:sz w:val="28"/>
          <w:szCs w:val="28"/>
        </w:rPr>
        <w:t xml:space="preserve">omplement system, </w:t>
      </w:r>
      <w:proofErr w:type="spellStart"/>
      <w:r w:rsidR="00C022FA">
        <w:rPr>
          <w:rFonts w:ascii="Times New Roman" w:hAnsi="Times New Roman"/>
          <w:sz w:val="28"/>
          <w:szCs w:val="28"/>
        </w:rPr>
        <w:t>interferons</w:t>
      </w:r>
      <w:proofErr w:type="spellEnd"/>
      <w:r>
        <w:rPr>
          <w:rFonts w:ascii="Times New Roman" w:hAnsi="Times New Roman"/>
          <w:sz w:val="28"/>
          <w:szCs w:val="28"/>
        </w:rPr>
        <w:t xml:space="preserve"> an</w:t>
      </w:r>
      <w:r w:rsidR="00DD4ACC">
        <w:rPr>
          <w:rFonts w:ascii="Times New Roman" w:hAnsi="Times New Roman"/>
          <w:sz w:val="28"/>
          <w:szCs w:val="28"/>
        </w:rPr>
        <w:t xml:space="preserve">d the adaptive immune </w:t>
      </w:r>
      <w:r>
        <w:rPr>
          <w:rFonts w:ascii="Times New Roman" w:hAnsi="Times New Roman"/>
          <w:sz w:val="28"/>
          <w:szCs w:val="28"/>
        </w:rPr>
        <w:t>response</w:t>
      </w:r>
      <w:r w:rsidR="00DD4ACC">
        <w:rPr>
          <w:rFonts w:ascii="Times New Roman" w:hAnsi="Times New Roman"/>
          <w:sz w:val="28"/>
          <w:szCs w:val="28"/>
        </w:rPr>
        <w:t xml:space="preserve"> soldiers like </w:t>
      </w:r>
      <w:proofErr w:type="spellStart"/>
      <w:r w:rsidR="00DD4ACC">
        <w:rPr>
          <w:rFonts w:ascii="Times New Roman" w:hAnsi="Times New Roman"/>
          <w:sz w:val="28"/>
          <w:szCs w:val="28"/>
        </w:rPr>
        <w:t>monocytes</w:t>
      </w:r>
      <w:proofErr w:type="spellEnd"/>
      <w:r w:rsidR="00DD4AC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4ACC">
        <w:rPr>
          <w:rFonts w:ascii="Times New Roman" w:hAnsi="Times New Roman"/>
          <w:sz w:val="28"/>
          <w:szCs w:val="28"/>
        </w:rPr>
        <w:t>neutrophils</w:t>
      </w:r>
      <w:proofErr w:type="spellEnd"/>
      <w:r>
        <w:rPr>
          <w:rFonts w:ascii="Times New Roman" w:hAnsi="Times New Roman"/>
          <w:sz w:val="28"/>
          <w:szCs w:val="28"/>
        </w:rPr>
        <w:t xml:space="preserve"> lymphocytes fight </w:t>
      </w:r>
      <w:r w:rsidR="00C022FA">
        <w:rPr>
          <w:rFonts w:ascii="Times New Roman" w:hAnsi="Times New Roman"/>
          <w:sz w:val="28"/>
          <w:szCs w:val="28"/>
        </w:rPr>
        <w:t>against</w:t>
      </w:r>
      <w:r>
        <w:rPr>
          <w:rFonts w:ascii="Times New Roman" w:hAnsi="Times New Roman"/>
          <w:sz w:val="28"/>
          <w:szCs w:val="28"/>
        </w:rPr>
        <w:t xml:space="preserve"> virus and cooperate to each other </w:t>
      </w:r>
      <w:r w:rsidR="00C022FA">
        <w:rPr>
          <w:rFonts w:ascii="Times New Roman" w:hAnsi="Times New Roman"/>
          <w:sz w:val="28"/>
          <w:szCs w:val="28"/>
        </w:rPr>
        <w:t xml:space="preserve">also. </w:t>
      </w:r>
      <w:r w:rsidR="00C022FA" w:rsidRPr="00DD4ACC">
        <w:rPr>
          <w:rFonts w:ascii="Times New Roman" w:hAnsi="Times New Roman"/>
          <w:sz w:val="28"/>
          <w:szCs w:val="28"/>
        </w:rPr>
        <w:t>The</w:t>
      </w:r>
      <w:r w:rsidR="00DD4ACC" w:rsidRPr="00DD4ACC">
        <w:rPr>
          <w:rFonts w:ascii="Times New Roman" w:hAnsi="Times New Roman"/>
          <w:sz w:val="28"/>
          <w:szCs w:val="28"/>
        </w:rPr>
        <w:t xml:space="preserve"> infection becomes severe where immune system is compromised especially the elderly individuals if having diabetes, tuberculosis or cancer are more prone to severe infection. Currently, </w:t>
      </w:r>
      <w:r w:rsidR="00C022FA" w:rsidRPr="00DD4ACC">
        <w:rPr>
          <w:rFonts w:ascii="Times New Roman" w:hAnsi="Times New Roman"/>
          <w:sz w:val="28"/>
          <w:szCs w:val="28"/>
        </w:rPr>
        <w:t>enormous</w:t>
      </w:r>
      <w:r w:rsidR="00DD4ACC" w:rsidRPr="00DD4ACC">
        <w:rPr>
          <w:rFonts w:ascii="Times New Roman" w:hAnsi="Times New Roman"/>
          <w:sz w:val="28"/>
          <w:szCs w:val="28"/>
        </w:rPr>
        <w:t xml:space="preserve"> efforts in the research on novel corona virus are in progress. </w:t>
      </w:r>
      <w:r>
        <w:rPr>
          <w:rFonts w:ascii="Times New Roman" w:hAnsi="Times New Roman"/>
          <w:sz w:val="28"/>
          <w:szCs w:val="28"/>
        </w:rPr>
        <w:t>This study</w:t>
      </w:r>
      <w:r w:rsidR="00DD4ACC">
        <w:rPr>
          <w:rFonts w:ascii="Times New Roman" w:hAnsi="Times New Roman"/>
          <w:sz w:val="28"/>
          <w:szCs w:val="28"/>
        </w:rPr>
        <w:t xml:space="preserve"> </w:t>
      </w:r>
      <w:r w:rsidR="00DD4ACC" w:rsidRPr="00DD4ACC">
        <w:rPr>
          <w:rFonts w:ascii="Times New Roman" w:hAnsi="Times New Roman"/>
          <w:sz w:val="28"/>
          <w:szCs w:val="28"/>
        </w:rPr>
        <w:t xml:space="preserve">is in the </w:t>
      </w:r>
      <w:proofErr w:type="spellStart"/>
      <w:r w:rsidR="00DD4ACC" w:rsidRPr="00DD4ACC">
        <w:rPr>
          <w:rFonts w:ascii="Times New Roman" w:hAnsi="Times New Roman"/>
          <w:sz w:val="28"/>
          <w:szCs w:val="28"/>
        </w:rPr>
        <w:t>ancipitation</w:t>
      </w:r>
      <w:proofErr w:type="spellEnd"/>
      <w:r w:rsidR="00DD4ACC" w:rsidRPr="00DD4ACC">
        <w:rPr>
          <w:rFonts w:ascii="Times New Roman" w:hAnsi="Times New Roman"/>
          <w:sz w:val="28"/>
          <w:szCs w:val="28"/>
        </w:rPr>
        <w:t xml:space="preserve"> to understand better the interaction of human immune system to COVID-19 so that it could help to design effective immunotherapy against the Corona virus.</w:t>
      </w:r>
    </w:p>
    <w:p w:rsidR="00DD4ACC" w:rsidRPr="0019436F" w:rsidRDefault="00DD4ACC" w:rsidP="00DD4ACC">
      <w:pPr>
        <w:ind w:left="3060" w:hanging="3060"/>
        <w:rPr>
          <w:rFonts w:ascii="Times New Roman" w:hAnsi="Times New Roman"/>
          <w:b/>
          <w:sz w:val="20"/>
          <w:szCs w:val="20"/>
        </w:rPr>
      </w:pPr>
    </w:p>
    <w:p w:rsidR="009765B0" w:rsidRDefault="009765B0"/>
    <w:sectPr w:rsidR="00976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D4ACC"/>
    <w:rsid w:val="00924948"/>
    <w:rsid w:val="009765B0"/>
    <w:rsid w:val="00C022FA"/>
    <w:rsid w:val="00D33F5A"/>
    <w:rsid w:val="00DD4ACC"/>
    <w:rsid w:val="00EA7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2020-07-15T16:37:00Z</dcterms:created>
  <dcterms:modified xsi:type="dcterms:W3CDTF">2020-07-15T17:02:00Z</dcterms:modified>
</cp:coreProperties>
</file>