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AC7A9" w14:textId="77777777" w:rsidR="00976939" w:rsidRPr="00144FFD" w:rsidRDefault="00976939" w:rsidP="00976939">
      <w:pPr>
        <w:rPr>
          <w:b/>
        </w:rPr>
      </w:pPr>
      <w:r w:rsidRPr="00144FFD">
        <w:rPr>
          <w:b/>
        </w:rPr>
        <w:t>Pregnancy and neonatal complications are higher among surgeons and surgical trainees: An Australian and New Zealand Survey</w:t>
      </w:r>
    </w:p>
    <w:p w14:paraId="4E6AA437" w14:textId="77777777" w:rsidR="00976939" w:rsidRDefault="00976939" w:rsidP="00976939"/>
    <w:p w14:paraId="6C2ABBB4" w14:textId="1DDA366D" w:rsidR="00976939" w:rsidRDefault="00976939" w:rsidP="00976939">
      <w:r>
        <w:t xml:space="preserve">Dr </w:t>
      </w:r>
      <w:r w:rsidR="00654957">
        <w:t xml:space="preserve">Katherine SUTER, </w:t>
      </w:r>
      <w:proofErr w:type="spellStart"/>
      <w:r>
        <w:t>Jasmina</w:t>
      </w:r>
      <w:proofErr w:type="spellEnd"/>
      <w:r>
        <w:t xml:space="preserve"> </w:t>
      </w:r>
      <w:proofErr w:type="spellStart"/>
      <w:r w:rsidR="00654957">
        <w:t>Kevric</w:t>
      </w:r>
      <w:proofErr w:type="spellEnd"/>
      <w:r>
        <w:t xml:space="preserve">, Dr Russell </w:t>
      </w:r>
      <w:proofErr w:type="gramStart"/>
      <w:r>
        <w:t>Hodgson ,</w:t>
      </w:r>
      <w:proofErr w:type="gramEnd"/>
      <w:r>
        <w:t xml:space="preserve"> Dr Grace Chew ,</w:t>
      </w:r>
    </w:p>
    <w:p w14:paraId="3E6FCD8B" w14:textId="77777777" w:rsidR="00976939" w:rsidRDefault="00976939" w:rsidP="00976939"/>
    <w:p w14:paraId="02811883" w14:textId="77777777" w:rsidR="00654957" w:rsidRDefault="00654957" w:rsidP="00976939">
      <w:r>
        <w:t>Western Health, VIC, Australia</w:t>
      </w:r>
    </w:p>
    <w:p w14:paraId="622D2FBA" w14:textId="128B3BC8" w:rsidR="00976939" w:rsidRDefault="00976939" w:rsidP="00976939">
      <w:r>
        <w:t>Northern Health, VIC, Australia</w:t>
      </w:r>
    </w:p>
    <w:p w14:paraId="7A8CD16D" w14:textId="77777777" w:rsidR="00976939" w:rsidRDefault="00976939" w:rsidP="00976939"/>
    <w:p w14:paraId="074B4128" w14:textId="77777777" w:rsidR="00976939" w:rsidRDefault="00976939" w:rsidP="00976939">
      <w:r>
        <w:t>Introduction: The pregnancy and neonatal complications amongst US surgeons have recently been reported at high levels, however the rates amongst Australian surgeons and other specialties are unknown.</w:t>
      </w:r>
    </w:p>
    <w:p w14:paraId="6D0F4710" w14:textId="77777777" w:rsidR="00976939" w:rsidRDefault="00976939" w:rsidP="00976939"/>
    <w:p w14:paraId="7E261F1A" w14:textId="77777777" w:rsidR="00976939" w:rsidRDefault="00976939" w:rsidP="00976939">
      <w:r>
        <w:t>Methods: We recently conducted a survey of Australian and New Zealand (ANZ) doctors using two validated questionnaires through the Medical Parents group on Facebook containing over 11,000 ANZ members.</w:t>
      </w:r>
    </w:p>
    <w:p w14:paraId="17843709" w14:textId="77777777" w:rsidR="00976939" w:rsidRDefault="00976939" w:rsidP="00976939"/>
    <w:p w14:paraId="46402139" w14:textId="51FCEDF2" w:rsidR="00976939" w:rsidRDefault="00976939" w:rsidP="00976939">
      <w:r>
        <w:t>Results: A total of 1084 surveys were included in the final analysis. Of the 1040 women, 154 (14.8%) were within the surgical field with a median age at first child of 33.4 ± 3.6, and the majority indicating their pregnancy occurred during registrar years (58.5%). A total of 36.6% reported to have had a pregnancy loss, and 51.9% reporting a pregnancy complication. Compared to female physicians and general practitioners (GP), female surgeons were more likely to have worked more than 60 hours per week during their pregnancy (10 of 159 [6.2%), 9 of 273 [3.3%], 53 of 131 [40.6%]), particularly shifts more than 12 hours per day during their third trimester (15 of 159 [9.4%%], 25 of 273 [9.2%], 43 of 131 [32.8%]). Neonatal complications requiring NICU admissions were higher among female surgeons who worked longer hours during third trimester.</w:t>
      </w:r>
    </w:p>
    <w:p w14:paraId="25475017" w14:textId="77777777" w:rsidR="00976939" w:rsidRDefault="00976939" w:rsidP="00976939"/>
    <w:p w14:paraId="3AD1120F" w14:textId="6F413E2B" w:rsidR="00976939" w:rsidRDefault="00976939" w:rsidP="00976939">
      <w:r>
        <w:t>Conclusion: This is the first ANZ study to examine the incidence of pregnancy and neonatal complications amongst surgeons. Surgeons and surgical trainees report a high pregnancy loss and complication and neonatal complications requiring NICU admission. With an increase in women in surgical training, especially during childbearing ages, emphasis and focus on providing improved working conditions needs to be considered by surgical training bodies.</w:t>
      </w:r>
    </w:p>
    <w:p w14:paraId="34FAEEFC" w14:textId="19AEFAAA" w:rsidR="00976939" w:rsidRDefault="00976939" w:rsidP="00976939"/>
    <w:p w14:paraId="68D2F950" w14:textId="68FA20CD" w:rsidR="00976939" w:rsidRDefault="00976939" w:rsidP="00976939"/>
    <w:p w14:paraId="5EC9566D" w14:textId="6D057A66" w:rsidR="00EA3860" w:rsidRDefault="00EA3860" w:rsidP="00976939"/>
    <w:p w14:paraId="06357CFD" w14:textId="4D08B8F8" w:rsidR="00EA3860" w:rsidRDefault="00EA3860" w:rsidP="00976939"/>
    <w:p w14:paraId="62ACF1BC" w14:textId="1FC2ABDD" w:rsidR="00EA3860" w:rsidRDefault="00EA3860" w:rsidP="00976939"/>
    <w:p w14:paraId="0A480CB6" w14:textId="091C6A47" w:rsidR="00EA3860" w:rsidRDefault="00EA3860" w:rsidP="00976939"/>
    <w:p w14:paraId="2225D633" w14:textId="2097230B" w:rsidR="00EA3860" w:rsidRDefault="00EA3860" w:rsidP="00976939"/>
    <w:p w14:paraId="7BF7919E" w14:textId="6A60E230" w:rsidR="00976939" w:rsidRDefault="00976939" w:rsidP="00976939">
      <w:bookmarkStart w:id="0" w:name="_GoBack"/>
      <w:bookmarkEnd w:id="0"/>
    </w:p>
    <w:sectPr w:rsidR="00976939" w:rsidSect="00C9441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939"/>
    <w:rsid w:val="000233C5"/>
    <w:rsid w:val="00024052"/>
    <w:rsid w:val="000264F8"/>
    <w:rsid w:val="00036892"/>
    <w:rsid w:val="0004659B"/>
    <w:rsid w:val="00055726"/>
    <w:rsid w:val="000A064C"/>
    <w:rsid w:val="000D3739"/>
    <w:rsid w:val="000D62C8"/>
    <w:rsid w:val="00106D7F"/>
    <w:rsid w:val="00107E08"/>
    <w:rsid w:val="00144FFD"/>
    <w:rsid w:val="00176CDD"/>
    <w:rsid w:val="001776E2"/>
    <w:rsid w:val="00186733"/>
    <w:rsid w:val="001A2D47"/>
    <w:rsid w:val="001B7714"/>
    <w:rsid w:val="001C6860"/>
    <w:rsid w:val="001E0DE2"/>
    <w:rsid w:val="001F1DBD"/>
    <w:rsid w:val="00217F86"/>
    <w:rsid w:val="002369A2"/>
    <w:rsid w:val="00243253"/>
    <w:rsid w:val="00256AF0"/>
    <w:rsid w:val="002B06C7"/>
    <w:rsid w:val="002E56BA"/>
    <w:rsid w:val="0030450F"/>
    <w:rsid w:val="00304A69"/>
    <w:rsid w:val="003102B4"/>
    <w:rsid w:val="00313AFA"/>
    <w:rsid w:val="00331923"/>
    <w:rsid w:val="003948F2"/>
    <w:rsid w:val="0041779A"/>
    <w:rsid w:val="0043003F"/>
    <w:rsid w:val="00456C29"/>
    <w:rsid w:val="004947AB"/>
    <w:rsid w:val="004C66D0"/>
    <w:rsid w:val="00501606"/>
    <w:rsid w:val="00504CF8"/>
    <w:rsid w:val="00513917"/>
    <w:rsid w:val="006142E6"/>
    <w:rsid w:val="006301C1"/>
    <w:rsid w:val="006502C7"/>
    <w:rsid w:val="00654957"/>
    <w:rsid w:val="00655061"/>
    <w:rsid w:val="00673203"/>
    <w:rsid w:val="00677B5B"/>
    <w:rsid w:val="00682042"/>
    <w:rsid w:val="006875D6"/>
    <w:rsid w:val="006B4490"/>
    <w:rsid w:val="006B48B4"/>
    <w:rsid w:val="006B48FF"/>
    <w:rsid w:val="00727606"/>
    <w:rsid w:val="00732B90"/>
    <w:rsid w:val="00735BA9"/>
    <w:rsid w:val="007A0FD8"/>
    <w:rsid w:val="007B5E5A"/>
    <w:rsid w:val="00803DF2"/>
    <w:rsid w:val="00833B06"/>
    <w:rsid w:val="00876F9E"/>
    <w:rsid w:val="00881275"/>
    <w:rsid w:val="008B25E1"/>
    <w:rsid w:val="008B67B0"/>
    <w:rsid w:val="008D769A"/>
    <w:rsid w:val="00927F10"/>
    <w:rsid w:val="00932BAB"/>
    <w:rsid w:val="009403AD"/>
    <w:rsid w:val="00960FE9"/>
    <w:rsid w:val="00962392"/>
    <w:rsid w:val="00976939"/>
    <w:rsid w:val="009837F1"/>
    <w:rsid w:val="00993ACE"/>
    <w:rsid w:val="00993BA3"/>
    <w:rsid w:val="009C323B"/>
    <w:rsid w:val="00A03AED"/>
    <w:rsid w:val="00A15132"/>
    <w:rsid w:val="00A556BC"/>
    <w:rsid w:val="00A56526"/>
    <w:rsid w:val="00A67F37"/>
    <w:rsid w:val="00AB5413"/>
    <w:rsid w:val="00B15298"/>
    <w:rsid w:val="00B201A7"/>
    <w:rsid w:val="00B42030"/>
    <w:rsid w:val="00B72460"/>
    <w:rsid w:val="00BA66C7"/>
    <w:rsid w:val="00BD60BD"/>
    <w:rsid w:val="00C1282D"/>
    <w:rsid w:val="00C17B5C"/>
    <w:rsid w:val="00C41AE8"/>
    <w:rsid w:val="00C9441B"/>
    <w:rsid w:val="00C9455E"/>
    <w:rsid w:val="00CF1A22"/>
    <w:rsid w:val="00CF68E8"/>
    <w:rsid w:val="00D25A06"/>
    <w:rsid w:val="00D55F64"/>
    <w:rsid w:val="00D9602D"/>
    <w:rsid w:val="00E01CA0"/>
    <w:rsid w:val="00E52C6D"/>
    <w:rsid w:val="00EA3860"/>
    <w:rsid w:val="00EC1FFF"/>
    <w:rsid w:val="00ED48CF"/>
    <w:rsid w:val="00EE6960"/>
    <w:rsid w:val="00F040A3"/>
    <w:rsid w:val="00F442B8"/>
    <w:rsid w:val="00F501C2"/>
    <w:rsid w:val="00F953F5"/>
    <w:rsid w:val="00FA2A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58D84"/>
  <w15:chartTrackingRefBased/>
  <w15:docId w15:val="{2BB969B8-0464-4147-B4E7-98766AF38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294</Words>
  <Characters>1679</Characters>
  <Application>Microsoft Office Word</Application>
  <DocSecurity>0</DocSecurity>
  <Lines>13</Lines>
  <Paragraphs>3</Paragraphs>
  <ScaleCrop>false</ScaleCrop>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Suter</dc:creator>
  <cp:keywords/>
  <dc:description/>
  <cp:lastModifiedBy>Katherine Suter</cp:lastModifiedBy>
  <cp:revision>5</cp:revision>
  <dcterms:created xsi:type="dcterms:W3CDTF">2022-03-09T23:16:00Z</dcterms:created>
  <dcterms:modified xsi:type="dcterms:W3CDTF">2022-03-09T23:18:00Z</dcterms:modified>
</cp:coreProperties>
</file>