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DD1" w:rsidRDefault="00954906" w:rsidP="008C760D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Can </w:t>
      </w:r>
      <w:r w:rsidR="00FA1DD1">
        <w:rPr>
          <w:rFonts w:cs="Times New Roman"/>
          <w:szCs w:val="24"/>
        </w:rPr>
        <w:t xml:space="preserve">new sainfoin cultivars </w:t>
      </w:r>
      <w:r>
        <w:rPr>
          <w:rFonts w:cs="Times New Roman"/>
          <w:szCs w:val="24"/>
        </w:rPr>
        <w:t xml:space="preserve">be profitably used for mixed stands with </w:t>
      </w:r>
      <w:r w:rsidR="00FA1DD1">
        <w:rPr>
          <w:rFonts w:cs="Times New Roman"/>
          <w:szCs w:val="24"/>
        </w:rPr>
        <w:t>alfalfa</w:t>
      </w:r>
      <w:r>
        <w:rPr>
          <w:rFonts w:cs="Times New Roman"/>
          <w:szCs w:val="24"/>
        </w:rPr>
        <w:t xml:space="preserve"> and grass</w:t>
      </w:r>
      <w:r w:rsidR="00FA1DD1">
        <w:rPr>
          <w:rFonts w:cs="Times New Roman"/>
          <w:szCs w:val="24"/>
        </w:rPr>
        <w:t>?</w:t>
      </w:r>
    </w:p>
    <w:p w:rsidR="00B4343C" w:rsidRDefault="00B4343C" w:rsidP="00B4343C">
      <w:pPr>
        <w:pStyle w:val="NoSpacing"/>
        <w:jc w:val="center"/>
      </w:pPr>
      <w:r>
        <w:t>Hari P. Poudel and Surya N. Acharya</w:t>
      </w:r>
    </w:p>
    <w:p w:rsidR="00B4343C" w:rsidRDefault="00B4343C" w:rsidP="00B4343C">
      <w:pPr>
        <w:pStyle w:val="NoSpacing"/>
        <w:jc w:val="center"/>
      </w:pPr>
      <w:r>
        <w:t>Lethbridge Research and Development Center, 5403 First Avenue S, T1J 4B1</w:t>
      </w:r>
    </w:p>
    <w:p w:rsidR="00B4343C" w:rsidRDefault="00B4343C" w:rsidP="00B4343C">
      <w:pPr>
        <w:pStyle w:val="NoSpacing"/>
        <w:jc w:val="center"/>
      </w:pPr>
      <w:r>
        <w:t>Lethbridge, AB, Canada</w:t>
      </w:r>
    </w:p>
    <w:p w:rsidR="00B4343C" w:rsidRDefault="00B4343C" w:rsidP="00B4343C">
      <w:pPr>
        <w:pStyle w:val="NoSpacing"/>
        <w:jc w:val="center"/>
      </w:pPr>
    </w:p>
    <w:p w:rsidR="00B4343C" w:rsidRPr="00B4343C" w:rsidRDefault="00B4343C" w:rsidP="00B4343C">
      <w:pPr>
        <w:pStyle w:val="NoSpacing"/>
        <w:jc w:val="center"/>
        <w:rPr>
          <w:b/>
        </w:rPr>
      </w:pPr>
      <w:r w:rsidRPr="00B4343C">
        <w:rPr>
          <w:b/>
        </w:rPr>
        <w:t>Abstract</w:t>
      </w:r>
    </w:p>
    <w:p w:rsidR="00724A74" w:rsidRDefault="00FA1DD1" w:rsidP="00FA1DD1">
      <w:r>
        <w:t xml:space="preserve">Sainfoin </w:t>
      </w:r>
      <w:r w:rsidR="00C4039A">
        <w:t>is a highly nutritious non-bloating leguminous forage crop of temperate region</w:t>
      </w:r>
      <w:r w:rsidR="00FE0577">
        <w:t>s</w:t>
      </w:r>
      <w:r w:rsidR="00C4039A">
        <w:t xml:space="preserve">. </w:t>
      </w:r>
      <w:r>
        <w:t>Despite non-b</w:t>
      </w:r>
      <w:r w:rsidR="005F0DE5">
        <w:t>loa</w:t>
      </w:r>
      <w:r>
        <w:t>ting</w:t>
      </w:r>
      <w:r w:rsidR="00C4039A">
        <w:t xml:space="preserve"> properties</w:t>
      </w:r>
      <w:r w:rsidR="00FE0577">
        <w:t xml:space="preserve">, its use </w:t>
      </w:r>
      <w:r w:rsidR="006339AC">
        <w:t>as</w:t>
      </w:r>
      <w:r w:rsidR="00FE0577">
        <w:t xml:space="preserve"> </w:t>
      </w:r>
      <w:r w:rsidR="00357AB1">
        <w:t>pasture was</w:t>
      </w:r>
      <w:r>
        <w:t xml:space="preserve"> limited because </w:t>
      </w:r>
      <w:r w:rsidR="00960929">
        <w:t xml:space="preserve">of lower dry matter yield (DMY) and </w:t>
      </w:r>
      <w:r w:rsidR="00357AB1">
        <w:t>its</w:t>
      </w:r>
      <w:r w:rsidR="00960929">
        <w:t xml:space="preserve"> lac</w:t>
      </w:r>
      <w:r w:rsidR="00FE0577">
        <w:t>k of persistence in the mixed pasture</w:t>
      </w:r>
      <w:r w:rsidR="00960929">
        <w:t xml:space="preserve">. </w:t>
      </w:r>
      <w:r w:rsidR="00BE06E1">
        <w:t>It had</w:t>
      </w:r>
      <w:r>
        <w:t xml:space="preserve"> been established that the yield potential of sainfoin is </w:t>
      </w:r>
      <w:r w:rsidR="00FE0577">
        <w:t>about</w:t>
      </w:r>
      <w:r w:rsidR="008C760D">
        <w:t xml:space="preserve"> 80% o</w:t>
      </w:r>
      <w:r w:rsidR="00195EAD">
        <w:t>f</w:t>
      </w:r>
      <w:r w:rsidR="008C760D">
        <w:t xml:space="preserve"> alfalfa. </w:t>
      </w:r>
      <w:r w:rsidR="00357AB1">
        <w:t xml:space="preserve">Lethbridge Research and Development Center recently released two </w:t>
      </w:r>
      <w:proofErr w:type="spellStart"/>
      <w:r w:rsidR="00357AB1">
        <w:t>sainfoin</w:t>
      </w:r>
      <w:proofErr w:type="spellEnd"/>
      <w:r w:rsidR="00357AB1">
        <w:t xml:space="preserve"> cultivars: AAC-</w:t>
      </w:r>
      <w:proofErr w:type="spellStart"/>
      <w:r w:rsidR="00357AB1">
        <w:t>Mountainview</w:t>
      </w:r>
      <w:proofErr w:type="spellEnd"/>
      <w:r w:rsidR="00357AB1">
        <w:t xml:space="preserve"> and AAC-Glenview with </w:t>
      </w:r>
      <w:r w:rsidR="006339AC">
        <w:t xml:space="preserve">increased fitness to grow with alfalfa. </w:t>
      </w:r>
      <w:r w:rsidR="00BE06E1">
        <w:t>The paradigm</w:t>
      </w:r>
      <w:r w:rsidR="006339AC">
        <w:t xml:space="preserve"> then shifted when these cultivars planted in mixture</w:t>
      </w:r>
      <w:r w:rsidR="00954906">
        <w:t>s</w:t>
      </w:r>
      <w:r w:rsidR="006339AC">
        <w:t xml:space="preserve"> with alfalfa reduced 98% bloat incidence in ruminants</w:t>
      </w:r>
      <w:r w:rsidR="008C760D">
        <w:t>.</w:t>
      </w:r>
      <w:r w:rsidR="006339AC">
        <w:t xml:space="preserve"> However, the yield potential of </w:t>
      </w:r>
      <w:r w:rsidR="00954906">
        <w:t xml:space="preserve">these </w:t>
      </w:r>
      <w:r w:rsidR="006339AC">
        <w:t xml:space="preserve">sainfoin </w:t>
      </w:r>
      <w:r w:rsidR="00954906">
        <w:t xml:space="preserve">cultivars </w:t>
      </w:r>
      <w:r w:rsidR="006339AC">
        <w:t xml:space="preserve">is still </w:t>
      </w:r>
      <w:r w:rsidR="00954906">
        <w:t>undervalued</w:t>
      </w:r>
      <w:r w:rsidR="006339AC">
        <w:t xml:space="preserve">. </w:t>
      </w:r>
      <w:r w:rsidR="008C760D">
        <w:t xml:space="preserve"> In th</w:t>
      </w:r>
      <w:r w:rsidR="00195EAD">
        <w:t xml:space="preserve">e </w:t>
      </w:r>
      <w:r w:rsidR="008C760D">
        <w:t>study</w:t>
      </w:r>
      <w:r w:rsidR="00195EAD">
        <w:t xml:space="preserve"> described here</w:t>
      </w:r>
      <w:r w:rsidR="00FE0577">
        <w:t>,</w:t>
      </w:r>
      <w:r w:rsidR="008C760D">
        <w:t xml:space="preserve"> we </w:t>
      </w:r>
      <w:r w:rsidR="00195EAD">
        <w:t>determined</w:t>
      </w:r>
      <w:r w:rsidR="008C760D">
        <w:t xml:space="preserve"> the yield potential of </w:t>
      </w:r>
      <w:r w:rsidR="00960929">
        <w:t xml:space="preserve">these </w:t>
      </w:r>
      <w:r w:rsidR="008C760D">
        <w:t>newly developed sainfoin cultivars and their sister populations</w:t>
      </w:r>
      <w:r w:rsidR="00ED641A">
        <w:t xml:space="preserve"> in </w:t>
      </w:r>
      <w:r w:rsidR="00FE0577">
        <w:t xml:space="preserve">the </w:t>
      </w:r>
      <w:r w:rsidR="00ED641A">
        <w:t>primary mixture with alfalfa</w:t>
      </w:r>
      <w:r w:rsidR="00960929">
        <w:t xml:space="preserve"> cv. AC </w:t>
      </w:r>
      <w:proofErr w:type="spellStart"/>
      <w:r w:rsidR="00960929">
        <w:t>BlueJ</w:t>
      </w:r>
      <w:proofErr w:type="spellEnd"/>
      <w:r w:rsidR="00ED641A">
        <w:t xml:space="preserve"> or </w:t>
      </w:r>
      <w:proofErr w:type="spellStart"/>
      <w:r w:rsidR="00ED641A">
        <w:t>orchardgrass</w:t>
      </w:r>
      <w:proofErr w:type="spellEnd"/>
      <w:r w:rsidR="00960929">
        <w:t xml:space="preserve"> cv. Kayak</w:t>
      </w:r>
      <w:r w:rsidR="00724A74">
        <w:t>.</w:t>
      </w:r>
      <w:r w:rsidR="00ED641A">
        <w:t xml:space="preserve"> The </w:t>
      </w:r>
      <w:r w:rsidR="00152B0B">
        <w:t>experiments</w:t>
      </w:r>
      <w:r w:rsidR="00D3490E">
        <w:t xml:space="preserve"> were </w:t>
      </w:r>
      <w:r w:rsidR="00D52EF5">
        <w:t xml:space="preserve">established by </w:t>
      </w:r>
      <w:r w:rsidR="00195EAD">
        <w:t>drill</w:t>
      </w:r>
      <w:r w:rsidR="00D52EF5">
        <w:t>ing the two crops in</w:t>
      </w:r>
      <w:r w:rsidR="00ED641A">
        <w:t xml:space="preserve"> alternate rows or cross-d</w:t>
      </w:r>
      <w:r w:rsidR="00195EAD">
        <w:t>rill</w:t>
      </w:r>
      <w:r w:rsidR="00D52EF5">
        <w:t xml:space="preserve">ing them </w:t>
      </w:r>
      <w:r w:rsidR="00960929">
        <w:t>under</w:t>
      </w:r>
      <w:r w:rsidR="00724A74">
        <w:t xml:space="preserve"> irrigated and non-irrigated </w:t>
      </w:r>
      <w:r w:rsidR="00D52EF5">
        <w:t>conditions</w:t>
      </w:r>
      <w:r w:rsidR="00ED641A">
        <w:t xml:space="preserve"> at Lethbridge, AB</w:t>
      </w:r>
      <w:r w:rsidR="00D3490E">
        <w:t xml:space="preserve"> in 2013</w:t>
      </w:r>
      <w:r w:rsidR="00724A74">
        <w:t xml:space="preserve">. </w:t>
      </w:r>
      <w:r w:rsidR="00357AB1">
        <w:t>Forage mass</w:t>
      </w:r>
      <w:r w:rsidR="00D3490E">
        <w:t xml:space="preserve"> and </w:t>
      </w:r>
      <w:r w:rsidR="00357AB1">
        <w:t xml:space="preserve">its </w:t>
      </w:r>
      <w:r w:rsidR="00D3490E">
        <w:t>compositio</w:t>
      </w:r>
      <w:r w:rsidR="00357AB1">
        <w:t>n by species were observed for three</w:t>
      </w:r>
      <w:r w:rsidR="00D3490E">
        <w:t xml:space="preserve"> constitutive year</w:t>
      </w:r>
      <w:r w:rsidR="00FE0577">
        <w:t>s</w:t>
      </w:r>
      <w:r w:rsidR="00D3490E">
        <w:t xml:space="preserve"> </w:t>
      </w:r>
      <w:r w:rsidR="00D52EF5">
        <w:t>after</w:t>
      </w:r>
      <w:r w:rsidR="00D3490E">
        <w:t xml:space="preserve"> </w:t>
      </w:r>
      <w:r w:rsidR="00FE0577">
        <w:t xml:space="preserve">the </w:t>
      </w:r>
      <w:r w:rsidR="00D3490E">
        <w:t xml:space="preserve">establishment year. </w:t>
      </w:r>
      <w:r w:rsidR="00202D20">
        <w:t xml:space="preserve">Monoculture </w:t>
      </w:r>
      <w:proofErr w:type="spellStart"/>
      <w:r w:rsidR="00202D20">
        <w:t>orchardgrass</w:t>
      </w:r>
      <w:proofErr w:type="spellEnd"/>
      <w:r w:rsidR="00202D20">
        <w:t xml:space="preserve"> produced </w:t>
      </w:r>
      <w:r w:rsidR="00FE0577">
        <w:t xml:space="preserve">the </w:t>
      </w:r>
      <w:r w:rsidR="00202D20">
        <w:t xml:space="preserve">least DMY among all combinations of </w:t>
      </w:r>
      <w:proofErr w:type="spellStart"/>
      <w:r w:rsidR="00D3490E">
        <w:t>sainfoin-orchardgrass</w:t>
      </w:r>
      <w:proofErr w:type="spellEnd"/>
      <w:r w:rsidR="00D3490E">
        <w:t xml:space="preserve"> </w:t>
      </w:r>
      <w:r w:rsidR="00202D20">
        <w:t xml:space="preserve">mixtures </w:t>
      </w:r>
      <w:r w:rsidR="00D52EF5">
        <w:t>under</w:t>
      </w:r>
      <w:r w:rsidR="00202D20">
        <w:t xml:space="preserve"> both irrigated or non-irrigated </w:t>
      </w:r>
      <w:r w:rsidR="00D52EF5">
        <w:t xml:space="preserve">conditions and </w:t>
      </w:r>
      <w:r w:rsidR="00FC6EF4">
        <w:t>both planting scheme</w:t>
      </w:r>
      <w:r w:rsidR="00FE0577">
        <w:t>s</w:t>
      </w:r>
      <w:r w:rsidR="00FC6EF4">
        <w:t xml:space="preserve"> </w:t>
      </w:r>
      <w:r w:rsidR="00202D20">
        <w:t xml:space="preserve">consistently </w:t>
      </w:r>
      <w:r w:rsidR="00195EAD">
        <w:t>over</w:t>
      </w:r>
      <w:r w:rsidR="00FE0577">
        <w:t xml:space="preserve"> all three years. </w:t>
      </w:r>
      <w:r w:rsidR="00152B0B">
        <w:t>T</w:t>
      </w:r>
      <w:r w:rsidR="00FE0577">
        <w:t xml:space="preserve">he </w:t>
      </w:r>
      <w:r w:rsidR="00202D20">
        <w:t>DMY yield of monoculture alfalfa w</w:t>
      </w:r>
      <w:bookmarkStart w:id="0" w:name="_GoBack"/>
      <w:bookmarkEnd w:id="0"/>
      <w:r w:rsidR="00202D20">
        <w:t xml:space="preserve">as less </w:t>
      </w:r>
      <w:r w:rsidR="00FC6EF4">
        <w:t>than its mixture with</w:t>
      </w:r>
      <w:r w:rsidR="00202D20">
        <w:t xml:space="preserve"> </w:t>
      </w:r>
      <w:r w:rsidR="00D3490E">
        <w:t xml:space="preserve">new sainfoin cultivars </w:t>
      </w:r>
      <w:r w:rsidR="00D52EF5">
        <w:t>under</w:t>
      </w:r>
      <w:r w:rsidR="00FC6EF4">
        <w:t xml:space="preserve"> irrigated </w:t>
      </w:r>
      <w:r w:rsidR="00D52EF5">
        <w:t>condition</w:t>
      </w:r>
      <w:r w:rsidR="00FC6EF4">
        <w:t xml:space="preserve"> but</w:t>
      </w:r>
      <w:r w:rsidR="00FE0577">
        <w:t xml:space="preserve"> th</w:t>
      </w:r>
      <w:r w:rsidR="00195EAD">
        <w:t xml:space="preserve">is did not happen consistently </w:t>
      </w:r>
      <w:r w:rsidR="00D52EF5">
        <w:t xml:space="preserve">under </w:t>
      </w:r>
      <w:r w:rsidR="00FC6EF4">
        <w:t xml:space="preserve">non-irrigated </w:t>
      </w:r>
      <w:r w:rsidR="00D52EF5">
        <w:t>condition</w:t>
      </w:r>
      <w:r w:rsidR="00FE0577">
        <w:t xml:space="preserve">. </w:t>
      </w:r>
      <w:r w:rsidR="00FC6EF4">
        <w:t xml:space="preserve">Under non-irrigated </w:t>
      </w:r>
      <w:r w:rsidR="00D52EF5">
        <w:t>condition</w:t>
      </w:r>
      <w:r w:rsidR="00FC6EF4">
        <w:t xml:space="preserve">, </w:t>
      </w:r>
      <w:r w:rsidR="00BE06E1">
        <w:t>alfalfa-</w:t>
      </w:r>
      <w:proofErr w:type="spellStart"/>
      <w:r w:rsidR="00BE06E1">
        <w:t>orchardgrass</w:t>
      </w:r>
      <w:proofErr w:type="spellEnd"/>
      <w:r w:rsidR="00BE06E1">
        <w:t xml:space="preserve"> </w:t>
      </w:r>
      <w:r w:rsidR="00FC6EF4">
        <w:t>yielded significantly greater than</w:t>
      </w:r>
      <w:r w:rsidR="00BE06E1">
        <w:t xml:space="preserve"> </w:t>
      </w:r>
      <w:proofErr w:type="spellStart"/>
      <w:r w:rsidR="00BE06E1">
        <w:t>sainfoin-orchardgrass</w:t>
      </w:r>
      <w:proofErr w:type="spellEnd"/>
      <w:r w:rsidR="00D52EF5">
        <w:t xml:space="preserve"> mixed stand</w:t>
      </w:r>
      <w:r w:rsidR="00FC6EF4">
        <w:t>. The percentage DMY contribution of sainfoin in alfalfa-sainfoin mixture</w:t>
      </w:r>
      <w:r w:rsidR="00954906">
        <w:t>s</w:t>
      </w:r>
      <w:r w:rsidR="00FC6EF4">
        <w:t xml:space="preserve"> </w:t>
      </w:r>
      <w:r w:rsidR="005D7C59">
        <w:t xml:space="preserve">decreased but increased in </w:t>
      </w:r>
      <w:proofErr w:type="spellStart"/>
      <w:r w:rsidR="00D52EF5" w:rsidRPr="00D125C3">
        <w:t>sainfoin</w:t>
      </w:r>
      <w:r w:rsidR="005D7C59" w:rsidRPr="00D125C3">
        <w:t>-orchardgras</w:t>
      </w:r>
      <w:r w:rsidR="00BE06E1" w:rsidRPr="00D125C3">
        <w:t>s</w:t>
      </w:r>
      <w:proofErr w:type="spellEnd"/>
      <w:r w:rsidR="00BE06E1">
        <w:t xml:space="preserve"> mixture</w:t>
      </w:r>
      <w:r w:rsidR="00954906">
        <w:t>s</w:t>
      </w:r>
      <w:r w:rsidR="00BE06E1">
        <w:t xml:space="preserve"> across</w:t>
      </w:r>
      <w:r w:rsidR="005D7C59">
        <w:t xml:space="preserve"> harvest time</w:t>
      </w:r>
      <w:r w:rsidR="00960929">
        <w:t xml:space="preserve"> </w:t>
      </w:r>
      <w:r w:rsidR="00D52EF5">
        <w:t xml:space="preserve">in </w:t>
      </w:r>
      <w:r w:rsidR="00960929">
        <w:t xml:space="preserve">both </w:t>
      </w:r>
      <w:r w:rsidR="00D52EF5">
        <w:t>growing conditions</w:t>
      </w:r>
      <w:r w:rsidR="005D7C59">
        <w:t xml:space="preserve">. </w:t>
      </w:r>
      <w:r w:rsidR="00960929">
        <w:t xml:space="preserve">We conclude </w:t>
      </w:r>
      <w:r w:rsidR="00954906">
        <w:t xml:space="preserve">that </w:t>
      </w:r>
      <w:r w:rsidR="00960929">
        <w:t>n</w:t>
      </w:r>
      <w:r w:rsidR="005D7C59">
        <w:t xml:space="preserve">ew sainfoin </w:t>
      </w:r>
      <w:r w:rsidR="00D3490E">
        <w:t xml:space="preserve">cultivars </w:t>
      </w:r>
      <w:r w:rsidR="005D7C59">
        <w:t>with alfalfa</w:t>
      </w:r>
      <w:r w:rsidR="00770E48">
        <w:t xml:space="preserve"> </w:t>
      </w:r>
      <w:r w:rsidR="005D7C59">
        <w:t>can produce bloat-free pasture without compromising the biomass yield</w:t>
      </w:r>
      <w:r w:rsidR="00770E48">
        <w:t xml:space="preserve"> when supplemented with</w:t>
      </w:r>
      <w:r w:rsidR="005D7C59">
        <w:t xml:space="preserve"> irrigation. </w:t>
      </w:r>
    </w:p>
    <w:p w:rsidR="009D1B2A" w:rsidRDefault="009D1B2A"/>
    <w:sectPr w:rsidR="009D1B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D1"/>
    <w:rsid w:val="00152B0B"/>
    <w:rsid w:val="00195EAD"/>
    <w:rsid w:val="00202D20"/>
    <w:rsid w:val="00357AB1"/>
    <w:rsid w:val="005D7C59"/>
    <w:rsid w:val="005F0DE5"/>
    <w:rsid w:val="006339AC"/>
    <w:rsid w:val="00724A74"/>
    <w:rsid w:val="00770E48"/>
    <w:rsid w:val="008C760D"/>
    <w:rsid w:val="00954906"/>
    <w:rsid w:val="00960929"/>
    <w:rsid w:val="009D1B2A"/>
    <w:rsid w:val="009D3171"/>
    <w:rsid w:val="00B4282D"/>
    <w:rsid w:val="00B4343C"/>
    <w:rsid w:val="00BE06E1"/>
    <w:rsid w:val="00C4039A"/>
    <w:rsid w:val="00D125C3"/>
    <w:rsid w:val="00D130BA"/>
    <w:rsid w:val="00D3490E"/>
    <w:rsid w:val="00D52EF5"/>
    <w:rsid w:val="00D75E62"/>
    <w:rsid w:val="00ED641A"/>
    <w:rsid w:val="00FA1DD1"/>
    <w:rsid w:val="00FC6EF4"/>
    <w:rsid w:val="00FE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86380-A6FA-4D62-869F-5E0A7F9D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DD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43C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Poudel, Hari</dc:creator>
  <cp:keywords/>
  <dc:description/>
  <cp:lastModifiedBy>Poudel, Hari</cp:lastModifiedBy>
  <cp:revision>3</cp:revision>
  <dcterms:created xsi:type="dcterms:W3CDTF">2020-10-02T15:20:00Z</dcterms:created>
  <dcterms:modified xsi:type="dcterms:W3CDTF">2020-10-02T16:19:00Z</dcterms:modified>
</cp:coreProperties>
</file>