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0AB" w:rsidRPr="00E02976" w:rsidRDefault="006110AB" w:rsidP="006110AB">
      <w:pPr>
        <w:spacing w:before="240" w:line="360" w:lineRule="auto"/>
        <w:jc w:val="center"/>
        <w:rPr>
          <w:b/>
          <w:sz w:val="22"/>
          <w:szCs w:val="22"/>
        </w:rPr>
      </w:pPr>
      <w:proofErr w:type="gramStart"/>
      <w:r w:rsidRPr="00E02976">
        <w:rPr>
          <w:b/>
          <w:sz w:val="22"/>
          <w:szCs w:val="22"/>
        </w:rPr>
        <w:t>Does low-cost soil improvement technologies</w:t>
      </w:r>
      <w:proofErr w:type="gramEnd"/>
      <w:r w:rsidRPr="00E02976">
        <w:rPr>
          <w:b/>
          <w:sz w:val="22"/>
          <w:szCs w:val="22"/>
        </w:rPr>
        <w:t xml:space="preserve"> deliver productivity gains for smallholders in Nigeria? A case study of manure application</w:t>
      </w:r>
    </w:p>
    <w:p w:rsidR="006110AB" w:rsidRPr="00E02976" w:rsidRDefault="006110AB" w:rsidP="006110AB">
      <w:pPr>
        <w:pStyle w:val="MDPI13authornames"/>
        <w:spacing w:before="240" w:line="360" w:lineRule="auto"/>
        <w:rPr>
          <w:rFonts w:ascii="Times New Roman" w:hAnsi="Times New Roman"/>
          <w:sz w:val="22"/>
        </w:rPr>
      </w:pPr>
      <w:proofErr w:type="spellStart"/>
      <w:r w:rsidRPr="00E02976">
        <w:rPr>
          <w:rFonts w:ascii="Times New Roman" w:hAnsi="Times New Roman"/>
          <w:sz w:val="22"/>
        </w:rPr>
        <w:t>Tolulope</w:t>
      </w:r>
      <w:proofErr w:type="spellEnd"/>
      <w:r w:rsidRPr="00E02976">
        <w:rPr>
          <w:rFonts w:ascii="Times New Roman" w:hAnsi="Times New Roman"/>
          <w:sz w:val="22"/>
        </w:rPr>
        <w:t xml:space="preserve"> E. </w:t>
      </w:r>
      <w:proofErr w:type="spellStart"/>
      <w:r w:rsidRPr="00E02976">
        <w:rPr>
          <w:rFonts w:ascii="Times New Roman" w:hAnsi="Times New Roman"/>
          <w:sz w:val="22"/>
        </w:rPr>
        <w:t>Oladimeji</w:t>
      </w:r>
      <w:proofErr w:type="spellEnd"/>
      <w:r w:rsidRPr="00E02976">
        <w:rPr>
          <w:rFonts w:ascii="Times New Roman" w:hAnsi="Times New Roman"/>
          <w:sz w:val="22"/>
        </w:rPr>
        <w:t xml:space="preserve"> </w:t>
      </w:r>
      <w:r w:rsidRPr="00E02976">
        <w:rPr>
          <w:rFonts w:ascii="Times New Roman" w:hAnsi="Times New Roman"/>
          <w:sz w:val="22"/>
          <w:vertAlign w:val="superscript"/>
        </w:rPr>
        <w:t>1</w:t>
      </w:r>
      <w:r w:rsidRPr="00E02976">
        <w:rPr>
          <w:rFonts w:ascii="Times New Roman" w:hAnsi="Times New Roman"/>
          <w:sz w:val="22"/>
        </w:rPr>
        <w:t xml:space="preserve">, </w:t>
      </w:r>
      <w:proofErr w:type="spellStart"/>
      <w:r w:rsidRPr="00E02976">
        <w:rPr>
          <w:rFonts w:ascii="Times New Roman" w:hAnsi="Times New Roman"/>
          <w:sz w:val="22"/>
        </w:rPr>
        <w:t>Oyakhilomen</w:t>
      </w:r>
      <w:proofErr w:type="spellEnd"/>
      <w:r w:rsidRPr="00E02976">
        <w:rPr>
          <w:rFonts w:ascii="Times New Roman" w:hAnsi="Times New Roman"/>
          <w:sz w:val="22"/>
        </w:rPr>
        <w:t xml:space="preserve"> </w:t>
      </w:r>
      <w:proofErr w:type="spellStart"/>
      <w:r w:rsidRPr="00E02976">
        <w:rPr>
          <w:rFonts w:ascii="Times New Roman" w:hAnsi="Times New Roman"/>
          <w:sz w:val="22"/>
        </w:rPr>
        <w:t>Oyinbo</w:t>
      </w:r>
      <w:proofErr w:type="spellEnd"/>
      <w:r w:rsidRPr="00E02976">
        <w:rPr>
          <w:rFonts w:ascii="Times New Roman" w:hAnsi="Times New Roman"/>
          <w:sz w:val="22"/>
        </w:rPr>
        <w:t xml:space="preserve"> </w:t>
      </w:r>
      <w:r w:rsidRPr="00E02976">
        <w:rPr>
          <w:rFonts w:ascii="Times New Roman" w:hAnsi="Times New Roman"/>
          <w:sz w:val="22"/>
          <w:vertAlign w:val="superscript"/>
        </w:rPr>
        <w:t>2,*</w:t>
      </w:r>
      <w:r w:rsidRPr="00E02976">
        <w:rPr>
          <w:rFonts w:ascii="Times New Roman" w:hAnsi="Times New Roman"/>
          <w:sz w:val="22"/>
        </w:rPr>
        <w:t xml:space="preserve">, </w:t>
      </w:r>
      <w:proofErr w:type="spellStart"/>
      <w:r w:rsidRPr="00E02976">
        <w:rPr>
          <w:rFonts w:ascii="Times New Roman" w:hAnsi="Times New Roman"/>
          <w:sz w:val="22"/>
        </w:rPr>
        <w:t>Abubakar</w:t>
      </w:r>
      <w:proofErr w:type="spellEnd"/>
      <w:r w:rsidRPr="00E02976">
        <w:rPr>
          <w:rFonts w:ascii="Times New Roman" w:hAnsi="Times New Roman"/>
          <w:sz w:val="22"/>
        </w:rPr>
        <w:t xml:space="preserve"> </w:t>
      </w:r>
      <w:proofErr w:type="spellStart"/>
      <w:r w:rsidRPr="00E02976">
        <w:rPr>
          <w:rFonts w:ascii="Times New Roman" w:hAnsi="Times New Roman"/>
          <w:sz w:val="22"/>
        </w:rPr>
        <w:t>Abdullahi</w:t>
      </w:r>
      <w:proofErr w:type="spellEnd"/>
      <w:r w:rsidRPr="00E02976">
        <w:rPr>
          <w:rFonts w:ascii="Times New Roman" w:hAnsi="Times New Roman"/>
          <w:sz w:val="22"/>
        </w:rPr>
        <w:t xml:space="preserve"> Hassan </w:t>
      </w:r>
      <w:r w:rsidRPr="00E02976">
        <w:rPr>
          <w:rFonts w:ascii="Times New Roman" w:hAnsi="Times New Roman"/>
          <w:sz w:val="22"/>
          <w:vertAlign w:val="superscript"/>
        </w:rPr>
        <w:t>2</w:t>
      </w:r>
      <w:r w:rsidRPr="00E02976">
        <w:rPr>
          <w:rFonts w:ascii="Times New Roman" w:hAnsi="Times New Roman"/>
          <w:sz w:val="22"/>
        </w:rPr>
        <w:t xml:space="preserve">, and </w:t>
      </w:r>
      <w:proofErr w:type="spellStart"/>
      <w:r w:rsidRPr="00E02976">
        <w:rPr>
          <w:rFonts w:ascii="Times New Roman" w:hAnsi="Times New Roman"/>
          <w:sz w:val="22"/>
        </w:rPr>
        <w:t>Oseni</w:t>
      </w:r>
      <w:proofErr w:type="spellEnd"/>
      <w:r w:rsidRPr="00E02976">
        <w:rPr>
          <w:rFonts w:ascii="Times New Roman" w:hAnsi="Times New Roman"/>
          <w:sz w:val="22"/>
        </w:rPr>
        <w:t xml:space="preserve"> Yusuf </w:t>
      </w:r>
      <w:r w:rsidRPr="00E02976">
        <w:rPr>
          <w:rFonts w:ascii="Times New Roman" w:hAnsi="Times New Roman"/>
          <w:sz w:val="22"/>
          <w:vertAlign w:val="superscript"/>
        </w:rPr>
        <w:t>2</w:t>
      </w:r>
      <w:r w:rsidRPr="00E02976">
        <w:rPr>
          <w:rFonts w:ascii="Times New Roman" w:hAnsi="Times New Roman"/>
          <w:sz w:val="22"/>
        </w:rPr>
        <w:t xml:space="preserve"> </w:t>
      </w:r>
    </w:p>
    <w:p w:rsidR="006110AB" w:rsidRPr="00E02976" w:rsidRDefault="006110AB" w:rsidP="006110AB">
      <w:pPr>
        <w:spacing w:line="276" w:lineRule="auto"/>
        <w:rPr>
          <w:sz w:val="22"/>
          <w:szCs w:val="22"/>
        </w:rPr>
      </w:pPr>
      <w:r w:rsidRPr="00E02976">
        <w:rPr>
          <w:sz w:val="22"/>
          <w:szCs w:val="22"/>
          <w:vertAlign w:val="superscript"/>
        </w:rPr>
        <w:t>1</w:t>
      </w:r>
      <w:r w:rsidRPr="00E02976">
        <w:rPr>
          <w:sz w:val="22"/>
          <w:szCs w:val="22"/>
        </w:rPr>
        <w:t xml:space="preserve">Division of Agricultural Colleges, </w:t>
      </w:r>
      <w:proofErr w:type="spellStart"/>
      <w:r w:rsidRPr="00E02976">
        <w:rPr>
          <w:sz w:val="22"/>
          <w:szCs w:val="22"/>
        </w:rPr>
        <w:t>Ahmadu</w:t>
      </w:r>
      <w:proofErr w:type="spellEnd"/>
      <w:r w:rsidRPr="00E02976">
        <w:rPr>
          <w:sz w:val="22"/>
          <w:szCs w:val="22"/>
        </w:rPr>
        <w:t xml:space="preserve"> Bello University, Zaria, Nigeria</w:t>
      </w:r>
    </w:p>
    <w:p w:rsidR="006110AB" w:rsidRPr="00E02976" w:rsidRDefault="006110AB" w:rsidP="006110AB">
      <w:pPr>
        <w:spacing w:line="276" w:lineRule="auto"/>
        <w:ind w:left="840" w:hanging="840"/>
        <w:rPr>
          <w:sz w:val="22"/>
          <w:szCs w:val="22"/>
        </w:rPr>
      </w:pPr>
      <w:r w:rsidRPr="00E02976">
        <w:rPr>
          <w:sz w:val="22"/>
          <w:szCs w:val="22"/>
          <w:vertAlign w:val="superscript"/>
        </w:rPr>
        <w:t>2</w:t>
      </w:r>
      <w:r w:rsidRPr="00E02976">
        <w:rPr>
          <w:sz w:val="22"/>
          <w:szCs w:val="22"/>
        </w:rPr>
        <w:t xml:space="preserve">Department of Agricultural Economics, </w:t>
      </w:r>
      <w:proofErr w:type="spellStart"/>
      <w:r w:rsidRPr="00E02976">
        <w:rPr>
          <w:sz w:val="22"/>
          <w:szCs w:val="22"/>
        </w:rPr>
        <w:t>Ahmadu</w:t>
      </w:r>
      <w:proofErr w:type="spellEnd"/>
      <w:r w:rsidRPr="00E02976">
        <w:rPr>
          <w:sz w:val="22"/>
          <w:szCs w:val="22"/>
        </w:rPr>
        <w:t xml:space="preserve"> Bello University, Zaria, Nigeria</w:t>
      </w:r>
    </w:p>
    <w:p w:rsidR="006110AB" w:rsidRPr="0070262F" w:rsidRDefault="006110AB" w:rsidP="006110AB">
      <w:pPr>
        <w:spacing w:line="276" w:lineRule="auto"/>
        <w:ind w:left="840" w:hanging="840"/>
        <w:rPr>
          <w:sz w:val="22"/>
          <w:szCs w:val="22"/>
          <w:vertAlign w:val="subscript"/>
        </w:rPr>
      </w:pPr>
      <w:r w:rsidRPr="00E02976">
        <w:rPr>
          <w:b/>
          <w:sz w:val="22"/>
          <w:szCs w:val="22"/>
        </w:rPr>
        <w:t>*</w:t>
      </w:r>
      <w:r w:rsidRPr="00E02976">
        <w:rPr>
          <w:sz w:val="22"/>
          <w:szCs w:val="22"/>
        </w:rPr>
        <w:t>Correspondence: ooyinbo@abu.edu.ng</w:t>
      </w:r>
    </w:p>
    <w:p w:rsidR="006110AB" w:rsidRPr="00E02976" w:rsidRDefault="006110AB" w:rsidP="006110AB">
      <w:pPr>
        <w:spacing w:before="240" w:line="360" w:lineRule="auto"/>
        <w:rPr>
          <w:sz w:val="22"/>
          <w:szCs w:val="22"/>
        </w:rPr>
      </w:pPr>
      <w:r w:rsidRPr="00E02976">
        <w:rPr>
          <w:b/>
          <w:sz w:val="22"/>
          <w:szCs w:val="22"/>
        </w:rPr>
        <w:t>Abstract:</w:t>
      </w:r>
      <w:r w:rsidRPr="00E02976">
        <w:rPr>
          <w:sz w:val="22"/>
          <w:szCs w:val="22"/>
        </w:rPr>
        <w:t xml:space="preserve"> Increased agricultural productivity usually comes from effective application of crop and site-specific improved practices. Maize is a common cereal cultivated and consumed in Nigeria and it requires a high fertilizer input which in most cases not affordable in its inorganic form by smallholder farmers. Intensifying the adoption of low-cost soil conservation practices among smallholder farmers is crucial in ensuring sustainability of maize productivity. This study provides empirical proof on whether and how the application of animal manure as a low-cost soil conservation practice affects smallholders’ maize productivity. We used a nationally representative two year panel data of 792 maize farmers for 2016 and 2017 cropping seasons. Pooled OLS, random effects and fixed effects regression were used to analyze the data collected. Specifically, we tested the hypothesis that the adoption of animal manure as a conservation practice does not have significant effect on maize productivity. Results suggest that application of organic manure was positive, significant at 10%, and have 7% marginal impact on maize productivity. Result further showed household characteristics – age, number of adults, contacts with extension agents, access to inorganic fertilizer; and plot characteristics – amount of rainfall, GPS-area of farm; to have significant impact on maize productivity. Findings suggest a holistic approach involving the combination of low-cost soil conservation measures with external inputs such as mineral fertilizer and improved seeds. However, well-concerted policy measures and public interventions need to be in place to address the market imperfections that limits the use of high-cost inputs including mineral fertilizer.</w:t>
      </w:r>
    </w:p>
    <w:p w:rsidR="006110AB" w:rsidRPr="00E02976" w:rsidRDefault="006110AB" w:rsidP="006110AB">
      <w:pPr>
        <w:spacing w:before="240" w:line="360" w:lineRule="auto"/>
        <w:rPr>
          <w:sz w:val="22"/>
          <w:szCs w:val="22"/>
        </w:rPr>
      </w:pPr>
      <w:r w:rsidRPr="00E02976">
        <w:rPr>
          <w:b/>
          <w:sz w:val="22"/>
          <w:szCs w:val="22"/>
        </w:rPr>
        <w:t xml:space="preserve">Key words: </w:t>
      </w:r>
      <w:r w:rsidRPr="00E02976">
        <w:rPr>
          <w:sz w:val="22"/>
          <w:szCs w:val="22"/>
        </w:rPr>
        <w:t>Adoption; soil conservation practices, animal manure, adoption, fixed-e</w:t>
      </w:r>
      <w:r>
        <w:rPr>
          <w:sz w:val="22"/>
          <w:szCs w:val="22"/>
        </w:rPr>
        <w:t>ffects regression, panel data.</w:t>
      </w:r>
    </w:p>
    <w:p w:rsidR="005C228E" w:rsidRDefault="005C228E"/>
    <w:p w:rsidR="003C64E4" w:rsidRPr="00617A0D" w:rsidRDefault="003C64E4">
      <w:pPr>
        <w:rPr>
          <w:b/>
        </w:rPr>
      </w:pPr>
      <w:r w:rsidRPr="00617A0D">
        <w:rPr>
          <w:b/>
        </w:rPr>
        <w:t>Recent Publication</w:t>
      </w:r>
    </w:p>
    <w:p w:rsidR="003C64E4" w:rsidRDefault="003C64E4">
      <w:proofErr w:type="spellStart"/>
      <w:proofErr w:type="gramStart"/>
      <w:r w:rsidRPr="00617A0D">
        <w:rPr>
          <w:b/>
        </w:rPr>
        <w:t>Tolulope</w:t>
      </w:r>
      <w:proofErr w:type="spellEnd"/>
      <w:r w:rsidRPr="00617A0D">
        <w:rPr>
          <w:b/>
        </w:rPr>
        <w:t>.</w:t>
      </w:r>
      <w:proofErr w:type="gramEnd"/>
      <w:r w:rsidRPr="00617A0D">
        <w:rPr>
          <w:b/>
        </w:rPr>
        <w:t xml:space="preserve"> </w:t>
      </w:r>
      <w:proofErr w:type="gramStart"/>
      <w:r w:rsidRPr="00617A0D">
        <w:rPr>
          <w:b/>
        </w:rPr>
        <w:t xml:space="preserve">E </w:t>
      </w:r>
      <w:proofErr w:type="spellStart"/>
      <w:r w:rsidRPr="00617A0D">
        <w:rPr>
          <w:b/>
        </w:rPr>
        <w:t>Oladimeji</w:t>
      </w:r>
      <w:proofErr w:type="spellEnd"/>
      <w:r w:rsidRPr="00617A0D">
        <w:rPr>
          <w:b/>
        </w:rPr>
        <w:t xml:space="preserve">, O. </w:t>
      </w:r>
      <w:proofErr w:type="spellStart"/>
      <w:r w:rsidRPr="00617A0D">
        <w:rPr>
          <w:b/>
        </w:rPr>
        <w:t>Oyinbo</w:t>
      </w:r>
      <w:proofErr w:type="spellEnd"/>
      <w:r w:rsidRPr="00617A0D">
        <w:rPr>
          <w:b/>
        </w:rPr>
        <w:t xml:space="preserve">, A. A. Hassan and O. </w:t>
      </w:r>
      <w:r w:rsidRPr="00617A0D">
        <w:rPr>
          <w:b/>
        </w:rPr>
        <w:t>Y</w:t>
      </w:r>
      <w:r w:rsidRPr="00617A0D">
        <w:rPr>
          <w:b/>
        </w:rPr>
        <w:t>usuf.</w:t>
      </w:r>
      <w:proofErr w:type="gramEnd"/>
      <w:r>
        <w:t xml:space="preserve"> </w:t>
      </w:r>
      <w:r>
        <w:t>Understanding the Interdependence and Temporal Dynamics of Smallholders’ Adoption of Soil Conservation P</w:t>
      </w:r>
      <w:r>
        <w:t>ractices: Evidence from Nigeria.</w:t>
      </w:r>
      <w:r w:rsidRPr="003C64E4">
        <w:t xml:space="preserve"> </w:t>
      </w:r>
      <w:r>
        <w:t>Sustainability 2020, 12, 2736, 1-21.</w:t>
      </w:r>
    </w:p>
    <w:p w:rsidR="003C64E4" w:rsidRDefault="003C64E4"/>
    <w:p w:rsidR="003C64E4" w:rsidRDefault="003C64E4">
      <w:proofErr w:type="spellStart"/>
      <w:proofErr w:type="gramStart"/>
      <w:r w:rsidRPr="00617A0D">
        <w:rPr>
          <w:b/>
        </w:rPr>
        <w:lastRenderedPageBreak/>
        <w:t>Tolulope</w:t>
      </w:r>
      <w:proofErr w:type="spellEnd"/>
      <w:r w:rsidRPr="00617A0D">
        <w:rPr>
          <w:b/>
        </w:rPr>
        <w:t>.</w:t>
      </w:r>
      <w:proofErr w:type="gramEnd"/>
      <w:r w:rsidRPr="00617A0D">
        <w:rPr>
          <w:b/>
        </w:rPr>
        <w:t xml:space="preserve"> </w:t>
      </w:r>
      <w:proofErr w:type="gramStart"/>
      <w:r w:rsidRPr="00617A0D">
        <w:rPr>
          <w:b/>
        </w:rPr>
        <w:t xml:space="preserve">E </w:t>
      </w:r>
      <w:proofErr w:type="spellStart"/>
      <w:r w:rsidRPr="00617A0D">
        <w:rPr>
          <w:b/>
        </w:rPr>
        <w:t>Oladimeji</w:t>
      </w:r>
      <w:proofErr w:type="spellEnd"/>
      <w:r w:rsidRPr="00617A0D">
        <w:rPr>
          <w:b/>
        </w:rPr>
        <w:t xml:space="preserve">, O. </w:t>
      </w:r>
      <w:proofErr w:type="spellStart"/>
      <w:r w:rsidRPr="00617A0D">
        <w:rPr>
          <w:b/>
        </w:rPr>
        <w:t>Oyinbo</w:t>
      </w:r>
      <w:proofErr w:type="spellEnd"/>
      <w:r w:rsidRPr="00617A0D">
        <w:rPr>
          <w:b/>
        </w:rPr>
        <w:t>, A. A. Hassan and O. Yusuf.</w:t>
      </w:r>
      <w:proofErr w:type="gramEnd"/>
      <w:r>
        <w:t xml:space="preserve"> </w:t>
      </w:r>
      <w:proofErr w:type="gramStart"/>
      <w:r>
        <w:t>Impact of soil conservation on productivity and food security of maize farmers in Northwest Nigeria.</w:t>
      </w:r>
      <w:proofErr w:type="gramEnd"/>
      <w:r w:rsidR="00617A0D">
        <w:t xml:space="preserve"> </w:t>
      </w:r>
      <w:proofErr w:type="gramStart"/>
      <w:r w:rsidR="00617A0D">
        <w:t>Conference presentation at Young scholars August 2019.</w:t>
      </w:r>
      <w:proofErr w:type="gramEnd"/>
      <w:r w:rsidR="00617A0D">
        <w:t xml:space="preserve"> </w:t>
      </w:r>
    </w:p>
    <w:p w:rsidR="003C64E4" w:rsidRDefault="003C64E4"/>
    <w:p w:rsidR="003C64E4" w:rsidRPr="00617A0D" w:rsidRDefault="003C64E4">
      <w:pPr>
        <w:rPr>
          <w:b/>
        </w:rPr>
      </w:pPr>
      <w:r w:rsidRPr="00617A0D">
        <w:rPr>
          <w:b/>
        </w:rPr>
        <w:t>Biography</w:t>
      </w:r>
    </w:p>
    <w:p w:rsidR="00617A0D" w:rsidRDefault="003C64E4">
      <w:proofErr w:type="spellStart"/>
      <w:r>
        <w:t>Tolulope</w:t>
      </w:r>
      <w:proofErr w:type="spellEnd"/>
      <w:r>
        <w:t xml:space="preserve"> </w:t>
      </w:r>
      <w:proofErr w:type="spellStart"/>
      <w:r>
        <w:t>Oladimeji</w:t>
      </w:r>
      <w:proofErr w:type="spellEnd"/>
      <w:r>
        <w:t xml:space="preserve"> is a </w:t>
      </w:r>
      <w:r w:rsidR="00617A0D">
        <w:t xml:space="preserve">researcher and </w:t>
      </w:r>
      <w:r>
        <w:t xml:space="preserve">doctoral student of the </w:t>
      </w:r>
      <w:proofErr w:type="spellStart"/>
      <w:r>
        <w:t>Ahmadu</w:t>
      </w:r>
      <w:proofErr w:type="spellEnd"/>
      <w:r>
        <w:t xml:space="preserve"> Bello University Zaria, Nigeria. He is a fellow of the International Association of Research Scholars and Fellows. He has an MSc in Agricultural Economics from </w:t>
      </w:r>
      <w:proofErr w:type="spellStart"/>
      <w:r>
        <w:t>Ahmadu</w:t>
      </w:r>
      <w:proofErr w:type="spellEnd"/>
      <w:r>
        <w:t xml:space="preserve"> Bello</w:t>
      </w:r>
      <w:r w:rsidR="00617A0D">
        <w:t xml:space="preserve"> University with a first class grade.</w:t>
      </w:r>
    </w:p>
    <w:p w:rsidR="003C64E4" w:rsidRDefault="00617A0D">
      <w:r>
        <w:t>Email: tolulopeoladimeji66@gmail.com</w:t>
      </w:r>
      <w:r w:rsidR="003C64E4">
        <w:t xml:space="preserve"> </w:t>
      </w:r>
    </w:p>
    <w:p w:rsidR="003C64E4" w:rsidRDefault="003C64E4">
      <w:bookmarkStart w:id="0" w:name="_GoBack"/>
      <w:bookmarkEnd w:id="0"/>
    </w:p>
    <w:sectPr w:rsidR="003C6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0AB"/>
    <w:rsid w:val="003C64E4"/>
    <w:rsid w:val="005C228E"/>
    <w:rsid w:val="006110AB"/>
    <w:rsid w:val="00617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0AB"/>
    <w:pPr>
      <w:spacing w:after="0" w:line="340" w:lineRule="atLeast"/>
      <w:jc w:val="both"/>
    </w:pPr>
    <w:rPr>
      <w:rFonts w:ascii="Times New Roman" w:eastAsia="Times New Roman" w:hAnsi="Times New Roman" w:cs="Times New Roman"/>
      <w:color w:val="000000"/>
      <w:sz w:val="24"/>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basedOn w:val="Normal"/>
    <w:next w:val="Normal"/>
    <w:qFormat/>
    <w:rsid w:val="006110AB"/>
    <w:pPr>
      <w:adjustRightInd w:val="0"/>
      <w:snapToGrid w:val="0"/>
      <w:spacing w:after="120" w:line="260" w:lineRule="atLeast"/>
      <w:jc w:val="left"/>
    </w:pPr>
    <w:rPr>
      <w:rFonts w:ascii="Palatino Linotype" w:hAnsi="Palatino Linotype"/>
      <w:b/>
      <w:sz w:val="20"/>
      <w:szCs w:val="22"/>
      <w:lang w:bidi="en-US"/>
    </w:rPr>
  </w:style>
  <w:style w:type="character" w:styleId="Hyperlink">
    <w:name w:val="Hyperlink"/>
    <w:uiPriority w:val="99"/>
    <w:semiHidden/>
    <w:unhideWhenUsed/>
    <w:rsid w:val="003C64E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0AB"/>
    <w:pPr>
      <w:spacing w:after="0" w:line="340" w:lineRule="atLeast"/>
      <w:jc w:val="both"/>
    </w:pPr>
    <w:rPr>
      <w:rFonts w:ascii="Times New Roman" w:eastAsia="Times New Roman" w:hAnsi="Times New Roman" w:cs="Times New Roman"/>
      <w:color w:val="000000"/>
      <w:sz w:val="24"/>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basedOn w:val="Normal"/>
    <w:next w:val="Normal"/>
    <w:qFormat/>
    <w:rsid w:val="006110AB"/>
    <w:pPr>
      <w:adjustRightInd w:val="0"/>
      <w:snapToGrid w:val="0"/>
      <w:spacing w:after="120" w:line="260" w:lineRule="atLeast"/>
      <w:jc w:val="left"/>
    </w:pPr>
    <w:rPr>
      <w:rFonts w:ascii="Palatino Linotype" w:hAnsi="Palatino Linotype"/>
      <w:b/>
      <w:sz w:val="20"/>
      <w:szCs w:val="22"/>
      <w:lang w:bidi="en-US"/>
    </w:rPr>
  </w:style>
  <w:style w:type="character" w:styleId="Hyperlink">
    <w:name w:val="Hyperlink"/>
    <w:uiPriority w:val="99"/>
    <w:semiHidden/>
    <w:unhideWhenUsed/>
    <w:rsid w:val="003C64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10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2020-04-14T16:12:00Z</dcterms:created>
  <dcterms:modified xsi:type="dcterms:W3CDTF">2020-04-14T17:32:00Z</dcterms:modified>
</cp:coreProperties>
</file>