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253" w:rsidRDefault="00E31253" w:rsidP="00E31253">
      <w:pPr>
        <w:shd w:val="clear" w:color="auto" w:fill="FFFFFF"/>
        <w:spacing w:line="360" w:lineRule="auto"/>
        <w:jc w:val="both"/>
        <w:rPr>
          <w:rFonts w:eastAsia="Times New Roman"/>
          <w:bCs/>
          <w:color w:val="000000" w:themeColor="text1"/>
          <w:kern w:val="36"/>
          <w:lang w:eastAsia="en-IN"/>
        </w:rPr>
      </w:pPr>
      <w:r>
        <w:rPr>
          <w:rFonts w:eastAsia="Times New Roman"/>
          <w:bCs/>
          <w:color w:val="000000" w:themeColor="text1"/>
          <w:kern w:val="36"/>
          <w:lang w:eastAsia="en-IN"/>
        </w:rPr>
        <w:t xml:space="preserve">How men trick women into sex physical touch survey implement totally below worst pharmacy institutions in formerly Pune University </w:t>
      </w:r>
    </w:p>
    <w:p w:rsidR="005E2A34" w:rsidRPr="005E2A34" w:rsidRDefault="005E2A34" w:rsidP="005E2A34">
      <w:pPr>
        <w:shd w:val="clear" w:color="auto" w:fill="FFFFFF"/>
        <w:spacing w:line="360" w:lineRule="auto"/>
        <w:jc w:val="both"/>
        <w:rPr>
          <w:rFonts w:eastAsia="Times New Roman"/>
          <w:bCs/>
          <w:color w:val="000000" w:themeColor="text1"/>
          <w:kern w:val="36"/>
          <w:lang w:eastAsia="en-IN"/>
        </w:rPr>
      </w:pPr>
      <w:r w:rsidRPr="005E2A34">
        <w:rPr>
          <w:rFonts w:eastAsia="Times New Roman"/>
          <w:bCs/>
          <w:color w:val="000000" w:themeColor="text1"/>
          <w:kern w:val="36"/>
          <w:lang w:eastAsia="en-IN"/>
        </w:rPr>
        <w:t>Rahul Hajare</w:t>
      </w:r>
    </w:p>
    <w:p w:rsidR="005E2A34" w:rsidRPr="005E2A34" w:rsidRDefault="005E2A34" w:rsidP="005E2A34">
      <w:pPr>
        <w:shd w:val="clear" w:color="auto" w:fill="FFFFFF"/>
        <w:spacing w:line="360" w:lineRule="auto"/>
        <w:jc w:val="both"/>
        <w:rPr>
          <w:rFonts w:eastAsia="Times New Roman"/>
          <w:bCs/>
          <w:color w:val="000000" w:themeColor="text1"/>
          <w:kern w:val="36"/>
          <w:lang w:eastAsia="en-IN"/>
        </w:rPr>
      </w:pPr>
      <w:r w:rsidRPr="005E2A34">
        <w:rPr>
          <w:rFonts w:eastAsia="Times New Roman"/>
          <w:bCs/>
          <w:color w:val="000000" w:themeColor="text1"/>
          <w:kern w:val="36"/>
          <w:lang w:eastAsia="en-IN"/>
        </w:rPr>
        <w:t xml:space="preserve">Post Doc Fellow Indian Council of Medical Research </w:t>
      </w:r>
    </w:p>
    <w:p w:rsidR="00D4016F" w:rsidRDefault="005E2A34" w:rsidP="00D4016F">
      <w:pPr>
        <w:shd w:val="clear" w:color="auto" w:fill="FFFFFF"/>
        <w:spacing w:line="360" w:lineRule="auto"/>
        <w:jc w:val="both"/>
        <w:rPr>
          <w:rFonts w:eastAsia="Times New Roman"/>
          <w:b/>
          <w:bCs/>
          <w:color w:val="000000" w:themeColor="text1"/>
          <w:kern w:val="36"/>
          <w:lang w:eastAsia="en-IN"/>
        </w:rPr>
      </w:pPr>
      <w:r w:rsidRPr="005E2A34">
        <w:rPr>
          <w:rFonts w:eastAsia="Times New Roman"/>
          <w:b/>
          <w:bCs/>
          <w:color w:val="000000" w:themeColor="text1"/>
          <w:kern w:val="36"/>
          <w:lang w:eastAsia="en-IN"/>
        </w:rPr>
        <w:t>Abstract</w:t>
      </w:r>
    </w:p>
    <w:p w:rsidR="00E31253" w:rsidRDefault="00E31253" w:rsidP="00E31253">
      <w:pPr>
        <w:shd w:val="clear" w:color="auto" w:fill="FFFFFF"/>
        <w:spacing w:line="360" w:lineRule="auto"/>
        <w:jc w:val="both"/>
        <w:rPr>
          <w:rFonts w:eastAsia="Times New Roman"/>
          <w:b/>
          <w:bCs/>
          <w:color w:val="000000" w:themeColor="text1"/>
          <w:kern w:val="36"/>
          <w:lang w:eastAsia="en-IN"/>
        </w:rPr>
      </w:pPr>
      <w:r>
        <w:rPr>
          <w:rFonts w:eastAsia="Times New Roman"/>
          <w:bCs/>
          <w:color w:val="000000" w:themeColor="text1"/>
          <w:kern w:val="36"/>
          <w:lang w:eastAsia="en-IN"/>
        </w:rPr>
        <w:t xml:space="preserve">Mutual category sex can worth to reduce anxiety between them for the path a better future is less painful as losing a human. </w:t>
      </w:r>
      <w:r>
        <w:rPr>
          <w:rFonts w:eastAsia="Times New Roman"/>
          <w:bCs/>
          <w:color w:val="000000" w:themeColor="text1"/>
          <w:lang w:eastAsia="en-IN"/>
        </w:rPr>
        <w:t>According to a study, men sometimes act less interested in sex, in order to get it.</w:t>
      </w:r>
      <w:r>
        <w:rPr>
          <w:rFonts w:eastAsia="Times New Roman"/>
          <w:color w:val="000000" w:themeColor="text1"/>
          <w:lang w:eastAsia="en-IN"/>
        </w:rPr>
        <w:t xml:space="preserve"> A recent study has established what women have been wondering for a while now. Men sometimes act less interested in sex, in order to get it, the findings suggest. When heterosexuals have casual sex, previous research same author indicates it is typically the woman who sets the boundaries. If she's not interested, usually nothing will happen. When men and women in the study met, about half of the men said they were interested in having sex with the woman, whereas most women were uninterested initially. So the women in the study basically have little interest in having casual sex at first unless they find the man really attractive and strong. But evidently, a man who gave the impression of wanting to have sex with anyone, anytime, was not what most women were looking for. That could be why men acted way less interested in sex than they really were. Men who are overly eager do not come across as attractive. </w:t>
      </w:r>
    </w:p>
    <w:p w:rsidR="00D4016F" w:rsidRDefault="005E2A34" w:rsidP="00D4016F">
      <w:pPr>
        <w:shd w:val="clear" w:color="auto" w:fill="FFFFFF"/>
        <w:spacing w:line="360" w:lineRule="auto"/>
        <w:jc w:val="both"/>
        <w:rPr>
          <w:rFonts w:eastAsia="Times New Roman"/>
          <w:b/>
          <w:bCs/>
          <w:lang w:eastAsia="en-IN"/>
        </w:rPr>
      </w:pPr>
      <w:r w:rsidRPr="005E2A34">
        <w:rPr>
          <w:rFonts w:eastAsia="Times New Roman"/>
          <w:b/>
          <w:bCs/>
          <w:lang w:eastAsia="en-IN"/>
        </w:rPr>
        <w:t xml:space="preserve">Biography </w:t>
      </w:r>
    </w:p>
    <w:p w:rsidR="00D4016F" w:rsidRPr="00D4016F" w:rsidRDefault="00D4016F" w:rsidP="00D4016F">
      <w:pPr>
        <w:shd w:val="clear" w:color="auto" w:fill="FFFFFF"/>
        <w:spacing w:line="360" w:lineRule="auto"/>
        <w:jc w:val="both"/>
        <w:rPr>
          <w:rFonts w:eastAsia="Times New Roman"/>
          <w:b/>
          <w:bCs/>
          <w:lang w:eastAsia="en-IN"/>
        </w:rPr>
      </w:pPr>
      <w:r w:rsidRPr="00E76322">
        <w:rPr>
          <w:color w:val="000000" w:themeColor="text1"/>
          <w:shd w:val="clear" w:color="auto" w:fill="FFFFFF"/>
        </w:rPr>
        <w:t xml:space="preserve">Dr Rahul Hajare was fortunate enough to be recognized for hard work with scholarships from India Council of Medical Research Ministry of Health Research New Delhi scholarship including a </w:t>
      </w:r>
      <w:r>
        <w:rPr>
          <w:color w:val="000000" w:themeColor="text1"/>
          <w:shd w:val="clear" w:color="auto" w:fill="FFFFFF"/>
        </w:rPr>
        <w:t xml:space="preserve">centenary post doc </w:t>
      </w:r>
      <w:r w:rsidRPr="00E76322">
        <w:rPr>
          <w:color w:val="000000" w:themeColor="text1"/>
          <w:shd w:val="clear" w:color="auto" w:fill="FFFFFF"/>
        </w:rPr>
        <w:t xml:space="preserve">National AIDS </w:t>
      </w:r>
      <w:r w:rsidR="00362894">
        <w:rPr>
          <w:color w:val="000000" w:themeColor="text1"/>
          <w:shd w:val="clear" w:color="auto" w:fill="FFFFFF"/>
        </w:rPr>
        <w:t>Research Institute Pune that is</w:t>
      </w:r>
      <w:r w:rsidRPr="00E76322">
        <w:rPr>
          <w:color w:val="000000" w:themeColor="text1"/>
          <w:shd w:val="clear" w:color="auto" w:fill="FFFFFF"/>
        </w:rPr>
        <w:t xml:space="preserve"> presented by </w:t>
      </w:r>
      <w:r w:rsidRPr="00E76322">
        <w:rPr>
          <w:color w:val="000000" w:themeColor="text1"/>
        </w:rPr>
        <w:t xml:space="preserve">Respected Dr. R.S.Paranjape, Immunologist and </w:t>
      </w:r>
      <w:r w:rsidRPr="00E76322">
        <w:rPr>
          <w:rFonts w:eastAsia="Times New Roman"/>
          <w:color w:val="000000" w:themeColor="text1"/>
          <w:lang w:eastAsia="en-IN"/>
        </w:rPr>
        <w:t xml:space="preserve">World Renowned Scientist., Retired Director &amp; Scientist ‘G’ National AIDS Research Institute Pune. </w:t>
      </w:r>
      <w:r w:rsidRPr="00E76322">
        <w:rPr>
          <w:color w:val="000000" w:themeColor="text1"/>
          <w:shd w:val="clear" w:color="auto" w:fill="FFFFFF"/>
        </w:rPr>
        <w:t>His initial journey was a quest to heal with a dif</w:t>
      </w:r>
      <w:r>
        <w:rPr>
          <w:color w:val="000000" w:themeColor="text1"/>
          <w:shd w:val="clear" w:color="auto" w:fill="FFFFFF"/>
        </w:rPr>
        <w:t xml:space="preserve">ferent kind of highly education </w:t>
      </w:r>
      <w:r w:rsidRPr="00E76322">
        <w:rPr>
          <w:color w:val="000000" w:themeColor="text1"/>
          <w:shd w:val="clear" w:color="auto" w:fill="FFFFFF"/>
        </w:rPr>
        <w:t>and did a sponsorship at the Ana Laboratory in Mumbai.</w:t>
      </w:r>
      <w:r>
        <w:rPr>
          <w:color w:val="000000" w:themeColor="text1"/>
          <w:shd w:val="clear" w:color="auto" w:fill="FFFFFF"/>
        </w:rPr>
        <w:t xml:space="preserve"> </w:t>
      </w:r>
      <w:r w:rsidRPr="00E76322">
        <w:rPr>
          <w:color w:val="000000" w:themeColor="text1"/>
          <w:shd w:val="clear" w:color="auto" w:fill="FFFFFF"/>
        </w:rPr>
        <w:t xml:space="preserve">After completing his training, he was privileged to practice in KLE College of Pharmacy Bangalore as a board certified Secretary KLE society </w:t>
      </w:r>
      <w:r>
        <w:rPr>
          <w:color w:val="000000" w:themeColor="text1"/>
          <w:shd w:val="clear" w:color="auto" w:fill="FFFFFF"/>
        </w:rPr>
        <w:t>Belgavi</w:t>
      </w:r>
      <w:r w:rsidRPr="00E76322">
        <w:rPr>
          <w:color w:val="000000" w:themeColor="text1"/>
          <w:shd w:val="clear" w:color="auto" w:fill="FFFFFF"/>
        </w:rPr>
        <w:t xml:space="preserve">, </w:t>
      </w:r>
      <w:r w:rsidR="002639F6">
        <w:rPr>
          <w:color w:val="000000" w:themeColor="text1"/>
          <w:shd w:val="clear" w:color="auto" w:fill="FFFFFF"/>
        </w:rPr>
        <w:t>.</w:t>
      </w:r>
      <w:r>
        <w:rPr>
          <w:color w:val="000000" w:themeColor="text1"/>
          <w:shd w:val="clear" w:color="auto" w:fill="FFFFFF"/>
        </w:rPr>
        <w:t>h</w:t>
      </w:r>
      <w:r w:rsidRPr="00E76322">
        <w:rPr>
          <w:color w:val="000000" w:themeColor="text1"/>
          <w:shd w:val="clear" w:color="auto" w:fill="FFFFFF"/>
        </w:rPr>
        <w:t xml:space="preserve">e was work to </w:t>
      </w:r>
      <w:r>
        <w:rPr>
          <w:color w:val="000000" w:themeColor="text1"/>
          <w:shd w:val="clear" w:color="auto" w:fill="FFFFFF"/>
        </w:rPr>
        <w:t xml:space="preserve">formerly reputed </w:t>
      </w:r>
      <w:r w:rsidRPr="00E76322">
        <w:rPr>
          <w:color w:val="000000" w:themeColor="text1"/>
          <w:shd w:val="clear" w:color="auto" w:fill="FFFFFF"/>
        </w:rPr>
        <w:t>Pune University and services to be recognized by special Investigation team (SIT) for work in education</w:t>
      </w:r>
      <w:r>
        <w:rPr>
          <w:color w:val="000000" w:themeColor="text1"/>
          <w:shd w:val="clear" w:color="auto" w:fill="FFFFFF"/>
        </w:rPr>
        <w:t>.</w:t>
      </w:r>
      <w:r w:rsidRPr="00E76322">
        <w:rPr>
          <w:color w:val="000000" w:themeColor="text1"/>
          <w:shd w:val="clear" w:color="auto" w:fill="FFFFFF"/>
        </w:rPr>
        <w:t xml:space="preserve"> </w:t>
      </w:r>
    </w:p>
    <w:p w:rsidR="005E2A34" w:rsidRPr="005E2A34" w:rsidRDefault="005E2A34" w:rsidP="005E2A34">
      <w:pPr>
        <w:jc w:val="both"/>
        <w:rPr>
          <w:rFonts w:eastAsia="Times New Roman"/>
          <w:bCs/>
          <w:color w:val="000000" w:themeColor="text1"/>
          <w:lang w:eastAsia="en-IN"/>
        </w:rPr>
      </w:pPr>
      <w:r w:rsidRPr="005E2A34">
        <w:rPr>
          <w:rFonts w:eastAsia="Times New Roman"/>
          <w:b/>
          <w:bCs/>
          <w:lang w:eastAsia="en-IN"/>
        </w:rPr>
        <w:t>Research Interest</w:t>
      </w:r>
    </w:p>
    <w:p w:rsidR="005E2A34" w:rsidRPr="005E2A34" w:rsidRDefault="005E2A34" w:rsidP="005E2A34">
      <w:pPr>
        <w:spacing w:before="30"/>
        <w:ind w:right="150"/>
        <w:rPr>
          <w:rFonts w:eastAsia="Times New Roman"/>
          <w:lang w:eastAsia="en-IN"/>
        </w:rPr>
      </w:pPr>
      <w:r w:rsidRPr="005E2A34">
        <w:rPr>
          <w:rFonts w:eastAsia="Times New Roman"/>
          <w:lang w:eastAsia="en-IN"/>
        </w:rPr>
        <w:t xml:space="preserve">Prof. Dr. Rahul Hajare Research interests include Molecular Virology, Biology and Geneticist.  </w:t>
      </w:r>
    </w:p>
    <w:p w:rsidR="005E2A34" w:rsidRPr="005E2A34" w:rsidRDefault="005E2A34" w:rsidP="002639F6">
      <w:pPr>
        <w:rPr>
          <w:color w:val="000000" w:themeColor="text1"/>
        </w:rPr>
      </w:pPr>
      <w:r w:rsidRPr="005E2A34">
        <w:rPr>
          <w:color w:val="000000" w:themeColor="text1"/>
        </w:rPr>
        <w:t>Email ID: rahulhajare17@gmail.com</w:t>
      </w:r>
    </w:p>
    <w:p w:rsidR="005E2A34" w:rsidRPr="005E2A34" w:rsidRDefault="005E2A34" w:rsidP="005E2A34">
      <w:pPr>
        <w:rPr>
          <w:color w:val="000000" w:themeColor="text1"/>
        </w:rPr>
      </w:pPr>
      <w:r w:rsidRPr="005E2A34">
        <w:rPr>
          <w:color w:val="000000" w:themeColor="text1"/>
        </w:rPr>
        <w:lastRenderedPageBreak/>
        <w:t>Presenter Name: Rahul Hajare</w:t>
      </w:r>
    </w:p>
    <w:p w:rsidR="005E2A34" w:rsidRPr="005E2A34" w:rsidRDefault="005E2A34" w:rsidP="005E2A34">
      <w:pPr>
        <w:rPr>
          <w:color w:val="000000" w:themeColor="text1"/>
        </w:rPr>
      </w:pPr>
      <w:r w:rsidRPr="005E2A34">
        <w:rPr>
          <w:color w:val="000000" w:themeColor="text1"/>
        </w:rPr>
        <w:t>Type of Presentation: Speaker</w:t>
      </w:r>
    </w:p>
    <w:p w:rsidR="005E2A34" w:rsidRPr="005E2A34" w:rsidRDefault="005E2A34" w:rsidP="005E2A34">
      <w:pPr>
        <w:rPr>
          <w:color w:val="000000" w:themeColor="text1"/>
        </w:rPr>
      </w:pPr>
      <w:bookmarkStart w:id="0" w:name="_GoBack"/>
      <w:bookmarkEnd w:id="0"/>
      <w:r w:rsidRPr="005E2A34">
        <w:rPr>
          <w:color w:val="000000" w:themeColor="text1"/>
        </w:rPr>
        <w:t>Contact Number: 9921707584</w:t>
      </w:r>
    </w:p>
    <w:p w:rsidR="00D50FF6" w:rsidRPr="00052568" w:rsidRDefault="005E2A34">
      <w:pPr>
        <w:rPr>
          <w:color w:val="000000" w:themeColor="text1"/>
        </w:rPr>
      </w:pPr>
      <w:r w:rsidRPr="005E2A34">
        <w:rPr>
          <w:noProof/>
          <w:color w:val="000000" w:themeColor="text1"/>
          <w:lang w:val="en-IN" w:eastAsia="en-IN"/>
        </w:rPr>
        <w:drawing>
          <wp:inline distT="0" distB="0" distL="0" distR="0">
            <wp:extent cx="598467" cy="570137"/>
            <wp:effectExtent l="1905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cstate="print"/>
                    <a:srcRect/>
                    <a:stretch>
                      <a:fillRect/>
                    </a:stretch>
                  </pic:blipFill>
                  <pic:spPr bwMode="auto">
                    <a:xfrm>
                      <a:off x="0" y="0"/>
                      <a:ext cx="613397" cy="584360"/>
                    </a:xfrm>
                    <a:prstGeom prst="rect">
                      <a:avLst/>
                    </a:prstGeom>
                    <a:noFill/>
                    <a:ln w="9525">
                      <a:noFill/>
                      <a:miter lim="800000"/>
                      <a:headEnd/>
                      <a:tailEnd/>
                    </a:ln>
                  </pic:spPr>
                </pic:pic>
              </a:graphicData>
            </a:graphic>
          </wp:inline>
        </w:drawing>
      </w:r>
    </w:p>
    <w:sectPr w:rsidR="00D50FF6" w:rsidRPr="00052568"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5E2A34"/>
    <w:rsid w:val="00052568"/>
    <w:rsid w:val="00117E00"/>
    <w:rsid w:val="00132768"/>
    <w:rsid w:val="002639F6"/>
    <w:rsid w:val="00362894"/>
    <w:rsid w:val="005E2A34"/>
    <w:rsid w:val="00747156"/>
    <w:rsid w:val="00751C64"/>
    <w:rsid w:val="00973E05"/>
    <w:rsid w:val="009F61E8"/>
    <w:rsid w:val="00AD39E3"/>
    <w:rsid w:val="00D4016F"/>
    <w:rsid w:val="00D50FF6"/>
    <w:rsid w:val="00E3125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3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A34"/>
    <w:rPr>
      <w:rFonts w:ascii="Tahoma" w:hAnsi="Tahoma" w:cs="Tahoma"/>
      <w:sz w:val="16"/>
      <w:szCs w:val="16"/>
    </w:rPr>
  </w:style>
  <w:style w:type="character" w:customStyle="1" w:styleId="BalloonTextChar">
    <w:name w:val="Balloon Text Char"/>
    <w:basedOn w:val="DefaultParagraphFont"/>
    <w:link w:val="BalloonText"/>
    <w:uiPriority w:val="99"/>
    <w:semiHidden/>
    <w:rsid w:val="005E2A34"/>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547106588">
      <w:bodyDiv w:val="1"/>
      <w:marLeft w:val="0"/>
      <w:marRight w:val="0"/>
      <w:marTop w:val="0"/>
      <w:marBottom w:val="0"/>
      <w:divBdr>
        <w:top w:val="none" w:sz="0" w:space="0" w:color="auto"/>
        <w:left w:val="none" w:sz="0" w:space="0" w:color="auto"/>
        <w:bottom w:val="none" w:sz="0" w:space="0" w:color="auto"/>
        <w:right w:val="none" w:sz="0" w:space="0" w:color="auto"/>
      </w:divBdr>
    </w:div>
    <w:div w:id="103365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2020-02-25T08:47:00Z</dcterms:created>
  <dcterms:modified xsi:type="dcterms:W3CDTF">2020-03-05T11:20:00Z</dcterms:modified>
</cp:coreProperties>
</file>