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FCF" w:rsidRDefault="004E5C35">
      <w:pPr>
        <w:rPr>
          <w:sz w:val="32"/>
          <w:szCs w:val="32"/>
        </w:rPr>
      </w:pPr>
      <w:r>
        <w:rPr>
          <w:sz w:val="32"/>
          <w:szCs w:val="32"/>
        </w:rPr>
        <w:t xml:space="preserve">Lymphocytic </w:t>
      </w:r>
      <w:proofErr w:type="spellStart"/>
      <w:r>
        <w:rPr>
          <w:sz w:val="32"/>
          <w:szCs w:val="32"/>
        </w:rPr>
        <w:t>Hypophysitis</w:t>
      </w:r>
      <w:proofErr w:type="spellEnd"/>
      <w:r>
        <w:rPr>
          <w:sz w:val="32"/>
          <w:szCs w:val="32"/>
        </w:rPr>
        <w:t xml:space="preserve"> Mimicking Pituitary </w:t>
      </w:r>
      <w:proofErr w:type="spellStart"/>
      <w:r>
        <w:rPr>
          <w:sz w:val="32"/>
          <w:szCs w:val="32"/>
        </w:rPr>
        <w:t>Macroadenoma</w:t>
      </w:r>
      <w:proofErr w:type="spellEnd"/>
      <w:r>
        <w:rPr>
          <w:sz w:val="32"/>
          <w:szCs w:val="32"/>
        </w:rPr>
        <w:t xml:space="preserve"> </w:t>
      </w:r>
    </w:p>
    <w:p w:rsidR="004E5C35" w:rsidRDefault="004E5C35">
      <w:pPr>
        <w:rPr>
          <w:sz w:val="24"/>
          <w:szCs w:val="24"/>
        </w:rPr>
      </w:pPr>
      <w:r w:rsidRPr="004E5C35">
        <w:rPr>
          <w:sz w:val="24"/>
          <w:szCs w:val="24"/>
        </w:rPr>
        <w:t>JITESH AGGARWAL</w:t>
      </w:r>
      <w:r w:rsidR="000915F2">
        <w:rPr>
          <w:sz w:val="24"/>
          <w:szCs w:val="24"/>
        </w:rPr>
        <w:t>,</w:t>
      </w:r>
      <w:r w:rsidRPr="004E5C35">
        <w:rPr>
          <w:sz w:val="24"/>
          <w:szCs w:val="24"/>
        </w:rPr>
        <w:t xml:space="preserve"> TARUN KUMAR RALOT</w:t>
      </w:r>
      <w:r w:rsidR="000915F2">
        <w:rPr>
          <w:sz w:val="24"/>
          <w:szCs w:val="24"/>
        </w:rPr>
        <w:t>,</w:t>
      </w:r>
      <w:r w:rsidRPr="004E5C35">
        <w:rPr>
          <w:sz w:val="24"/>
          <w:szCs w:val="24"/>
        </w:rPr>
        <w:t xml:space="preserve"> KUSHAL GEHLOT</w:t>
      </w:r>
      <w:r w:rsidR="000915F2">
        <w:rPr>
          <w:sz w:val="24"/>
          <w:szCs w:val="24"/>
        </w:rPr>
        <w:t>,</w:t>
      </w:r>
      <w:r w:rsidRPr="004E5C35">
        <w:rPr>
          <w:sz w:val="24"/>
          <w:szCs w:val="24"/>
        </w:rPr>
        <w:t xml:space="preserve"> NIKHIL DONGRE </w:t>
      </w:r>
    </w:p>
    <w:p w:rsidR="004E5C35" w:rsidRDefault="004E5C35">
      <w:pPr>
        <w:rPr>
          <w:sz w:val="28"/>
          <w:szCs w:val="28"/>
        </w:rPr>
      </w:pPr>
      <w:r>
        <w:rPr>
          <w:sz w:val="28"/>
          <w:szCs w:val="28"/>
        </w:rPr>
        <w:t xml:space="preserve">ABSTRACT </w:t>
      </w:r>
    </w:p>
    <w:p w:rsidR="004E5C35" w:rsidRPr="004E5C35" w:rsidRDefault="004E5C35">
      <w:pPr>
        <w:rPr>
          <w:sz w:val="28"/>
          <w:szCs w:val="28"/>
        </w:rPr>
      </w:pPr>
      <w:r>
        <w:rPr>
          <w:sz w:val="28"/>
          <w:szCs w:val="28"/>
        </w:rPr>
        <w:t xml:space="preserve">Lymphocytic </w:t>
      </w:r>
      <w:proofErr w:type="spellStart"/>
      <w:r>
        <w:rPr>
          <w:sz w:val="28"/>
          <w:szCs w:val="28"/>
        </w:rPr>
        <w:t>hypophysitis</w:t>
      </w:r>
      <w:proofErr w:type="spellEnd"/>
      <w:r>
        <w:rPr>
          <w:sz w:val="28"/>
          <w:szCs w:val="28"/>
        </w:rPr>
        <w:t xml:space="preserve"> is an inflammatory /autoimmune disorder that primarily involves the pituitary gland and the pituitary stalk .The common clinical presentations include headache,</w:t>
      </w:r>
      <w:r w:rsidR="000915F2">
        <w:rPr>
          <w:sz w:val="28"/>
          <w:szCs w:val="28"/>
        </w:rPr>
        <w:t xml:space="preserve"> </w:t>
      </w:r>
      <w:r>
        <w:rPr>
          <w:sz w:val="28"/>
          <w:szCs w:val="28"/>
        </w:rPr>
        <w:t>nausea,</w:t>
      </w:r>
      <w:r w:rsidR="000915F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vomiting ,fatigue</w:t>
      </w:r>
      <w:proofErr w:type="gramEnd"/>
      <w:r>
        <w:rPr>
          <w:sz w:val="28"/>
          <w:szCs w:val="28"/>
        </w:rPr>
        <w:t>,</w:t>
      </w:r>
      <w:r w:rsidR="000915F2">
        <w:rPr>
          <w:sz w:val="28"/>
          <w:szCs w:val="28"/>
        </w:rPr>
        <w:t xml:space="preserve"> features of </w:t>
      </w:r>
      <w:proofErr w:type="spellStart"/>
      <w:r w:rsidR="000915F2">
        <w:rPr>
          <w:sz w:val="28"/>
          <w:szCs w:val="28"/>
        </w:rPr>
        <w:t>hypo</w:t>
      </w:r>
      <w:r>
        <w:rPr>
          <w:sz w:val="28"/>
          <w:szCs w:val="28"/>
        </w:rPr>
        <w:t>pituitarism</w:t>
      </w:r>
      <w:proofErr w:type="spellEnd"/>
      <w:r>
        <w:rPr>
          <w:sz w:val="28"/>
          <w:szCs w:val="28"/>
        </w:rPr>
        <w:t xml:space="preserve"> and diabetes </w:t>
      </w:r>
      <w:proofErr w:type="spellStart"/>
      <w:r>
        <w:rPr>
          <w:sz w:val="28"/>
          <w:szCs w:val="28"/>
        </w:rPr>
        <w:t>insipidus</w:t>
      </w:r>
      <w:proofErr w:type="spellEnd"/>
      <w:r>
        <w:rPr>
          <w:sz w:val="28"/>
          <w:szCs w:val="28"/>
        </w:rPr>
        <w:t xml:space="preserve"> as well as </w:t>
      </w:r>
      <w:proofErr w:type="spellStart"/>
      <w:r>
        <w:rPr>
          <w:sz w:val="28"/>
          <w:szCs w:val="28"/>
        </w:rPr>
        <w:t>diplopia</w:t>
      </w:r>
      <w:proofErr w:type="spellEnd"/>
      <w:r>
        <w:rPr>
          <w:sz w:val="28"/>
          <w:szCs w:val="28"/>
        </w:rPr>
        <w:t xml:space="preserve"> ,orbital pain and </w:t>
      </w:r>
      <w:proofErr w:type="spellStart"/>
      <w:r>
        <w:rPr>
          <w:sz w:val="28"/>
          <w:szCs w:val="28"/>
        </w:rPr>
        <w:t>bitemporal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hemianopia</w:t>
      </w:r>
      <w:proofErr w:type="spellEnd"/>
      <w:r>
        <w:rPr>
          <w:sz w:val="28"/>
          <w:szCs w:val="28"/>
        </w:rPr>
        <w:t xml:space="preserve">. We report a case of lymphocytic </w:t>
      </w:r>
      <w:proofErr w:type="spellStart"/>
      <w:r>
        <w:rPr>
          <w:sz w:val="28"/>
          <w:szCs w:val="28"/>
        </w:rPr>
        <w:t>hypophysitis</w:t>
      </w:r>
      <w:proofErr w:type="spellEnd"/>
      <w:r>
        <w:rPr>
          <w:sz w:val="28"/>
          <w:szCs w:val="28"/>
        </w:rPr>
        <w:t xml:space="preserve"> which presented as </w:t>
      </w:r>
      <w:proofErr w:type="spellStart"/>
      <w:r>
        <w:rPr>
          <w:sz w:val="28"/>
          <w:szCs w:val="28"/>
        </w:rPr>
        <w:t>hemichorea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Neuroimaging</w:t>
      </w:r>
      <w:proofErr w:type="spellEnd"/>
      <w:r>
        <w:rPr>
          <w:sz w:val="28"/>
          <w:szCs w:val="28"/>
        </w:rPr>
        <w:t xml:space="preserve"> </w:t>
      </w:r>
      <w:r w:rsidR="000915F2">
        <w:rPr>
          <w:sz w:val="28"/>
          <w:szCs w:val="28"/>
        </w:rPr>
        <w:t xml:space="preserve">showed a mass in the </w:t>
      </w:r>
      <w:proofErr w:type="spellStart"/>
      <w:r w:rsidR="000915F2">
        <w:rPr>
          <w:sz w:val="28"/>
          <w:szCs w:val="28"/>
        </w:rPr>
        <w:t>sella</w:t>
      </w:r>
      <w:proofErr w:type="spellEnd"/>
      <w:r w:rsidR="000915F2">
        <w:rPr>
          <w:sz w:val="28"/>
          <w:szCs w:val="28"/>
        </w:rPr>
        <w:t xml:space="preserve"> </w:t>
      </w:r>
      <w:proofErr w:type="spellStart"/>
      <w:r w:rsidR="000915F2">
        <w:rPr>
          <w:sz w:val="28"/>
          <w:szCs w:val="28"/>
        </w:rPr>
        <w:t>turs</w:t>
      </w:r>
      <w:r>
        <w:rPr>
          <w:sz w:val="28"/>
          <w:szCs w:val="28"/>
        </w:rPr>
        <w:t>ica</w:t>
      </w:r>
      <w:proofErr w:type="spellEnd"/>
      <w:r w:rsidR="000915F2">
        <w:rPr>
          <w:sz w:val="28"/>
          <w:szCs w:val="28"/>
        </w:rPr>
        <w:t xml:space="preserve"> region which on </w:t>
      </w:r>
      <w:proofErr w:type="spellStart"/>
      <w:r w:rsidR="000915F2">
        <w:rPr>
          <w:sz w:val="28"/>
          <w:szCs w:val="28"/>
        </w:rPr>
        <w:t>histopathological</w:t>
      </w:r>
      <w:proofErr w:type="spellEnd"/>
      <w:r w:rsidR="000915F2">
        <w:rPr>
          <w:sz w:val="28"/>
          <w:szCs w:val="28"/>
        </w:rPr>
        <w:t xml:space="preserve"> examination was suggestive of lymphocytic </w:t>
      </w:r>
      <w:proofErr w:type="spellStart"/>
      <w:r w:rsidR="000915F2">
        <w:rPr>
          <w:sz w:val="28"/>
          <w:szCs w:val="28"/>
        </w:rPr>
        <w:t>hypophysitis</w:t>
      </w:r>
      <w:proofErr w:type="spellEnd"/>
      <w:r w:rsidR="000915F2">
        <w:rPr>
          <w:sz w:val="28"/>
          <w:szCs w:val="28"/>
        </w:rPr>
        <w:t xml:space="preserve">. After excision of this </w:t>
      </w:r>
      <w:proofErr w:type="gramStart"/>
      <w:r w:rsidR="000915F2">
        <w:rPr>
          <w:sz w:val="28"/>
          <w:szCs w:val="28"/>
        </w:rPr>
        <w:t>mass ,patient</w:t>
      </w:r>
      <w:proofErr w:type="gramEnd"/>
      <w:r w:rsidR="000915F2">
        <w:rPr>
          <w:sz w:val="28"/>
          <w:szCs w:val="28"/>
        </w:rPr>
        <w:t xml:space="preserve"> showed marked improvement in his symptoms albeit he developed </w:t>
      </w:r>
      <w:proofErr w:type="spellStart"/>
      <w:r w:rsidR="000915F2">
        <w:rPr>
          <w:sz w:val="28"/>
          <w:szCs w:val="28"/>
        </w:rPr>
        <w:t>panhypopituitarism</w:t>
      </w:r>
      <w:proofErr w:type="spellEnd"/>
      <w:r w:rsidR="000915F2">
        <w:rPr>
          <w:sz w:val="28"/>
          <w:szCs w:val="28"/>
        </w:rPr>
        <w:t xml:space="preserve">. </w:t>
      </w:r>
      <w:proofErr w:type="gramStart"/>
      <w:r w:rsidR="000915F2">
        <w:rPr>
          <w:sz w:val="28"/>
          <w:szCs w:val="28"/>
        </w:rPr>
        <w:t>patient</w:t>
      </w:r>
      <w:proofErr w:type="gramEnd"/>
      <w:r w:rsidR="000915F2">
        <w:rPr>
          <w:sz w:val="28"/>
          <w:szCs w:val="28"/>
        </w:rPr>
        <w:t xml:space="preserve"> was treated with pituitary hormonal replacement therapy and is currently asymptomatic. </w:t>
      </w:r>
      <w:r>
        <w:rPr>
          <w:sz w:val="28"/>
          <w:szCs w:val="28"/>
        </w:rPr>
        <w:t xml:space="preserve"> </w:t>
      </w:r>
    </w:p>
    <w:sectPr w:rsidR="004E5C35" w:rsidRPr="004E5C35" w:rsidSect="00945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E5C35"/>
    <w:rsid w:val="000915F2"/>
    <w:rsid w:val="004E5C35"/>
    <w:rsid w:val="00945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2022-04-12T16:55:00Z</dcterms:created>
  <dcterms:modified xsi:type="dcterms:W3CDTF">2022-04-12T17:13:00Z</dcterms:modified>
</cp:coreProperties>
</file>