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6F7952" w14:textId="77777777" w:rsidR="004969AC" w:rsidRDefault="007E310D" w:rsidP="004969AC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EVALU</w:t>
      </w:r>
      <w:r w:rsidR="00564512">
        <w:rPr>
          <w:rFonts w:ascii="Times New Roman" w:eastAsia="Times New Roman" w:hAnsi="Times New Roman" w:cs="Times New Roman"/>
          <w:b/>
          <w:sz w:val="24"/>
          <w:szCs w:val="24"/>
        </w:rPr>
        <w:t xml:space="preserve">ATION OF REVOLVING FUND PHARMACY MODEL IN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UPSCALING CANCER</w:t>
      </w:r>
      <w:r w:rsidR="00837B39">
        <w:rPr>
          <w:rFonts w:ascii="Times New Roman" w:eastAsia="Times New Roman" w:hAnsi="Times New Roman" w:cs="Times New Roman"/>
          <w:b/>
          <w:sz w:val="24"/>
          <w:szCs w:val="24"/>
        </w:rPr>
        <w:t xml:space="preserve"> TREATMENT</w:t>
      </w:r>
      <w:r w:rsidR="0056451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31786B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5B27D2">
        <w:rPr>
          <w:rFonts w:ascii="Times New Roman" w:eastAsia="Times New Roman" w:hAnsi="Times New Roman" w:cs="Times New Roman"/>
          <w:b/>
          <w:sz w:val="24"/>
          <w:szCs w:val="24"/>
        </w:rPr>
        <w:t xml:space="preserve"> case</w:t>
      </w:r>
      <w:r w:rsidR="001E6D0B">
        <w:rPr>
          <w:rFonts w:ascii="Times New Roman" w:eastAsia="Times New Roman" w:hAnsi="Times New Roman" w:cs="Times New Roman"/>
          <w:b/>
          <w:sz w:val="24"/>
          <w:szCs w:val="24"/>
        </w:rPr>
        <w:t xml:space="preserve"> study of International Cancer Institute Oncology Medication Access P</w:t>
      </w:r>
      <w:r w:rsidR="0031786B">
        <w:rPr>
          <w:rFonts w:ascii="Times New Roman" w:eastAsia="Times New Roman" w:hAnsi="Times New Roman" w:cs="Times New Roman"/>
          <w:b/>
          <w:sz w:val="24"/>
          <w:szCs w:val="24"/>
        </w:rPr>
        <w:t>rogram</w:t>
      </w:r>
      <w:r w:rsidR="007728B6">
        <w:rPr>
          <w:rFonts w:ascii="Times New Roman" w:eastAsia="Times New Roman" w:hAnsi="Times New Roman" w:cs="Times New Roman"/>
          <w:b/>
          <w:sz w:val="24"/>
          <w:szCs w:val="24"/>
        </w:rPr>
        <w:t xml:space="preserve"> in Kenya. </w:t>
      </w:r>
    </w:p>
    <w:p w14:paraId="638E012C" w14:textId="77777777" w:rsidR="002E1113" w:rsidRPr="002E1113" w:rsidRDefault="002E1113" w:rsidP="002E1113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1113">
        <w:rPr>
          <w:rFonts w:ascii="Times New Roman" w:hAnsi="Times New Roman" w:cs="Times New Roman"/>
          <w:szCs w:val="24"/>
        </w:rPr>
        <w:t xml:space="preserve">Collins Saina, </w:t>
      </w:r>
      <w:proofErr w:type="spellStart"/>
      <w:r w:rsidRPr="002E1113">
        <w:rPr>
          <w:rFonts w:ascii="Times New Roman" w:hAnsi="Times New Roman" w:cs="Times New Roman"/>
          <w:szCs w:val="24"/>
        </w:rPr>
        <w:t>Karuru</w:t>
      </w:r>
      <w:proofErr w:type="spellEnd"/>
      <w:r w:rsidRPr="002E1113">
        <w:rPr>
          <w:rFonts w:ascii="Times New Roman" w:hAnsi="Times New Roman" w:cs="Times New Roman"/>
          <w:szCs w:val="24"/>
        </w:rPr>
        <w:t xml:space="preserve"> Stephen, </w:t>
      </w:r>
      <w:proofErr w:type="spellStart"/>
      <w:r w:rsidRPr="002E1113">
        <w:rPr>
          <w:rFonts w:ascii="Times New Roman" w:hAnsi="Times New Roman" w:cs="Times New Roman"/>
          <w:szCs w:val="24"/>
        </w:rPr>
        <w:t>Evance</w:t>
      </w:r>
      <w:proofErr w:type="spellEnd"/>
      <w:r w:rsidRPr="002E1113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2E1113">
        <w:rPr>
          <w:rFonts w:ascii="Times New Roman" w:hAnsi="Times New Roman" w:cs="Times New Roman"/>
          <w:szCs w:val="24"/>
        </w:rPr>
        <w:t>Seko</w:t>
      </w:r>
      <w:proofErr w:type="spellEnd"/>
      <w:r w:rsidRPr="002E1113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2E1113">
        <w:rPr>
          <w:rFonts w:ascii="Times New Roman" w:hAnsi="Times New Roman" w:cs="Times New Roman"/>
          <w:szCs w:val="24"/>
        </w:rPr>
        <w:t>Chite</w:t>
      </w:r>
      <w:proofErr w:type="spellEnd"/>
      <w:r w:rsidRPr="002E1113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2E1113">
        <w:rPr>
          <w:rFonts w:ascii="Times New Roman" w:hAnsi="Times New Roman" w:cs="Times New Roman"/>
          <w:szCs w:val="24"/>
        </w:rPr>
        <w:t>Asirwa</w:t>
      </w:r>
      <w:proofErr w:type="spellEnd"/>
    </w:p>
    <w:p w14:paraId="59CFF2A3" w14:textId="77777777" w:rsidR="001908EE" w:rsidRDefault="001908EE" w:rsidP="001908E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Introduction</w:t>
      </w:r>
    </w:p>
    <w:p w14:paraId="199C4882" w14:textId="77777777" w:rsidR="00D94AD1" w:rsidRDefault="00632301" w:rsidP="001908E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Approximatey,</w:t>
      </w:r>
      <w:r w:rsidR="00266EA9">
        <w:rPr>
          <w:rFonts w:ascii="Times New Roman" w:eastAsia="Times New Roman" w:hAnsi="Times New Roman" w:cs="Times New Roman"/>
          <w:sz w:val="24"/>
          <w:szCs w:val="24"/>
        </w:rPr>
        <w:t>60% of new</w:t>
      </w:r>
      <w:r w:rsidR="006B7B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028B">
        <w:rPr>
          <w:rFonts w:ascii="Times New Roman" w:eastAsia="Times New Roman" w:hAnsi="Times New Roman" w:cs="Times New Roman"/>
          <w:sz w:val="24"/>
          <w:szCs w:val="24"/>
        </w:rPr>
        <w:t xml:space="preserve">cancer </w:t>
      </w:r>
      <w:r w:rsidR="006B7B78">
        <w:rPr>
          <w:rFonts w:ascii="Times New Roman" w:eastAsia="Times New Roman" w:hAnsi="Times New Roman" w:cs="Times New Roman"/>
          <w:sz w:val="24"/>
          <w:szCs w:val="24"/>
        </w:rPr>
        <w:t>case</w:t>
      </w:r>
      <w:r w:rsidR="002477D5">
        <w:rPr>
          <w:rFonts w:ascii="Times New Roman" w:eastAsia="Times New Roman" w:hAnsi="Times New Roman" w:cs="Times New Roman"/>
          <w:sz w:val="24"/>
          <w:szCs w:val="24"/>
        </w:rPr>
        <w:t xml:space="preserve">s and associated </w:t>
      </w:r>
      <w:r w:rsidR="006438B0">
        <w:rPr>
          <w:rFonts w:ascii="Times New Roman" w:eastAsia="Times New Roman" w:hAnsi="Times New Roman" w:cs="Times New Roman"/>
          <w:sz w:val="24"/>
          <w:szCs w:val="24"/>
        </w:rPr>
        <w:t>deaths</w:t>
      </w:r>
      <w:r w:rsidR="00E972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7B78">
        <w:rPr>
          <w:rFonts w:ascii="Times New Roman" w:eastAsia="Times New Roman" w:hAnsi="Times New Roman" w:cs="Times New Roman"/>
          <w:sz w:val="24"/>
          <w:szCs w:val="24"/>
        </w:rPr>
        <w:t xml:space="preserve">occur in </w:t>
      </w:r>
      <w:r w:rsidR="004667D3">
        <w:rPr>
          <w:rFonts w:ascii="Times New Roman" w:eastAsia="Times New Roman" w:hAnsi="Times New Roman" w:cs="Times New Roman"/>
          <w:sz w:val="24"/>
          <w:szCs w:val="24"/>
        </w:rPr>
        <w:t>resource</w:t>
      </w:r>
      <w:r w:rsidR="00A723AE">
        <w:rPr>
          <w:rFonts w:ascii="Times New Roman" w:eastAsia="Times New Roman" w:hAnsi="Times New Roman" w:cs="Times New Roman"/>
          <w:sz w:val="24"/>
          <w:szCs w:val="24"/>
        </w:rPr>
        <w:t>-</w:t>
      </w:r>
      <w:r w:rsidR="00E24F1E">
        <w:rPr>
          <w:rFonts w:ascii="Times New Roman" w:eastAsia="Times New Roman" w:hAnsi="Times New Roman" w:cs="Times New Roman"/>
          <w:sz w:val="24"/>
          <w:szCs w:val="24"/>
        </w:rPr>
        <w:t>constrained</w:t>
      </w:r>
      <w:r w:rsidR="006B7B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4D91">
        <w:rPr>
          <w:rFonts w:ascii="Times New Roman" w:eastAsia="Times New Roman" w:hAnsi="Times New Roman" w:cs="Times New Roman"/>
          <w:sz w:val="24"/>
          <w:szCs w:val="24"/>
        </w:rPr>
        <w:t>settings. Notably</w:t>
      </w:r>
      <w:r>
        <w:rPr>
          <w:rFonts w:ascii="Times New Roman" w:eastAsia="Times New Roman" w:hAnsi="Times New Roman" w:cs="Times New Roman"/>
          <w:sz w:val="24"/>
          <w:szCs w:val="24"/>
        </w:rPr>
        <w:t>, a select</w:t>
      </w:r>
      <w:r w:rsidRPr="006438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few </w:t>
      </w:r>
      <w:r w:rsidRPr="006438B0">
        <w:rPr>
          <w:rFonts w:ascii="Times New Roman" w:eastAsia="Times New Roman" w:hAnsi="Times New Roman" w:cs="Times New Roman"/>
          <w:sz w:val="24"/>
          <w:szCs w:val="24"/>
        </w:rPr>
        <w:t xml:space="preserve">public referral </w:t>
      </w:r>
      <w:r>
        <w:rPr>
          <w:rFonts w:ascii="Times New Roman" w:eastAsia="Times New Roman" w:hAnsi="Times New Roman" w:cs="Times New Roman"/>
          <w:sz w:val="24"/>
          <w:szCs w:val="24"/>
        </w:rPr>
        <w:t>hospitals</w:t>
      </w:r>
      <w:r w:rsidR="00AC4D91">
        <w:rPr>
          <w:rFonts w:ascii="Times New Roman" w:eastAsia="Times New Roman" w:hAnsi="Times New Roman" w:cs="Times New Roman"/>
          <w:sz w:val="24"/>
          <w:szCs w:val="24"/>
        </w:rPr>
        <w:t xml:space="preserve"> that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provide</w:t>
      </w:r>
      <w:r w:rsidRPr="006438B0">
        <w:rPr>
          <w:rFonts w:ascii="Times New Roman" w:eastAsia="Times New Roman" w:hAnsi="Times New Roman" w:cs="Times New Roman"/>
          <w:sz w:val="24"/>
          <w:szCs w:val="24"/>
        </w:rPr>
        <w:t xml:space="preserve"> affordable cancer </w:t>
      </w:r>
      <w:r w:rsidR="00AC4D91">
        <w:rPr>
          <w:rFonts w:ascii="Times New Roman" w:eastAsia="Times New Roman" w:hAnsi="Times New Roman" w:cs="Times New Roman"/>
          <w:sz w:val="24"/>
          <w:szCs w:val="24"/>
        </w:rPr>
        <w:t>care are fraught with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4A0F">
        <w:rPr>
          <w:rFonts w:ascii="Times New Roman" w:eastAsia="Times New Roman" w:hAnsi="Times New Roman" w:cs="Times New Roman"/>
          <w:sz w:val="24"/>
          <w:szCs w:val="24"/>
        </w:rPr>
        <w:t>unavailability, unaffordability</w:t>
      </w:r>
      <w:r w:rsidR="001025EA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E9720B">
        <w:rPr>
          <w:rFonts w:ascii="Times New Roman" w:eastAsia="Times New Roman" w:hAnsi="Times New Roman" w:cs="Times New Roman"/>
          <w:sz w:val="24"/>
          <w:szCs w:val="24"/>
        </w:rPr>
        <w:t>intermittent</w:t>
      </w:r>
      <w:r w:rsidR="00E9720B" w:rsidRPr="0010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720B">
        <w:rPr>
          <w:rFonts w:ascii="Times New Roman" w:eastAsia="Times New Roman" w:hAnsi="Times New Roman" w:cs="Times New Roman"/>
          <w:sz w:val="24"/>
          <w:szCs w:val="24"/>
        </w:rPr>
        <w:t>supply</w:t>
      </w:r>
      <w:r w:rsidR="0010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4D91">
        <w:rPr>
          <w:rFonts w:ascii="Times New Roman" w:eastAsia="Times New Roman" w:hAnsi="Times New Roman" w:cs="Times New Roman"/>
          <w:sz w:val="24"/>
          <w:szCs w:val="24"/>
        </w:rPr>
        <w:t>of essential</w:t>
      </w:r>
      <w:r w:rsidR="001025EA">
        <w:rPr>
          <w:rFonts w:ascii="Times New Roman" w:eastAsia="Times New Roman" w:hAnsi="Times New Roman" w:cs="Times New Roman"/>
          <w:sz w:val="24"/>
          <w:szCs w:val="24"/>
        </w:rPr>
        <w:t xml:space="preserve"> cancer </w:t>
      </w:r>
      <w:r w:rsidR="00AC4D91">
        <w:rPr>
          <w:rFonts w:ascii="Times New Roman" w:eastAsia="Times New Roman" w:hAnsi="Times New Roman" w:cs="Times New Roman"/>
          <w:sz w:val="24"/>
          <w:szCs w:val="24"/>
        </w:rPr>
        <w:t>medicines. This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25EA" w:rsidRPr="001025EA">
        <w:rPr>
          <w:rFonts w:ascii="Times New Roman" w:eastAsia="Times New Roman" w:hAnsi="Times New Roman" w:cs="Times New Roman"/>
          <w:sz w:val="24"/>
          <w:szCs w:val="24"/>
        </w:rPr>
        <w:t>lead</w:t>
      </w:r>
      <w:r w:rsidR="00AC4D91">
        <w:rPr>
          <w:rFonts w:ascii="Times New Roman" w:eastAsia="Times New Roman" w:hAnsi="Times New Roman" w:cs="Times New Roman"/>
          <w:sz w:val="24"/>
          <w:szCs w:val="24"/>
        </w:rPr>
        <w:t>s</w:t>
      </w:r>
      <w:r w:rsidR="001025EA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="001025EA" w:rsidRPr="001025EA">
        <w:rPr>
          <w:rFonts w:ascii="Times New Roman" w:eastAsia="Times New Roman" w:hAnsi="Times New Roman" w:cs="Times New Roman"/>
          <w:sz w:val="24"/>
          <w:szCs w:val="24"/>
        </w:rPr>
        <w:t xml:space="preserve">poor </w:t>
      </w:r>
      <w:r w:rsidR="001025EA">
        <w:rPr>
          <w:rFonts w:ascii="Times New Roman" w:eastAsia="Times New Roman" w:hAnsi="Times New Roman" w:cs="Times New Roman"/>
          <w:sz w:val="24"/>
          <w:szCs w:val="24"/>
        </w:rPr>
        <w:t xml:space="preserve">treatment </w:t>
      </w:r>
      <w:r w:rsidR="001025EA" w:rsidRPr="001025EA">
        <w:rPr>
          <w:rFonts w:ascii="Times New Roman" w:eastAsia="Times New Roman" w:hAnsi="Times New Roman" w:cs="Times New Roman"/>
          <w:sz w:val="24"/>
          <w:szCs w:val="24"/>
        </w:rPr>
        <w:t>outcomes</w:t>
      </w:r>
      <w:r w:rsidR="00434A0F">
        <w:rPr>
          <w:rFonts w:ascii="Times New Roman" w:eastAsia="Times New Roman" w:hAnsi="Times New Roman" w:cs="Times New Roman"/>
          <w:sz w:val="24"/>
          <w:szCs w:val="24"/>
        </w:rPr>
        <w:t xml:space="preserve"> with</w:t>
      </w:r>
      <w:r w:rsidR="00E972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25EA">
        <w:rPr>
          <w:rFonts w:ascii="Times New Roman" w:eastAsia="Times New Roman" w:hAnsi="Times New Roman" w:cs="Times New Roman"/>
          <w:sz w:val="24"/>
          <w:szCs w:val="24"/>
        </w:rPr>
        <w:t>lower</w:t>
      </w:r>
      <w:r w:rsidR="00E972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25EA" w:rsidRPr="001025EA">
        <w:rPr>
          <w:rFonts w:ascii="Times New Roman" w:eastAsia="Times New Roman" w:hAnsi="Times New Roman" w:cs="Times New Roman"/>
          <w:sz w:val="24"/>
          <w:szCs w:val="24"/>
        </w:rPr>
        <w:t>survival</w:t>
      </w:r>
      <w:r w:rsidR="00E972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4D91">
        <w:rPr>
          <w:rFonts w:ascii="Times New Roman" w:eastAsia="Times New Roman" w:hAnsi="Times New Roman" w:cs="Times New Roman"/>
          <w:sz w:val="24"/>
          <w:szCs w:val="24"/>
        </w:rPr>
        <w:t>rates. Thus, timely</w:t>
      </w:r>
      <w:r w:rsidR="004667D3">
        <w:rPr>
          <w:rFonts w:ascii="Times New Roman" w:eastAsia="Times New Roman" w:hAnsi="Times New Roman" w:cs="Times New Roman"/>
          <w:sz w:val="24"/>
          <w:szCs w:val="24"/>
        </w:rPr>
        <w:t xml:space="preserve"> access to essential, affordable, and good quality </w:t>
      </w:r>
      <w:r w:rsidR="00C40467">
        <w:rPr>
          <w:rFonts w:ascii="Times New Roman" w:eastAsia="Times New Roman" w:hAnsi="Times New Roman" w:cs="Times New Roman"/>
          <w:sz w:val="24"/>
          <w:szCs w:val="24"/>
        </w:rPr>
        <w:t xml:space="preserve">medicines is </w:t>
      </w:r>
      <w:r w:rsidR="00E725A0">
        <w:rPr>
          <w:rFonts w:ascii="Times New Roman" w:eastAsia="Times New Roman" w:hAnsi="Times New Roman" w:cs="Times New Roman"/>
          <w:sz w:val="24"/>
          <w:szCs w:val="24"/>
        </w:rPr>
        <w:t>pivotal.</w:t>
      </w:r>
      <w:r w:rsidR="00E725A0" w:rsidRPr="00AE1D16">
        <w:rPr>
          <w:rFonts w:ascii="Times New Roman" w:eastAsia="Times New Roman" w:hAnsi="Times New Roman" w:cs="Times New Roman"/>
          <w:sz w:val="24"/>
          <w:szCs w:val="24"/>
        </w:rPr>
        <w:t xml:space="preserve"> Revolving</w:t>
      </w:r>
      <w:r w:rsidR="00AE1D16" w:rsidRPr="00AE1D16">
        <w:rPr>
          <w:rFonts w:ascii="Times New Roman" w:eastAsia="Times New Roman" w:hAnsi="Times New Roman" w:cs="Times New Roman"/>
          <w:sz w:val="24"/>
          <w:szCs w:val="24"/>
        </w:rPr>
        <w:t xml:space="preserve"> Fund Pharmacy (RFP)</w:t>
      </w:r>
      <w:r w:rsidR="00E725A0">
        <w:rPr>
          <w:rFonts w:ascii="Times New Roman" w:eastAsia="Times New Roman" w:hAnsi="Times New Roman" w:cs="Times New Roman"/>
          <w:sz w:val="24"/>
          <w:szCs w:val="24"/>
        </w:rPr>
        <w:t xml:space="preserve"> was used to</w:t>
      </w:r>
      <w:r w:rsidR="00AE1D16" w:rsidRPr="00AE1D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25A0">
        <w:rPr>
          <w:rFonts w:ascii="Times New Roman" w:eastAsia="Times New Roman" w:hAnsi="Times New Roman" w:cs="Times New Roman"/>
          <w:sz w:val="24"/>
          <w:szCs w:val="24"/>
        </w:rPr>
        <w:t>accelerate</w:t>
      </w:r>
      <w:r w:rsidR="00AE1D16" w:rsidRPr="00AE1D16">
        <w:rPr>
          <w:rFonts w:ascii="Times New Roman" w:eastAsia="Times New Roman" w:hAnsi="Times New Roman" w:cs="Times New Roman"/>
          <w:sz w:val="24"/>
          <w:szCs w:val="24"/>
        </w:rPr>
        <w:t xml:space="preserve"> access to high quality, safe and</w:t>
      </w:r>
      <w:r w:rsidR="00E725A0">
        <w:rPr>
          <w:rFonts w:ascii="Times New Roman" w:eastAsia="Times New Roman" w:hAnsi="Times New Roman" w:cs="Times New Roman"/>
          <w:sz w:val="24"/>
          <w:szCs w:val="24"/>
        </w:rPr>
        <w:t xml:space="preserve"> affordable</w:t>
      </w:r>
      <w:r w:rsidR="00207979">
        <w:rPr>
          <w:rFonts w:ascii="Times New Roman" w:eastAsia="Times New Roman" w:hAnsi="Times New Roman" w:cs="Times New Roman"/>
          <w:sz w:val="24"/>
          <w:szCs w:val="24"/>
        </w:rPr>
        <w:t xml:space="preserve"> cancer </w:t>
      </w:r>
      <w:r w:rsidR="00861AA2">
        <w:rPr>
          <w:rFonts w:ascii="Times New Roman" w:eastAsia="Times New Roman" w:hAnsi="Times New Roman" w:cs="Times New Roman"/>
          <w:sz w:val="24"/>
          <w:szCs w:val="24"/>
        </w:rPr>
        <w:t>medicines in averting th</w:t>
      </w:r>
      <w:r w:rsidR="00A723AE">
        <w:rPr>
          <w:rFonts w:ascii="Times New Roman" w:eastAsia="Times New Roman" w:hAnsi="Times New Roman" w:cs="Times New Roman"/>
          <w:sz w:val="24"/>
          <w:szCs w:val="24"/>
        </w:rPr>
        <w:t>ese</w:t>
      </w:r>
      <w:r w:rsidR="00861A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4AD1">
        <w:rPr>
          <w:rFonts w:ascii="Times New Roman" w:eastAsia="Times New Roman" w:hAnsi="Times New Roman" w:cs="Times New Roman"/>
          <w:sz w:val="24"/>
          <w:szCs w:val="24"/>
        </w:rPr>
        <w:t>trends</w:t>
      </w:r>
      <w:r w:rsidR="00D94AD1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D94AD1">
        <w:rPr>
          <w:rFonts w:ascii="Times New Roman" w:eastAsia="Times New Roman" w:hAnsi="Times New Roman" w:cs="Times New Roman"/>
          <w:sz w:val="24"/>
          <w:szCs w:val="24"/>
        </w:rPr>
        <w:t xml:space="preserve"> As such, we</w:t>
      </w:r>
      <w:r w:rsidR="00AC4D91">
        <w:rPr>
          <w:rFonts w:ascii="Times New Roman" w:eastAsia="Times New Roman" w:hAnsi="Times New Roman" w:cs="Times New Roman"/>
          <w:sz w:val="24"/>
          <w:szCs w:val="24"/>
        </w:rPr>
        <w:t xml:space="preserve"> sought</w:t>
      </w:r>
      <w:r w:rsidR="00BB540C">
        <w:rPr>
          <w:rFonts w:ascii="Times New Roman" w:eastAsia="Times New Roman" w:hAnsi="Times New Roman" w:cs="Times New Roman"/>
          <w:sz w:val="24"/>
          <w:szCs w:val="24"/>
        </w:rPr>
        <w:t xml:space="preserve"> to e</w:t>
      </w:r>
      <w:r w:rsidR="00802A9B">
        <w:rPr>
          <w:rFonts w:ascii="Times New Roman" w:eastAsia="Times New Roman" w:hAnsi="Times New Roman" w:cs="Times New Roman"/>
          <w:sz w:val="24"/>
          <w:szCs w:val="24"/>
        </w:rPr>
        <w:t xml:space="preserve">valuate the utilization </w:t>
      </w:r>
      <w:r w:rsidR="0057788E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="00A723AE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764104">
        <w:rPr>
          <w:rFonts w:ascii="Times New Roman" w:eastAsia="Times New Roman" w:hAnsi="Times New Roman" w:cs="Times New Roman"/>
          <w:sz w:val="24"/>
          <w:szCs w:val="24"/>
        </w:rPr>
        <w:t xml:space="preserve">RFP </w:t>
      </w:r>
      <w:r w:rsidR="00BB540C">
        <w:rPr>
          <w:rFonts w:ascii="Times New Roman" w:eastAsia="Times New Roman" w:hAnsi="Times New Roman" w:cs="Times New Roman"/>
          <w:sz w:val="24"/>
          <w:szCs w:val="24"/>
        </w:rPr>
        <w:t xml:space="preserve">model in </w:t>
      </w:r>
      <w:r w:rsidR="00D32D18">
        <w:rPr>
          <w:rFonts w:ascii="Times New Roman" w:eastAsia="Times New Roman" w:hAnsi="Times New Roman" w:cs="Times New Roman"/>
          <w:sz w:val="24"/>
          <w:szCs w:val="24"/>
        </w:rPr>
        <w:t xml:space="preserve">upscaling </w:t>
      </w:r>
      <w:r w:rsidR="00BB540C">
        <w:rPr>
          <w:rFonts w:ascii="Times New Roman" w:eastAsia="Times New Roman" w:hAnsi="Times New Roman" w:cs="Times New Roman"/>
          <w:sz w:val="24"/>
          <w:szCs w:val="24"/>
        </w:rPr>
        <w:t xml:space="preserve">access to </w:t>
      </w:r>
      <w:r w:rsidR="00E22DD3">
        <w:rPr>
          <w:rFonts w:ascii="Times New Roman" w:eastAsia="Times New Roman" w:hAnsi="Times New Roman" w:cs="Times New Roman"/>
          <w:sz w:val="24"/>
          <w:szCs w:val="24"/>
        </w:rPr>
        <w:t xml:space="preserve">cancer treatment </w:t>
      </w:r>
      <w:r w:rsidR="00B9417D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57788E">
        <w:rPr>
          <w:rFonts w:ascii="Times New Roman" w:eastAsia="Times New Roman" w:hAnsi="Times New Roman" w:cs="Times New Roman"/>
          <w:sz w:val="24"/>
          <w:szCs w:val="24"/>
        </w:rPr>
        <w:t>resource</w:t>
      </w:r>
      <w:r w:rsidR="00A723A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7788E">
        <w:rPr>
          <w:rFonts w:ascii="Times New Roman" w:eastAsia="Times New Roman" w:hAnsi="Times New Roman" w:cs="Times New Roman"/>
          <w:sz w:val="24"/>
          <w:szCs w:val="24"/>
        </w:rPr>
        <w:t>limited</w:t>
      </w:r>
      <w:r w:rsidR="00BB540C">
        <w:rPr>
          <w:rFonts w:ascii="Times New Roman" w:eastAsia="Times New Roman" w:hAnsi="Times New Roman" w:cs="Times New Roman"/>
          <w:sz w:val="24"/>
          <w:szCs w:val="24"/>
        </w:rPr>
        <w:t xml:space="preserve"> settings</w:t>
      </w:r>
      <w:r w:rsidR="00B9417D">
        <w:rPr>
          <w:rFonts w:ascii="Times New Roman" w:eastAsia="Times New Roman" w:hAnsi="Times New Roman" w:cs="Times New Roman"/>
          <w:sz w:val="24"/>
          <w:szCs w:val="24"/>
        </w:rPr>
        <w:t xml:space="preserve"> in Kenya.</w:t>
      </w:r>
      <w:r w:rsidRPr="006323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B966F48" w14:textId="77777777" w:rsidR="00B9417D" w:rsidRDefault="00B9417D" w:rsidP="001908E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417D">
        <w:rPr>
          <w:rFonts w:ascii="Times New Roman" w:eastAsia="Times New Roman" w:hAnsi="Times New Roman" w:cs="Times New Roman"/>
          <w:b/>
          <w:sz w:val="24"/>
          <w:szCs w:val="24"/>
        </w:rPr>
        <w:t>Methodology</w:t>
      </w:r>
    </w:p>
    <w:p w14:paraId="7537DEA4" w14:textId="77777777" w:rsidR="003C3013" w:rsidRDefault="00D94AD1" w:rsidP="003C301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International Cancer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Institute(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ICI) </w:t>
      </w:r>
      <w:r w:rsidR="00AF7722" w:rsidRPr="009E395E">
        <w:rPr>
          <w:rFonts w:ascii="Times New Roman" w:eastAsia="Times New Roman" w:hAnsi="Times New Roman" w:cs="Times New Roman"/>
          <w:sz w:val="24"/>
          <w:szCs w:val="24"/>
        </w:rPr>
        <w:t>through public-private partnership, established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722" w:rsidRPr="009E395E">
        <w:rPr>
          <w:rFonts w:ascii="Times New Roman" w:eastAsia="Times New Roman" w:hAnsi="Times New Roman" w:cs="Times New Roman"/>
          <w:sz w:val="24"/>
          <w:szCs w:val="24"/>
        </w:rPr>
        <w:t>f</w:t>
      </w:r>
      <w:r w:rsidR="00F17237" w:rsidRPr="009E395E">
        <w:rPr>
          <w:rFonts w:ascii="Times New Roman" w:eastAsia="Times New Roman" w:hAnsi="Times New Roman" w:cs="Times New Roman"/>
          <w:sz w:val="24"/>
          <w:szCs w:val="24"/>
        </w:rPr>
        <w:t>acility</w:t>
      </w:r>
      <w:r w:rsidR="00A723AE" w:rsidRPr="009E39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F17237" w:rsidRPr="009E395E">
        <w:rPr>
          <w:rFonts w:ascii="Times New Roman" w:eastAsia="Times New Roman" w:hAnsi="Times New Roman" w:cs="Times New Roman"/>
          <w:sz w:val="24"/>
          <w:szCs w:val="24"/>
        </w:rPr>
        <w:t>based</w:t>
      </w:r>
      <w:r w:rsidR="00AF7722" w:rsidRPr="009E395E">
        <w:rPr>
          <w:rFonts w:ascii="Times New Roman" w:eastAsia="Times New Roman" w:hAnsi="Times New Roman" w:cs="Times New Roman"/>
          <w:sz w:val="24"/>
          <w:szCs w:val="24"/>
        </w:rPr>
        <w:t>,</w:t>
      </w:r>
      <w:r w:rsidR="00F17237" w:rsidRPr="009E3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3794" w:rsidRPr="009E395E">
        <w:rPr>
          <w:rFonts w:ascii="Times New Roman" w:eastAsia="Times New Roman" w:hAnsi="Times New Roman" w:cs="Times New Roman"/>
          <w:sz w:val="24"/>
          <w:szCs w:val="24"/>
        </w:rPr>
        <w:t>c</w:t>
      </w:r>
      <w:r w:rsidR="003232F1" w:rsidRPr="009E395E">
        <w:rPr>
          <w:rFonts w:ascii="Times New Roman" w:eastAsia="Times New Roman" w:hAnsi="Times New Roman" w:cs="Times New Roman"/>
          <w:sz w:val="24"/>
          <w:szCs w:val="24"/>
        </w:rPr>
        <w:t>ommunity affiliated</w:t>
      </w:r>
      <w:r w:rsidR="00053794" w:rsidRPr="009E395E">
        <w:rPr>
          <w:rFonts w:ascii="Times New Roman" w:eastAsia="Times New Roman" w:hAnsi="Times New Roman" w:cs="Times New Roman"/>
          <w:sz w:val="24"/>
          <w:szCs w:val="24"/>
        </w:rPr>
        <w:t xml:space="preserve"> oncology </w:t>
      </w:r>
      <w:r w:rsidR="00B76305" w:rsidRPr="009E395E">
        <w:rPr>
          <w:rFonts w:ascii="Times New Roman" w:eastAsia="Times New Roman" w:hAnsi="Times New Roman" w:cs="Times New Roman"/>
          <w:sz w:val="24"/>
          <w:szCs w:val="24"/>
        </w:rPr>
        <w:t>centers</w:t>
      </w:r>
      <w:r w:rsidR="00053794" w:rsidRPr="009E395E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="00075631" w:rsidRPr="009E395E">
        <w:rPr>
          <w:rFonts w:ascii="Times New Roman" w:eastAsia="Times New Roman" w:hAnsi="Times New Roman" w:cs="Times New Roman"/>
          <w:sz w:val="24"/>
          <w:szCs w:val="24"/>
        </w:rPr>
        <w:t xml:space="preserve">Makueni and </w:t>
      </w:r>
      <w:proofErr w:type="spellStart"/>
      <w:r w:rsidR="00075631" w:rsidRPr="009E395E">
        <w:rPr>
          <w:rFonts w:ascii="Times New Roman" w:eastAsia="Times New Roman" w:hAnsi="Times New Roman" w:cs="Times New Roman"/>
          <w:sz w:val="24"/>
          <w:szCs w:val="24"/>
        </w:rPr>
        <w:t>Voi</w:t>
      </w:r>
      <w:proofErr w:type="spellEnd"/>
      <w:r w:rsidR="00075631" w:rsidRPr="009E3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0B80" w:rsidRPr="009E395E">
        <w:rPr>
          <w:rFonts w:ascii="Times New Roman" w:eastAsia="Times New Roman" w:hAnsi="Times New Roman" w:cs="Times New Roman"/>
          <w:sz w:val="24"/>
          <w:szCs w:val="24"/>
        </w:rPr>
        <w:t>Counties</w:t>
      </w:r>
      <w:r w:rsidR="00310B80">
        <w:rPr>
          <w:rFonts w:ascii="Times New Roman" w:eastAsia="Times New Roman" w:hAnsi="Times New Roman" w:cs="Times New Roman"/>
          <w:sz w:val="24"/>
          <w:szCs w:val="24"/>
        </w:rPr>
        <w:t>. A</w:t>
      </w:r>
      <w:r w:rsidR="001B1819" w:rsidRPr="009E395E">
        <w:rPr>
          <w:rFonts w:ascii="Times New Roman" w:eastAsia="Times New Roman" w:hAnsi="Times New Roman" w:cs="Times New Roman"/>
          <w:sz w:val="24"/>
          <w:szCs w:val="24"/>
        </w:rPr>
        <w:t xml:space="preserve"> revolving fund pharmacy memorandum</w:t>
      </w:r>
      <w:r w:rsidR="00CB1EB7">
        <w:rPr>
          <w:rFonts w:ascii="Times New Roman" w:eastAsia="Times New Roman" w:hAnsi="Times New Roman" w:cs="Times New Roman"/>
          <w:sz w:val="24"/>
          <w:szCs w:val="24"/>
        </w:rPr>
        <w:t xml:space="preserve"> was signed with</w:t>
      </w:r>
      <w:r w:rsidR="001B1819" w:rsidRPr="009E395E">
        <w:rPr>
          <w:rFonts w:ascii="Times New Roman" w:eastAsia="Times New Roman" w:hAnsi="Times New Roman" w:cs="Times New Roman"/>
          <w:sz w:val="24"/>
          <w:szCs w:val="24"/>
        </w:rPr>
        <w:t xml:space="preserve"> the aforementioned</w:t>
      </w:r>
      <w:r w:rsidR="001B1819">
        <w:rPr>
          <w:rFonts w:ascii="Times New Roman" w:eastAsia="Times New Roman" w:hAnsi="Times New Roman" w:cs="Times New Roman"/>
          <w:sz w:val="24"/>
          <w:szCs w:val="24"/>
        </w:rPr>
        <w:t xml:space="preserve"> Counties</w:t>
      </w:r>
      <w:r w:rsidR="001B1819" w:rsidRPr="009E3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28BF">
        <w:rPr>
          <w:rFonts w:ascii="Times New Roman" w:eastAsia="Times New Roman" w:hAnsi="Times New Roman" w:cs="Times New Roman"/>
          <w:sz w:val="24"/>
          <w:szCs w:val="24"/>
        </w:rPr>
        <w:t>to buttress</w:t>
      </w:r>
      <w:r w:rsidR="00AF7722" w:rsidRPr="009E3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4950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7318C8" w:rsidRPr="009E395E">
        <w:rPr>
          <w:rFonts w:ascii="Times New Roman" w:eastAsia="Times New Roman" w:hAnsi="Times New Roman" w:cs="Times New Roman"/>
          <w:sz w:val="24"/>
          <w:szCs w:val="24"/>
        </w:rPr>
        <w:t xml:space="preserve">intermittent </w:t>
      </w:r>
      <w:r w:rsidR="005B27D2" w:rsidRPr="009E395E">
        <w:rPr>
          <w:rFonts w:ascii="Times New Roman" w:eastAsia="Times New Roman" w:hAnsi="Times New Roman" w:cs="Times New Roman"/>
          <w:sz w:val="24"/>
          <w:szCs w:val="24"/>
        </w:rPr>
        <w:t xml:space="preserve">supply of cancer </w:t>
      </w:r>
      <w:r w:rsidR="009E395E" w:rsidRPr="009E395E">
        <w:rPr>
          <w:rFonts w:ascii="Times New Roman" w:eastAsia="Times New Roman" w:hAnsi="Times New Roman" w:cs="Times New Roman"/>
          <w:sz w:val="24"/>
          <w:szCs w:val="24"/>
        </w:rPr>
        <w:t>drugs</w:t>
      </w:r>
      <w:r w:rsidR="00A518C6">
        <w:rPr>
          <w:rFonts w:ascii="Times New Roman" w:eastAsia="Times New Roman" w:hAnsi="Times New Roman" w:cs="Times New Roman"/>
          <w:sz w:val="24"/>
          <w:szCs w:val="24"/>
        </w:rPr>
        <w:t xml:space="preserve"> for breast, cervical, prostate, colon, e-wing, melanoma and Kaposi’s </w:t>
      </w:r>
      <w:proofErr w:type="spellStart"/>
      <w:r w:rsidR="00A518C6">
        <w:rPr>
          <w:rFonts w:ascii="Times New Roman" w:eastAsia="Times New Roman" w:hAnsi="Times New Roman" w:cs="Times New Roman"/>
          <w:sz w:val="24"/>
          <w:szCs w:val="24"/>
        </w:rPr>
        <w:t>Sarcoma</w:t>
      </w:r>
      <w:r w:rsidR="009E395E" w:rsidRPr="009E395E">
        <w:rPr>
          <w:rFonts w:ascii="Times New Roman" w:eastAsia="Times New Roman" w:hAnsi="Times New Roman" w:cs="Times New Roman"/>
          <w:sz w:val="24"/>
          <w:szCs w:val="24"/>
        </w:rPr>
        <w:t>.</w:t>
      </w:r>
      <w:r w:rsidR="00E538D8">
        <w:rPr>
          <w:rFonts w:ascii="Times New Roman" w:eastAsia="Times New Roman" w:hAnsi="Times New Roman" w:cs="Times New Roman"/>
          <w:sz w:val="24"/>
          <w:szCs w:val="24"/>
        </w:rPr>
        <w:t>Socio</w:t>
      </w:r>
      <w:proofErr w:type="spellEnd"/>
      <w:r w:rsidR="00E538D8">
        <w:rPr>
          <w:rFonts w:ascii="Times New Roman" w:eastAsia="Times New Roman" w:hAnsi="Times New Roman" w:cs="Times New Roman"/>
          <w:sz w:val="24"/>
          <w:szCs w:val="24"/>
        </w:rPr>
        <w:t>-demographic</w:t>
      </w:r>
      <w:r w:rsidR="00E04652">
        <w:rPr>
          <w:rFonts w:ascii="Times New Roman" w:eastAsia="Times New Roman" w:hAnsi="Times New Roman" w:cs="Times New Roman"/>
          <w:sz w:val="24"/>
          <w:szCs w:val="24"/>
        </w:rPr>
        <w:t xml:space="preserve"> and clinical data were collected</w:t>
      </w:r>
      <w:r w:rsidR="00E538D8">
        <w:rPr>
          <w:rFonts w:ascii="Times New Roman" w:eastAsia="Times New Roman" w:hAnsi="Times New Roman" w:cs="Times New Roman"/>
          <w:sz w:val="24"/>
          <w:szCs w:val="24"/>
        </w:rPr>
        <w:t xml:space="preserve"> through </w:t>
      </w:r>
      <w:proofErr w:type="spellStart"/>
      <w:r w:rsidR="00E538D8">
        <w:rPr>
          <w:rFonts w:ascii="Times New Roman" w:eastAsia="Times New Roman" w:hAnsi="Times New Roman" w:cs="Times New Roman"/>
          <w:sz w:val="24"/>
          <w:szCs w:val="24"/>
        </w:rPr>
        <w:t>eICI</w:t>
      </w:r>
      <w:proofErr w:type="spellEnd"/>
      <w:r w:rsidR="00E538D8">
        <w:rPr>
          <w:rFonts w:ascii="Times New Roman" w:eastAsia="Times New Roman" w:hAnsi="Times New Roman" w:cs="Times New Roman"/>
          <w:sz w:val="24"/>
          <w:szCs w:val="24"/>
        </w:rPr>
        <w:t xml:space="preserve"> data base. D</w:t>
      </w:r>
      <w:r w:rsidR="0046458D">
        <w:rPr>
          <w:rFonts w:ascii="Times New Roman" w:eastAsia="Times New Roman" w:hAnsi="Times New Roman" w:cs="Times New Roman"/>
          <w:sz w:val="24"/>
          <w:szCs w:val="24"/>
        </w:rPr>
        <w:t>escriptive sta</w:t>
      </w:r>
      <w:r w:rsidR="00200138">
        <w:rPr>
          <w:rFonts w:ascii="Times New Roman" w:eastAsia="Times New Roman" w:hAnsi="Times New Roman" w:cs="Times New Roman"/>
          <w:sz w:val="24"/>
          <w:szCs w:val="24"/>
        </w:rPr>
        <w:t xml:space="preserve">tistics were </w:t>
      </w:r>
      <w:r w:rsidR="009A559E">
        <w:rPr>
          <w:rFonts w:ascii="Times New Roman" w:eastAsia="Times New Roman" w:hAnsi="Times New Roman" w:cs="Times New Roman"/>
          <w:sz w:val="24"/>
          <w:szCs w:val="24"/>
        </w:rPr>
        <w:t>generated</w:t>
      </w:r>
      <w:r w:rsidR="00E538D8">
        <w:rPr>
          <w:rFonts w:ascii="Times New Roman" w:eastAsia="Times New Roman" w:hAnsi="Times New Roman" w:cs="Times New Roman"/>
          <w:sz w:val="24"/>
          <w:szCs w:val="24"/>
        </w:rPr>
        <w:t xml:space="preserve"> using STATA (Version 16).</w:t>
      </w:r>
    </w:p>
    <w:p w14:paraId="7B653056" w14:textId="77777777" w:rsidR="004C4E55" w:rsidRDefault="00A764C4" w:rsidP="003C301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Results</w:t>
      </w:r>
    </w:p>
    <w:p w14:paraId="73FC4FB2" w14:textId="77777777" w:rsidR="002B6682" w:rsidRPr="003C3013" w:rsidRDefault="004C4E55" w:rsidP="0030145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Out of </w:t>
      </w:r>
      <w:r w:rsidR="002970AC">
        <w:rPr>
          <w:rFonts w:ascii="Times New Roman" w:eastAsia="Times New Roman" w:hAnsi="Times New Roman" w:cs="Times New Roman"/>
          <w:sz w:val="24"/>
          <w:szCs w:val="24"/>
        </w:rPr>
        <w:t>112 cancer patients</w:t>
      </w:r>
      <w:r w:rsidR="003730C3">
        <w:rPr>
          <w:rFonts w:ascii="Times New Roman" w:eastAsia="Times New Roman" w:hAnsi="Times New Roman" w:cs="Times New Roman"/>
          <w:sz w:val="24"/>
          <w:szCs w:val="24"/>
        </w:rPr>
        <w:t xml:space="preserve"> supported through</w:t>
      </w:r>
      <w:r w:rsidRPr="004C4E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RFP,85(76%) were from </w:t>
      </w:r>
      <w:r w:rsidR="00905D8F">
        <w:rPr>
          <w:rFonts w:ascii="Times New Roman" w:eastAsia="Times New Roman" w:hAnsi="Times New Roman" w:cs="Times New Roman"/>
          <w:sz w:val="24"/>
          <w:szCs w:val="24"/>
        </w:rPr>
        <w:t>Makueni.</w:t>
      </w:r>
      <w:r w:rsidR="003C3013" w:rsidRPr="003C3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3013">
        <w:rPr>
          <w:rFonts w:ascii="Times New Roman" w:eastAsia="Times New Roman" w:hAnsi="Times New Roman" w:cs="Times New Roman"/>
          <w:sz w:val="24"/>
          <w:szCs w:val="24"/>
        </w:rPr>
        <w:t>Majority of the patients (76%) were females with 66</w:t>
      </w:r>
      <w:r w:rsidR="00A16D67">
        <w:rPr>
          <w:rFonts w:ascii="Times New Roman" w:eastAsia="Times New Roman" w:hAnsi="Times New Roman" w:cs="Times New Roman"/>
          <w:sz w:val="24"/>
          <w:szCs w:val="24"/>
        </w:rPr>
        <w:t xml:space="preserve"> out of 85(78 %) </w:t>
      </w:r>
      <w:r w:rsidR="003C3013">
        <w:rPr>
          <w:rFonts w:ascii="Times New Roman" w:eastAsia="Times New Roman" w:hAnsi="Times New Roman" w:cs="Times New Roman"/>
          <w:sz w:val="24"/>
          <w:szCs w:val="24"/>
        </w:rPr>
        <w:t>from Makueni</w:t>
      </w:r>
      <w:r w:rsidR="002E1113">
        <w:rPr>
          <w:rFonts w:ascii="Times New Roman" w:eastAsia="Times New Roman" w:hAnsi="Times New Roman" w:cs="Times New Roman"/>
          <w:sz w:val="24"/>
          <w:szCs w:val="24"/>
        </w:rPr>
        <w:t>,</w:t>
      </w:r>
      <w:r w:rsidR="003C3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6D67">
        <w:rPr>
          <w:rFonts w:ascii="Times New Roman" w:eastAsia="Times New Roman" w:hAnsi="Times New Roman" w:cs="Times New Roman"/>
          <w:sz w:val="24"/>
          <w:szCs w:val="24"/>
        </w:rPr>
        <w:t>and 19 out of 27(70%)</w:t>
      </w:r>
      <w:r w:rsidR="003C3013"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proofErr w:type="spellStart"/>
      <w:r w:rsidR="003C3013">
        <w:rPr>
          <w:rFonts w:ascii="Times New Roman" w:eastAsia="Times New Roman" w:hAnsi="Times New Roman" w:cs="Times New Roman"/>
          <w:sz w:val="24"/>
          <w:szCs w:val="24"/>
        </w:rPr>
        <w:t>Voi</w:t>
      </w:r>
      <w:proofErr w:type="spellEnd"/>
      <w:r w:rsidR="003C301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05D8F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904333">
        <w:rPr>
          <w:rFonts w:ascii="Times New Roman" w:eastAsia="Times New Roman" w:hAnsi="Times New Roman" w:cs="Times New Roman"/>
          <w:sz w:val="24"/>
          <w:szCs w:val="24"/>
        </w:rPr>
        <w:t>o</w:t>
      </w:r>
      <w:r w:rsidR="00905D8F">
        <w:rPr>
          <w:rFonts w:ascii="Times New Roman" w:eastAsia="Times New Roman" w:hAnsi="Times New Roman" w:cs="Times New Roman"/>
          <w:sz w:val="24"/>
          <w:szCs w:val="24"/>
        </w:rPr>
        <w:t>verall mean age was</w:t>
      </w:r>
      <w:r w:rsidR="00D26BC3">
        <w:rPr>
          <w:rFonts w:ascii="Times New Roman" w:eastAsia="Times New Roman" w:hAnsi="Times New Roman" w:cs="Times New Roman"/>
          <w:sz w:val="24"/>
          <w:szCs w:val="24"/>
        </w:rPr>
        <w:t xml:space="preserve"> 62[95% C.I(61-63</w:t>
      </w:r>
      <w:r w:rsidR="002F7139">
        <w:rPr>
          <w:rFonts w:ascii="Times New Roman" w:eastAsia="Times New Roman" w:hAnsi="Times New Roman" w:cs="Times New Roman"/>
          <w:sz w:val="24"/>
          <w:szCs w:val="24"/>
        </w:rPr>
        <w:t>]</w:t>
      </w:r>
      <w:r w:rsidR="00001646">
        <w:rPr>
          <w:rFonts w:ascii="Times New Roman" w:eastAsia="Times New Roman" w:hAnsi="Times New Roman" w:cs="Times New Roman"/>
          <w:sz w:val="24"/>
          <w:szCs w:val="24"/>
        </w:rPr>
        <w:t>.</w:t>
      </w:r>
      <w:r w:rsidR="002F71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7F0D">
        <w:rPr>
          <w:rFonts w:ascii="Times New Roman" w:eastAsia="Times New Roman" w:hAnsi="Times New Roman" w:cs="Times New Roman"/>
          <w:sz w:val="24"/>
          <w:szCs w:val="24"/>
        </w:rPr>
        <w:t>A total of 48 out 112(43%) of breast cancer cases</w:t>
      </w:r>
      <w:r w:rsidR="002E1113">
        <w:rPr>
          <w:rFonts w:ascii="Times New Roman" w:eastAsia="Times New Roman" w:hAnsi="Times New Roman" w:cs="Times New Roman"/>
          <w:sz w:val="24"/>
          <w:szCs w:val="24"/>
        </w:rPr>
        <w:t xml:space="preserve"> were supported through</w:t>
      </w:r>
      <w:r w:rsidR="00997F0D">
        <w:rPr>
          <w:rFonts w:ascii="Times New Roman" w:eastAsia="Times New Roman" w:hAnsi="Times New Roman" w:cs="Times New Roman"/>
          <w:sz w:val="24"/>
          <w:szCs w:val="24"/>
        </w:rPr>
        <w:t xml:space="preserve"> RFP.</w:t>
      </w:r>
    </w:p>
    <w:p w14:paraId="318A54A1" w14:textId="77777777" w:rsidR="00A764C4" w:rsidRDefault="00A764C4" w:rsidP="0030145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Conclusion</w:t>
      </w:r>
    </w:p>
    <w:p w14:paraId="22DD6CCC" w14:textId="77777777" w:rsidR="00E04652" w:rsidRPr="00E04652" w:rsidRDefault="00BC0226" w:rsidP="00E0465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1D16">
        <w:rPr>
          <w:rFonts w:ascii="Times New Roman" w:eastAsia="Times New Roman" w:hAnsi="Times New Roman" w:cs="Times New Roman"/>
          <w:sz w:val="24"/>
          <w:szCs w:val="24"/>
        </w:rPr>
        <w:t>Revolving Fund Pharmacy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F68C5">
        <w:rPr>
          <w:rFonts w:ascii="Times New Roman" w:eastAsia="Times New Roman" w:hAnsi="Times New Roman" w:cs="Times New Roman"/>
          <w:sz w:val="24"/>
          <w:szCs w:val="24"/>
        </w:rPr>
        <w:t xml:space="preserve">is a workable, </w:t>
      </w:r>
      <w:r w:rsidR="00593581" w:rsidRPr="002F68C5">
        <w:rPr>
          <w:rFonts w:ascii="Times New Roman" w:eastAsia="Times New Roman" w:hAnsi="Times New Roman" w:cs="Times New Roman"/>
          <w:sz w:val="24"/>
          <w:szCs w:val="24"/>
        </w:rPr>
        <w:t>effective</w:t>
      </w:r>
      <w:r w:rsidR="00593581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2F68C5">
        <w:rPr>
          <w:rFonts w:ascii="Times New Roman" w:eastAsia="Times New Roman" w:hAnsi="Times New Roman" w:cs="Times New Roman"/>
          <w:sz w:val="24"/>
          <w:szCs w:val="24"/>
        </w:rPr>
        <w:t>sustainable</w:t>
      </w:r>
      <w:r w:rsidR="005935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68C5">
        <w:rPr>
          <w:rFonts w:ascii="Times New Roman" w:eastAsia="Times New Roman" w:hAnsi="Times New Roman" w:cs="Times New Roman"/>
          <w:sz w:val="24"/>
          <w:szCs w:val="24"/>
        </w:rPr>
        <w:t>model</w:t>
      </w:r>
      <w:r w:rsidR="00D7140E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Pr="002F68C5">
        <w:rPr>
          <w:rFonts w:ascii="Times New Roman" w:eastAsia="Times New Roman" w:hAnsi="Times New Roman" w:cs="Times New Roman"/>
          <w:sz w:val="24"/>
          <w:szCs w:val="24"/>
        </w:rPr>
        <w:t>cushionin</w:t>
      </w:r>
      <w:r w:rsidR="004969A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2F68C5">
        <w:rPr>
          <w:rFonts w:ascii="Times New Roman" w:eastAsia="Times New Roman" w:hAnsi="Times New Roman" w:cs="Times New Roman"/>
          <w:sz w:val="24"/>
          <w:szCs w:val="24"/>
        </w:rPr>
        <w:t xml:space="preserve"> patients against </w:t>
      </w:r>
      <w:r w:rsidR="00D7140E">
        <w:rPr>
          <w:rFonts w:ascii="Times New Roman" w:eastAsia="Times New Roman" w:hAnsi="Times New Roman" w:cs="Times New Roman"/>
          <w:sz w:val="24"/>
          <w:szCs w:val="24"/>
        </w:rPr>
        <w:t xml:space="preserve">intermittent supply and stock-out of essential cancer </w:t>
      </w:r>
      <w:r w:rsidR="00997F0D">
        <w:rPr>
          <w:rFonts w:ascii="Times New Roman" w:eastAsia="Times New Roman" w:hAnsi="Times New Roman" w:cs="Times New Roman"/>
          <w:sz w:val="24"/>
          <w:szCs w:val="24"/>
        </w:rPr>
        <w:t>drugs. The MOH/</w:t>
      </w:r>
      <w:r w:rsidR="00463E72">
        <w:rPr>
          <w:rFonts w:ascii="Times New Roman" w:eastAsia="Times New Roman" w:hAnsi="Times New Roman" w:cs="Times New Roman"/>
          <w:sz w:val="24"/>
          <w:szCs w:val="24"/>
        </w:rPr>
        <w:t>GOK should</w:t>
      </w:r>
      <w:r w:rsidR="00997F0D">
        <w:rPr>
          <w:rFonts w:ascii="Times New Roman" w:eastAsia="Times New Roman" w:hAnsi="Times New Roman" w:cs="Times New Roman"/>
          <w:sz w:val="24"/>
          <w:szCs w:val="24"/>
        </w:rPr>
        <w:t xml:space="preserve"> adopt </w:t>
      </w:r>
      <w:r w:rsidR="002C48A7">
        <w:rPr>
          <w:rFonts w:ascii="Times New Roman" w:eastAsia="Times New Roman" w:hAnsi="Times New Roman" w:cs="Times New Roman"/>
          <w:sz w:val="24"/>
          <w:szCs w:val="24"/>
        </w:rPr>
        <w:t>this model</w:t>
      </w:r>
      <w:r w:rsidR="00997F0D">
        <w:rPr>
          <w:rFonts w:ascii="Times New Roman" w:eastAsia="Times New Roman" w:hAnsi="Times New Roman" w:cs="Times New Roman"/>
          <w:sz w:val="24"/>
          <w:szCs w:val="24"/>
        </w:rPr>
        <w:t xml:space="preserve"> in scaling up cancer care and treatmen</w:t>
      </w:r>
      <w:r w:rsidR="002C48A7">
        <w:rPr>
          <w:rFonts w:ascii="Times New Roman" w:eastAsia="Times New Roman" w:hAnsi="Times New Roman" w:cs="Times New Roman"/>
          <w:sz w:val="24"/>
          <w:szCs w:val="24"/>
        </w:rPr>
        <w:t>t across County governments.</w:t>
      </w:r>
    </w:p>
    <w:p w14:paraId="23A38C74" w14:textId="77777777" w:rsidR="00F27069" w:rsidRPr="001908EE" w:rsidRDefault="00883352" w:rsidP="001908E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Keywords:</w:t>
      </w:r>
      <w:r w:rsidRPr="00A764C4">
        <w:rPr>
          <w:rFonts w:ascii="Times New Roman" w:eastAsia="Times New Roman" w:hAnsi="Times New Roman" w:cs="Times New Roman"/>
          <w:sz w:val="24"/>
          <w:szCs w:val="24"/>
        </w:rPr>
        <w:t xml:space="preserve"> Cancer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A3F21">
        <w:rPr>
          <w:rFonts w:ascii="Times New Roman" w:eastAsia="Times New Roman" w:hAnsi="Times New Roman" w:cs="Times New Roman"/>
          <w:sz w:val="24"/>
          <w:szCs w:val="24"/>
        </w:rPr>
        <w:t>Oncology, Revolving</w:t>
      </w:r>
      <w:r w:rsidR="00A764C4">
        <w:rPr>
          <w:rFonts w:ascii="Times New Roman" w:eastAsia="Times New Roman" w:hAnsi="Times New Roman" w:cs="Times New Roman"/>
          <w:sz w:val="24"/>
          <w:szCs w:val="24"/>
        </w:rPr>
        <w:t xml:space="preserve"> fund</w:t>
      </w:r>
      <w:r w:rsidR="002E1113">
        <w:rPr>
          <w:rFonts w:ascii="Times New Roman" w:eastAsia="Times New Roman" w:hAnsi="Times New Roman" w:cs="Times New Roman"/>
          <w:sz w:val="24"/>
          <w:szCs w:val="24"/>
        </w:rPr>
        <w:t>,</w:t>
      </w:r>
      <w:r w:rsidR="00A764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A764C4">
        <w:rPr>
          <w:rFonts w:ascii="Times New Roman" w:eastAsia="Times New Roman" w:hAnsi="Times New Roman" w:cs="Times New Roman"/>
          <w:sz w:val="24"/>
          <w:szCs w:val="24"/>
        </w:rPr>
        <w:t>pharmacy(</w:t>
      </w:r>
      <w:proofErr w:type="gramEnd"/>
      <w:r w:rsidR="00A764C4">
        <w:rPr>
          <w:rFonts w:ascii="Times New Roman" w:eastAsia="Times New Roman" w:hAnsi="Times New Roman" w:cs="Times New Roman"/>
          <w:sz w:val="24"/>
          <w:szCs w:val="24"/>
        </w:rPr>
        <w:t>RFP)</w:t>
      </w:r>
      <w:r w:rsidR="002E111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F27069" w:rsidRPr="001908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I2sTCxMDQwMACyjJR0lIJTi4sz8/NACsxqAXeFeIosAAAA"/>
  </w:docVars>
  <w:rsids>
    <w:rsidRoot w:val="00564512"/>
    <w:rsid w:val="00001646"/>
    <w:rsid w:val="00044556"/>
    <w:rsid w:val="00053794"/>
    <w:rsid w:val="00075631"/>
    <w:rsid w:val="000A3F21"/>
    <w:rsid w:val="000F73EC"/>
    <w:rsid w:val="001025EA"/>
    <w:rsid w:val="001908EE"/>
    <w:rsid w:val="001B1819"/>
    <w:rsid w:val="001C67C7"/>
    <w:rsid w:val="001E6D0B"/>
    <w:rsid w:val="00200138"/>
    <w:rsid w:val="00207979"/>
    <w:rsid w:val="00244CF3"/>
    <w:rsid w:val="002477D5"/>
    <w:rsid w:val="00266EA9"/>
    <w:rsid w:val="00273BAA"/>
    <w:rsid w:val="002970AC"/>
    <w:rsid w:val="002B6682"/>
    <w:rsid w:val="002C48A7"/>
    <w:rsid w:val="002E1113"/>
    <w:rsid w:val="002F68C5"/>
    <w:rsid w:val="002F7139"/>
    <w:rsid w:val="00301459"/>
    <w:rsid w:val="00310B80"/>
    <w:rsid w:val="00312979"/>
    <w:rsid w:val="0031786B"/>
    <w:rsid w:val="003232F1"/>
    <w:rsid w:val="00344045"/>
    <w:rsid w:val="00357583"/>
    <w:rsid w:val="00372D19"/>
    <w:rsid w:val="003730C3"/>
    <w:rsid w:val="003A3618"/>
    <w:rsid w:val="003C2A9F"/>
    <w:rsid w:val="003C3013"/>
    <w:rsid w:val="003D389F"/>
    <w:rsid w:val="00434A0F"/>
    <w:rsid w:val="00463E72"/>
    <w:rsid w:val="0046458D"/>
    <w:rsid w:val="004667D3"/>
    <w:rsid w:val="00474CEA"/>
    <w:rsid w:val="004938B7"/>
    <w:rsid w:val="004969AC"/>
    <w:rsid w:val="004C4E55"/>
    <w:rsid w:val="0053564B"/>
    <w:rsid w:val="00564512"/>
    <w:rsid w:val="0057788E"/>
    <w:rsid w:val="00585CB3"/>
    <w:rsid w:val="00593581"/>
    <w:rsid w:val="00596FF6"/>
    <w:rsid w:val="005B27D2"/>
    <w:rsid w:val="00606301"/>
    <w:rsid w:val="00632301"/>
    <w:rsid w:val="006438B0"/>
    <w:rsid w:val="00646397"/>
    <w:rsid w:val="006935F2"/>
    <w:rsid w:val="006B7B78"/>
    <w:rsid w:val="006C27B6"/>
    <w:rsid w:val="007318C8"/>
    <w:rsid w:val="00764104"/>
    <w:rsid w:val="007655A6"/>
    <w:rsid w:val="007728B6"/>
    <w:rsid w:val="00790EF9"/>
    <w:rsid w:val="007936CE"/>
    <w:rsid w:val="007A1EA7"/>
    <w:rsid w:val="007B1B32"/>
    <w:rsid w:val="007E1B12"/>
    <w:rsid w:val="007E310D"/>
    <w:rsid w:val="00802A9B"/>
    <w:rsid w:val="00837B39"/>
    <w:rsid w:val="00840928"/>
    <w:rsid w:val="00861672"/>
    <w:rsid w:val="00861AA2"/>
    <w:rsid w:val="00883352"/>
    <w:rsid w:val="00894AD2"/>
    <w:rsid w:val="00904333"/>
    <w:rsid w:val="00905D8F"/>
    <w:rsid w:val="009128BF"/>
    <w:rsid w:val="009259E5"/>
    <w:rsid w:val="00997F0D"/>
    <w:rsid w:val="009A559E"/>
    <w:rsid w:val="009D572D"/>
    <w:rsid w:val="009E395E"/>
    <w:rsid w:val="00A16D67"/>
    <w:rsid w:val="00A518C6"/>
    <w:rsid w:val="00A610D0"/>
    <w:rsid w:val="00A723AE"/>
    <w:rsid w:val="00A764C4"/>
    <w:rsid w:val="00AC4D91"/>
    <w:rsid w:val="00AE1D16"/>
    <w:rsid w:val="00AF7722"/>
    <w:rsid w:val="00B12C7B"/>
    <w:rsid w:val="00B2196E"/>
    <w:rsid w:val="00B22FD1"/>
    <w:rsid w:val="00B318EF"/>
    <w:rsid w:val="00B76305"/>
    <w:rsid w:val="00B9417D"/>
    <w:rsid w:val="00BB251A"/>
    <w:rsid w:val="00BB5047"/>
    <w:rsid w:val="00BB540C"/>
    <w:rsid w:val="00BC0226"/>
    <w:rsid w:val="00C40467"/>
    <w:rsid w:val="00C61932"/>
    <w:rsid w:val="00C71341"/>
    <w:rsid w:val="00CB1EB7"/>
    <w:rsid w:val="00CB4950"/>
    <w:rsid w:val="00CE45EB"/>
    <w:rsid w:val="00D10CA2"/>
    <w:rsid w:val="00D26BC3"/>
    <w:rsid w:val="00D32D18"/>
    <w:rsid w:val="00D4578B"/>
    <w:rsid w:val="00D7140E"/>
    <w:rsid w:val="00D771D6"/>
    <w:rsid w:val="00D94AD1"/>
    <w:rsid w:val="00DA3AD2"/>
    <w:rsid w:val="00DB2D09"/>
    <w:rsid w:val="00E04652"/>
    <w:rsid w:val="00E2028B"/>
    <w:rsid w:val="00E22DD3"/>
    <w:rsid w:val="00E24F1E"/>
    <w:rsid w:val="00E538D8"/>
    <w:rsid w:val="00E725A0"/>
    <w:rsid w:val="00E9720B"/>
    <w:rsid w:val="00EC3962"/>
    <w:rsid w:val="00EC793F"/>
    <w:rsid w:val="00F17237"/>
    <w:rsid w:val="00F27069"/>
    <w:rsid w:val="00F335DF"/>
    <w:rsid w:val="00F7703C"/>
    <w:rsid w:val="00F8048C"/>
    <w:rsid w:val="00F807BD"/>
    <w:rsid w:val="00FB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D03CC"/>
  <w15:chartTrackingRefBased/>
  <w15:docId w15:val="{DCC16DE6-7A4D-41FE-A32F-D37D22C29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512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Eseko</dc:creator>
  <cp:keywords/>
  <dc:description/>
  <cp:lastModifiedBy>Dr Collins Saina</cp:lastModifiedBy>
  <cp:revision>2</cp:revision>
  <dcterms:created xsi:type="dcterms:W3CDTF">2021-05-06T10:16:00Z</dcterms:created>
  <dcterms:modified xsi:type="dcterms:W3CDTF">2021-05-06T10:16:00Z</dcterms:modified>
</cp:coreProperties>
</file>