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B84C1" w14:textId="77777777" w:rsidR="009C7A95" w:rsidRPr="009C7A95" w:rsidRDefault="009C7A95" w:rsidP="009C7A95">
      <w:r w:rsidRPr="009C7A95">
        <w:t xml:space="preserve">ETAPAS DO PLANEJAMENTO </w:t>
      </w:r>
      <w:r w:rsidRPr="009C7A95">
        <w:br/>
        <w:t>RADIOTERÁPICO</w:t>
      </w:r>
      <w:r w:rsidRPr="009C7A95">
        <w:br/>
      </w:r>
    </w:p>
    <w:p w14:paraId="06C0AF77" w14:textId="77777777" w:rsidR="009C7A95" w:rsidRPr="009C7A95" w:rsidRDefault="009C7A95" w:rsidP="009C7A95">
      <w:r w:rsidRPr="009C7A95">
        <w:t>Sergio Vitor Firmino</w:t>
      </w:r>
    </w:p>
    <w:p w14:paraId="2918296B" w14:textId="77777777" w:rsidR="009C7A95" w:rsidRPr="009C7A95" w:rsidRDefault="009C7A95" w:rsidP="009C7A95">
      <w:r w:rsidRPr="009C7A95">
        <w:t>Tecnólogo em Radiologia/Radioterapia no serviço de Radioterapia &amp; Imagem – CLINRADI</w:t>
      </w:r>
    </w:p>
    <w:p w14:paraId="1EF9C8C3" w14:textId="77777777" w:rsidR="009C7A95" w:rsidRPr="009C7A95" w:rsidRDefault="009C7A95" w:rsidP="009C7A95">
      <w:r w:rsidRPr="009C7A95">
        <w:t>Graduando em Licenciatura em Física</w:t>
      </w:r>
    </w:p>
    <w:p w14:paraId="6F97A0FA" w14:textId="77777777" w:rsidR="009C7A95" w:rsidRPr="009C7A95" w:rsidRDefault="009C7A95" w:rsidP="009C7A95">
      <w:r w:rsidRPr="009C7A95">
        <w:t>MBA em Gestão em Saúde</w:t>
      </w:r>
    </w:p>
    <w:p w14:paraId="2707833E" w14:textId="77777777" w:rsidR="009C7A95" w:rsidRPr="009C7A95" w:rsidRDefault="009C7A95" w:rsidP="009C7A95">
      <w:proofErr w:type="spellStart"/>
      <w:r w:rsidRPr="009C7A95">
        <w:t>Dosimetrista</w:t>
      </w:r>
      <w:proofErr w:type="spellEnd"/>
    </w:p>
    <w:p w14:paraId="6642B511" w14:textId="77777777" w:rsidR="009C7A95" w:rsidRPr="009C7A95" w:rsidRDefault="009C7A95" w:rsidP="009C7A95"/>
    <w:p w14:paraId="28293B52" w14:textId="77777777" w:rsidR="009C7A95" w:rsidRPr="009C7A95" w:rsidRDefault="009C7A95" w:rsidP="009C7A95">
      <w:r w:rsidRPr="009C7A95">
        <w:t>ESTAPAS DO PLANEJAMENTO RADIOTERÁPICO</w:t>
      </w:r>
    </w:p>
    <w:p w14:paraId="50D59314" w14:textId="77777777" w:rsidR="009C7A95" w:rsidRPr="009C7A95" w:rsidRDefault="009C7A95" w:rsidP="009C7A95">
      <w:r w:rsidRPr="009C7A95">
        <w:t>SIMULAÇÃO</w:t>
      </w:r>
    </w:p>
    <w:p w14:paraId="2C783B63" w14:textId="77777777" w:rsidR="009C7A95" w:rsidRPr="009C7A95" w:rsidRDefault="009C7A95" w:rsidP="009C7A95">
      <w:r w:rsidRPr="009C7A95">
        <w:t xml:space="preserve">DELINEAMENTO </w:t>
      </w:r>
    </w:p>
    <w:p w14:paraId="1B8B05A1" w14:textId="77777777" w:rsidR="009C7A95" w:rsidRPr="009C7A95" w:rsidRDefault="009C7A95" w:rsidP="009C7A95">
      <w:r w:rsidRPr="009C7A95">
        <w:t>PLANEJAMENTO E TRATAMENTO</w:t>
      </w:r>
    </w:p>
    <w:p w14:paraId="3F63C1F6" w14:textId="77777777" w:rsidR="009C7A95" w:rsidRPr="009C7A95" w:rsidRDefault="009C7A95" w:rsidP="009C7A95">
      <w:r w:rsidRPr="009C7A95">
        <w:t>PROFISSIONAIS HABILITADOS E CAPACITADOS</w:t>
      </w:r>
    </w:p>
    <w:p w14:paraId="7114D75A" w14:textId="77777777" w:rsidR="009C7A95" w:rsidRPr="009C7A95" w:rsidRDefault="009C7A95" w:rsidP="009C7A95">
      <w:r w:rsidRPr="009C7A95">
        <w:t>RADIOTERAPEUTA</w:t>
      </w:r>
    </w:p>
    <w:p w14:paraId="4796817E" w14:textId="77777777" w:rsidR="009C7A95" w:rsidRPr="009C7A95" w:rsidRDefault="009C7A95" w:rsidP="009C7A95">
      <w:r w:rsidRPr="009C7A95">
        <w:t>FÍSICO MÉDICO</w:t>
      </w:r>
    </w:p>
    <w:p w14:paraId="73F2AAE4" w14:textId="77777777" w:rsidR="009C7A95" w:rsidRPr="009C7A95" w:rsidRDefault="009C7A95" w:rsidP="009C7A95">
      <w:r w:rsidRPr="009C7A95">
        <w:t xml:space="preserve">DOSIMETRISTA </w:t>
      </w:r>
    </w:p>
    <w:p w14:paraId="3F92F127" w14:textId="77777777" w:rsidR="009C7A95" w:rsidRPr="009C7A95" w:rsidRDefault="009C7A95" w:rsidP="009C7A95">
      <w:r w:rsidRPr="009C7A95">
        <w:t xml:space="preserve">TÉCNOLOGOS E TÉCNICOS ESPECIALISTAS EM RADI0TERAPIA </w:t>
      </w:r>
    </w:p>
    <w:p w14:paraId="033A369E" w14:textId="77777777" w:rsidR="009C7A95" w:rsidRPr="009C7A95" w:rsidRDefault="009C7A95" w:rsidP="009C7A95"/>
    <w:p w14:paraId="6B4E0FE1" w14:textId="77777777" w:rsidR="009C7A95" w:rsidRPr="009C7A95" w:rsidRDefault="009C7A95" w:rsidP="009C7A95">
      <w:r w:rsidRPr="009C7A95">
        <w:t xml:space="preserve">Consulta Clínica com </w:t>
      </w:r>
      <w:proofErr w:type="spellStart"/>
      <w:r w:rsidRPr="009C7A95">
        <w:t>Radioterapeuta</w:t>
      </w:r>
      <w:proofErr w:type="spellEnd"/>
    </w:p>
    <w:p w14:paraId="2CC42BB2" w14:textId="77777777" w:rsidR="009C7A95" w:rsidRPr="009C7A95" w:rsidRDefault="009C7A95" w:rsidP="009C7A95">
      <w:r w:rsidRPr="009C7A95">
        <w:t xml:space="preserve">Para se iniciar um tratamento de radioterapia, é necessário a indicação de um médico especialista. Além disso, é preciso ter o consentimento final do paciente, pois ele precisa conhecer todas vantagens e desvantagens da radioterapia discutido em consulta previa com o </w:t>
      </w:r>
      <w:proofErr w:type="spellStart"/>
      <w:r w:rsidRPr="009C7A95">
        <w:t>radioterapeuta</w:t>
      </w:r>
      <w:proofErr w:type="spellEnd"/>
      <w:r w:rsidRPr="009C7A95">
        <w:t>.</w:t>
      </w:r>
    </w:p>
    <w:p w14:paraId="7CCD06EE" w14:textId="77777777" w:rsidR="009C7A95" w:rsidRPr="009C7A95" w:rsidRDefault="009C7A95" w:rsidP="009C7A95">
      <w:r w:rsidRPr="009C7A95">
        <w:t xml:space="preserve">Após isso, inicia-se todo o processo necessário para o tratamento que </w:t>
      </w:r>
      <w:proofErr w:type="spellStart"/>
      <w:proofErr w:type="gramStart"/>
      <w:r w:rsidRPr="009C7A95">
        <w:t>esta</w:t>
      </w:r>
      <w:proofErr w:type="spellEnd"/>
      <w:proofErr w:type="gramEnd"/>
      <w:r w:rsidRPr="009C7A95">
        <w:t xml:space="preserve"> descrito a seguir</w:t>
      </w:r>
    </w:p>
    <w:p w14:paraId="608FCC4C" w14:textId="77777777" w:rsidR="009C7A95" w:rsidRPr="009C7A95" w:rsidRDefault="009C7A95" w:rsidP="009C7A95"/>
    <w:p w14:paraId="079D78EC" w14:textId="77777777" w:rsidR="009C7A95" w:rsidRPr="009C7A95" w:rsidRDefault="009C7A95" w:rsidP="009C7A95">
      <w:r w:rsidRPr="009C7A95">
        <w:t>Etapas do planejamento radioterápico</w:t>
      </w:r>
    </w:p>
    <w:p w14:paraId="3F34AC22" w14:textId="77777777" w:rsidR="009C7A95" w:rsidRPr="009C7A95" w:rsidRDefault="009C7A95" w:rsidP="009C7A95">
      <w:r w:rsidRPr="009C7A95">
        <w:t>SIMULAÇÃO: Técnicas protocolos medidas de segurança e escolha dos acessórios utilizados na mobilização do paciente</w:t>
      </w:r>
    </w:p>
    <w:p w14:paraId="62BC693E" w14:textId="77777777" w:rsidR="009C7A95" w:rsidRPr="009C7A95" w:rsidRDefault="009C7A95" w:rsidP="009C7A95">
      <w:r w:rsidRPr="009C7A95">
        <w:t>DELINEAMENTO-contorno de órgãos de risco e do alvo</w:t>
      </w:r>
    </w:p>
    <w:p w14:paraId="711E6801" w14:textId="77777777" w:rsidR="009C7A95" w:rsidRPr="009C7A95" w:rsidRDefault="009C7A95" w:rsidP="009C7A95">
      <w:r w:rsidRPr="009C7A95">
        <w:t>PLANEJAMENTO: Conformação de campos e distribuição de dose</w:t>
      </w:r>
    </w:p>
    <w:p w14:paraId="3688F190" w14:textId="77777777" w:rsidR="009C7A95" w:rsidRPr="009C7A95" w:rsidRDefault="009C7A95" w:rsidP="009C7A95">
      <w:proofErr w:type="gramStart"/>
      <w:r w:rsidRPr="009C7A95">
        <w:t>TRATAMENTO :</w:t>
      </w:r>
      <w:proofErr w:type="gramEnd"/>
      <w:r w:rsidRPr="009C7A95">
        <w:t xml:space="preserve"> deslocamento portal conferência e aplicação de dose </w:t>
      </w:r>
    </w:p>
    <w:p w14:paraId="3EA7FD40" w14:textId="77777777" w:rsidR="009C7A95" w:rsidRPr="009C7A95" w:rsidRDefault="009C7A95" w:rsidP="009C7A95">
      <w:r w:rsidRPr="009C7A95">
        <w:br/>
      </w:r>
      <w:r w:rsidRPr="009C7A95">
        <w:br/>
      </w:r>
      <w:r w:rsidRPr="009C7A95">
        <w:lastRenderedPageBreak/>
        <w:t xml:space="preserve"> Simulação</w:t>
      </w:r>
      <w:r w:rsidRPr="009C7A95">
        <w:br/>
      </w:r>
    </w:p>
    <w:p w14:paraId="4DAB5538" w14:textId="77777777" w:rsidR="009C7A95" w:rsidRPr="009C7A95" w:rsidRDefault="009C7A95" w:rsidP="009C7A95"/>
    <w:p w14:paraId="40F11E6F" w14:textId="77777777" w:rsidR="009C7A95" w:rsidRPr="009C7A95" w:rsidRDefault="009C7A95" w:rsidP="009C7A95">
      <w:r w:rsidRPr="009C7A95">
        <w:t xml:space="preserve">Conferência e análise da prescrição médica </w:t>
      </w:r>
      <w:proofErr w:type="gramStart"/>
      <w:r w:rsidRPr="009C7A95">
        <w:t>pra</w:t>
      </w:r>
      <w:proofErr w:type="gramEnd"/>
      <w:r w:rsidRPr="009C7A95">
        <w:t xml:space="preserve"> simulação </w:t>
      </w:r>
      <w:proofErr w:type="spellStart"/>
      <w:r w:rsidRPr="009C7A95">
        <w:t>na</w:t>
      </w:r>
      <w:proofErr w:type="spellEnd"/>
      <w:r w:rsidRPr="009C7A95">
        <w:t xml:space="preserve"> CT pelo </w:t>
      </w:r>
      <w:proofErr w:type="spellStart"/>
      <w:r w:rsidRPr="009C7A95">
        <w:t>Dosimetrista</w:t>
      </w:r>
      <w:proofErr w:type="spellEnd"/>
    </w:p>
    <w:p w14:paraId="7D296109" w14:textId="77777777" w:rsidR="009C7A95" w:rsidRPr="009C7A95" w:rsidRDefault="009C7A95" w:rsidP="009C7A95">
      <w:r w:rsidRPr="009C7A95">
        <w:t xml:space="preserve">Técnica aplicada </w:t>
      </w:r>
      <w:proofErr w:type="gramStart"/>
      <w:r w:rsidRPr="009C7A95">
        <w:t>IMRT ,VMAT</w:t>
      </w:r>
      <w:proofErr w:type="gramEnd"/>
      <w:r w:rsidRPr="009C7A95">
        <w:t xml:space="preserve"> ou 3D</w:t>
      </w:r>
    </w:p>
    <w:p w14:paraId="377C98DF" w14:textId="77777777" w:rsidR="009C7A95" w:rsidRPr="009C7A95" w:rsidRDefault="009C7A95" w:rsidP="009C7A95">
      <w:r w:rsidRPr="009C7A95">
        <w:t xml:space="preserve">Aplicar protocolo conforme prescrição  </w:t>
      </w:r>
    </w:p>
    <w:p w14:paraId="42016D91" w14:textId="77777777" w:rsidR="009C7A95" w:rsidRPr="009C7A95" w:rsidRDefault="009C7A95" w:rsidP="009C7A95">
      <w:r w:rsidRPr="009C7A95">
        <w:t xml:space="preserve">Volume com espessura de </w:t>
      </w:r>
      <w:proofErr w:type="gramStart"/>
      <w:r w:rsidRPr="009C7A95">
        <w:t>corte  de</w:t>
      </w:r>
      <w:proofErr w:type="gramEnd"/>
      <w:r w:rsidRPr="009C7A95">
        <w:t xml:space="preserve"> 3mm</w:t>
      </w:r>
    </w:p>
    <w:p w14:paraId="4BD52340" w14:textId="77777777" w:rsidR="009C7A95" w:rsidRPr="009C7A95" w:rsidRDefault="009C7A95" w:rsidP="009C7A95">
      <w:r w:rsidRPr="009C7A95">
        <w:t>Orientação quanto ao preparo do paciente</w:t>
      </w:r>
    </w:p>
    <w:p w14:paraId="4AB62458" w14:textId="77777777" w:rsidR="009C7A95" w:rsidRPr="009C7A95" w:rsidRDefault="009C7A95" w:rsidP="009C7A95">
      <w:r w:rsidRPr="009C7A95">
        <w:t>Garantia de conforto no posicionamento</w:t>
      </w:r>
    </w:p>
    <w:p w14:paraId="489D127E" w14:textId="77777777" w:rsidR="009C7A95" w:rsidRPr="009C7A95" w:rsidRDefault="009C7A95" w:rsidP="009C7A95"/>
    <w:p w14:paraId="4CDB5366" w14:textId="77777777" w:rsidR="009C7A95" w:rsidRPr="009C7A95" w:rsidRDefault="009C7A95" w:rsidP="009C7A95">
      <w:r w:rsidRPr="009C7A95">
        <w:t>Tomógrafo e simulador convencional</w:t>
      </w:r>
    </w:p>
    <w:p w14:paraId="151B51EA" w14:textId="77777777" w:rsidR="009C7A95" w:rsidRPr="009C7A95" w:rsidRDefault="009C7A95" w:rsidP="009C7A95"/>
    <w:p w14:paraId="54223A06" w14:textId="77777777" w:rsidR="009C7A95" w:rsidRPr="009C7A95" w:rsidRDefault="009C7A95" w:rsidP="009C7A95">
      <w:r w:rsidRPr="009C7A95">
        <w:t xml:space="preserve">CT dedicado mesa reta em acrílico com abertura de </w:t>
      </w:r>
      <w:proofErr w:type="spellStart"/>
      <w:r w:rsidRPr="009C7A95">
        <w:t>gantry</w:t>
      </w:r>
      <w:proofErr w:type="spellEnd"/>
      <w:r w:rsidRPr="009C7A95">
        <w:t xml:space="preserve"> 80cm </w:t>
      </w:r>
    </w:p>
    <w:p w14:paraId="4018E4FA" w14:textId="77777777" w:rsidR="009C7A95" w:rsidRPr="009C7A95" w:rsidRDefault="009C7A95" w:rsidP="009C7A95">
      <w:r w:rsidRPr="009C7A95">
        <w:t xml:space="preserve">Melhor conforto ao paciente </w:t>
      </w:r>
    </w:p>
    <w:p w14:paraId="16151AC6" w14:textId="77777777" w:rsidR="009C7A95" w:rsidRPr="009C7A95" w:rsidRDefault="009C7A95" w:rsidP="009C7A95">
      <w:r w:rsidRPr="009C7A95">
        <w:t xml:space="preserve">Melhor localização e aquisição de todo volume em pacientes obesos </w:t>
      </w:r>
    </w:p>
    <w:p w14:paraId="42B0CA23" w14:textId="77777777" w:rsidR="009C7A95" w:rsidRPr="009C7A95" w:rsidRDefault="009C7A95" w:rsidP="009C7A95">
      <w:r w:rsidRPr="009C7A95">
        <w:t>Acessórios de Imobilização</w:t>
      </w:r>
    </w:p>
    <w:p w14:paraId="13478100" w14:textId="77777777" w:rsidR="009C7A95" w:rsidRPr="009C7A95" w:rsidRDefault="009C7A95" w:rsidP="009C7A95"/>
    <w:p w14:paraId="392CA023" w14:textId="77777777" w:rsidR="009C7A95" w:rsidRPr="009C7A95" w:rsidRDefault="009C7A95" w:rsidP="009C7A95">
      <w:r w:rsidRPr="009C7A95">
        <w:t xml:space="preserve">Rampa de mama </w:t>
      </w:r>
    </w:p>
    <w:p w14:paraId="00082EF8" w14:textId="77777777" w:rsidR="009C7A95" w:rsidRPr="009C7A95" w:rsidRDefault="009C7A95" w:rsidP="009C7A95">
      <w:r w:rsidRPr="009C7A95">
        <w:t>Prancha GP II</w:t>
      </w:r>
    </w:p>
    <w:p w14:paraId="54FE81CF" w14:textId="77777777" w:rsidR="009C7A95" w:rsidRPr="009C7A95" w:rsidRDefault="009C7A95" w:rsidP="009C7A95">
      <w:r w:rsidRPr="009C7A95">
        <w:t>Máscara termoplástica</w:t>
      </w:r>
    </w:p>
    <w:p w14:paraId="42C6D85D" w14:textId="77777777" w:rsidR="009C7A95" w:rsidRPr="009C7A95" w:rsidRDefault="009C7A95" w:rsidP="009C7A95">
      <w:r w:rsidRPr="009C7A95">
        <w:t>Base de acrílico</w:t>
      </w:r>
    </w:p>
    <w:p w14:paraId="61673A0E" w14:textId="77777777" w:rsidR="009C7A95" w:rsidRPr="009C7A95" w:rsidRDefault="009C7A95" w:rsidP="009C7A95"/>
    <w:p w14:paraId="502B15DC" w14:textId="77777777" w:rsidR="009C7A95" w:rsidRPr="009C7A95" w:rsidRDefault="009C7A95" w:rsidP="009C7A95">
      <w:r w:rsidRPr="009C7A95">
        <w:t>Acessórios de Imobilização</w:t>
      </w:r>
    </w:p>
    <w:p w14:paraId="1FF26C8B" w14:textId="77777777" w:rsidR="009C7A95" w:rsidRPr="009C7A95" w:rsidRDefault="009C7A95" w:rsidP="009C7A95"/>
    <w:p w14:paraId="323ADF3F" w14:textId="77777777" w:rsidR="009C7A95" w:rsidRPr="009C7A95" w:rsidRDefault="009C7A95" w:rsidP="009C7A95"/>
    <w:p w14:paraId="17934A0F" w14:textId="77777777" w:rsidR="009C7A95" w:rsidRPr="009C7A95" w:rsidRDefault="009C7A95" w:rsidP="009C7A95"/>
    <w:p w14:paraId="088CD095" w14:textId="77777777" w:rsidR="009C7A95" w:rsidRPr="009C7A95" w:rsidRDefault="009C7A95" w:rsidP="009C7A95">
      <w:r w:rsidRPr="009C7A95">
        <w:t>Suporte de joelhos</w:t>
      </w:r>
    </w:p>
    <w:p w14:paraId="1D2AA146" w14:textId="77777777" w:rsidR="009C7A95" w:rsidRPr="009C7A95" w:rsidRDefault="009C7A95" w:rsidP="009C7A95">
      <w:proofErr w:type="spellStart"/>
      <w:r w:rsidRPr="009C7A95">
        <w:t>Prone</w:t>
      </w:r>
      <w:proofErr w:type="spellEnd"/>
      <w:r w:rsidRPr="009C7A95">
        <w:t xml:space="preserve"> </w:t>
      </w:r>
      <w:proofErr w:type="spellStart"/>
      <w:r w:rsidRPr="009C7A95">
        <w:t>pillow</w:t>
      </w:r>
      <w:proofErr w:type="spellEnd"/>
    </w:p>
    <w:p w14:paraId="0779B64D" w14:textId="77777777" w:rsidR="009C7A95" w:rsidRPr="009C7A95" w:rsidRDefault="009C7A95" w:rsidP="009C7A95">
      <w:proofErr w:type="spellStart"/>
      <w:r w:rsidRPr="009C7A95">
        <w:t>Vack</w:t>
      </w:r>
      <w:proofErr w:type="spellEnd"/>
      <w:r w:rsidRPr="009C7A95">
        <w:t xml:space="preserve"> </w:t>
      </w:r>
      <w:proofErr w:type="spellStart"/>
      <w:r w:rsidRPr="009C7A95">
        <w:t>fix</w:t>
      </w:r>
      <w:proofErr w:type="spellEnd"/>
    </w:p>
    <w:p w14:paraId="63536077" w14:textId="77777777" w:rsidR="009C7A95" w:rsidRPr="009C7A95" w:rsidRDefault="009C7A95" w:rsidP="009C7A95">
      <w:r w:rsidRPr="009C7A95">
        <w:t>Bomba de vácuo</w:t>
      </w:r>
    </w:p>
    <w:p w14:paraId="10A8B3CA" w14:textId="77777777" w:rsidR="009C7A95" w:rsidRPr="009C7A95" w:rsidRDefault="009C7A95" w:rsidP="009C7A95"/>
    <w:p w14:paraId="3305F7D8" w14:textId="77777777" w:rsidR="009C7A95" w:rsidRPr="009C7A95" w:rsidRDefault="009C7A95" w:rsidP="009C7A95">
      <w:r w:rsidRPr="009C7A95">
        <w:lastRenderedPageBreak/>
        <w:t>Execução e finalização da simulação</w:t>
      </w:r>
    </w:p>
    <w:p w14:paraId="0701DA6F" w14:textId="77777777" w:rsidR="009C7A95" w:rsidRPr="009C7A95" w:rsidRDefault="009C7A95" w:rsidP="009C7A95"/>
    <w:p w14:paraId="6D259A4E" w14:textId="77777777" w:rsidR="009C7A95" w:rsidRPr="009C7A95" w:rsidRDefault="009C7A95" w:rsidP="009C7A95">
      <w:r w:rsidRPr="009C7A95">
        <w:t xml:space="preserve">Marcar o </w:t>
      </w:r>
      <w:proofErr w:type="spellStart"/>
      <w:r w:rsidRPr="009C7A95">
        <w:t>isocentro</w:t>
      </w:r>
      <w:proofErr w:type="spellEnd"/>
      <w:r w:rsidRPr="009C7A95">
        <w:t xml:space="preserve"> próximo ao local de tratamento indicado com caneta adequada</w:t>
      </w:r>
    </w:p>
    <w:p w14:paraId="569D9533" w14:textId="77777777" w:rsidR="009C7A95" w:rsidRPr="009C7A95" w:rsidRDefault="009C7A95" w:rsidP="009C7A95">
      <w:r w:rsidRPr="009C7A95">
        <w:t xml:space="preserve">Fixa os Bibis de referência </w:t>
      </w:r>
    </w:p>
    <w:p w14:paraId="7671B0E6" w14:textId="77777777" w:rsidR="009C7A95" w:rsidRPr="009C7A95" w:rsidRDefault="009C7A95" w:rsidP="009C7A95">
      <w:r w:rsidRPr="009C7A95">
        <w:t>Realizar o exame tomográfico</w:t>
      </w:r>
    </w:p>
    <w:p w14:paraId="029C4C90" w14:textId="77777777" w:rsidR="009C7A95" w:rsidRPr="009C7A95" w:rsidRDefault="009C7A95" w:rsidP="009C7A95">
      <w:r w:rsidRPr="009C7A95">
        <w:t xml:space="preserve">Preencher a ficha do paciente com dados dos acessórios e marcadores utilizados </w:t>
      </w:r>
    </w:p>
    <w:p w14:paraId="4131DE18" w14:textId="77777777" w:rsidR="009C7A95" w:rsidRPr="009C7A95" w:rsidRDefault="009C7A95" w:rsidP="009C7A95">
      <w:r w:rsidRPr="009C7A95">
        <w:t xml:space="preserve">Delineamento-contorno e planejamento com o </w:t>
      </w:r>
      <w:proofErr w:type="spellStart"/>
      <w:r w:rsidRPr="009C7A95">
        <w:t>Dosimetrista</w:t>
      </w:r>
      <w:proofErr w:type="spellEnd"/>
    </w:p>
    <w:p w14:paraId="312217E3" w14:textId="77777777" w:rsidR="009C7A95" w:rsidRPr="009C7A95" w:rsidRDefault="009C7A95" w:rsidP="009C7A95">
      <w:r w:rsidRPr="009C7A95">
        <w:t xml:space="preserve">Importação de imagens volume tomográfico </w:t>
      </w:r>
      <w:proofErr w:type="gramStart"/>
      <w:r w:rsidRPr="009C7A95">
        <w:t>pra</w:t>
      </w:r>
      <w:proofErr w:type="gramEnd"/>
      <w:r w:rsidRPr="009C7A95">
        <w:t xml:space="preserve"> estação de contorno e planejamento </w:t>
      </w:r>
    </w:p>
    <w:p w14:paraId="03FB2FCB" w14:textId="77777777" w:rsidR="009C7A95" w:rsidRPr="009C7A95" w:rsidRDefault="009C7A95" w:rsidP="009C7A95">
      <w:r w:rsidRPr="009C7A95">
        <w:t xml:space="preserve">Contornar estruturas órgãos de risco e volume alvo de tratamento. Os órgãos em risco </w:t>
      </w:r>
      <w:proofErr w:type="gramStart"/>
      <w:r w:rsidRPr="009C7A95">
        <w:t>( OAR</w:t>
      </w:r>
      <w:proofErr w:type="gramEnd"/>
      <w:r w:rsidRPr="009C7A95">
        <w:t xml:space="preserve"> ) são definidos de acordo com o local do tumor e um </w:t>
      </w:r>
      <w:proofErr w:type="spellStart"/>
      <w:r w:rsidRPr="009C7A95">
        <w:t>plainning</w:t>
      </w:r>
      <w:proofErr w:type="spellEnd"/>
      <w:r w:rsidRPr="009C7A95">
        <w:t xml:space="preserve"> </w:t>
      </w:r>
      <w:proofErr w:type="spellStart"/>
      <w:r w:rsidRPr="009C7A95">
        <w:t>risk</w:t>
      </w:r>
      <w:proofErr w:type="spellEnd"/>
      <w:r w:rsidRPr="009C7A95">
        <w:t xml:space="preserve"> volume (PRV) pode ser criado  e editado conforme o caso</w:t>
      </w:r>
    </w:p>
    <w:p w14:paraId="5665276E" w14:textId="77777777" w:rsidR="009C7A95" w:rsidRPr="009C7A95" w:rsidRDefault="009C7A95" w:rsidP="009C7A95">
      <w:r w:rsidRPr="009C7A95">
        <w:t>Planeja tratamento, conformação dos compôs ou arcos de tratamento e distribuição de dose</w:t>
      </w:r>
    </w:p>
    <w:p w14:paraId="01A69902" w14:textId="77777777" w:rsidR="009C7A95" w:rsidRPr="009C7A95" w:rsidRDefault="009C7A95" w:rsidP="009C7A95">
      <w:r w:rsidRPr="009C7A95">
        <w:t xml:space="preserve">Preencher ficha com dados do paciente da modalidade e forma de aplicação do tratamento </w:t>
      </w:r>
    </w:p>
    <w:p w14:paraId="6F48805F" w14:textId="77777777" w:rsidR="009C7A95" w:rsidRPr="009C7A95" w:rsidRDefault="009C7A95" w:rsidP="009C7A95">
      <w:r w:rsidRPr="009C7A95">
        <w:t>Aplicação do tratamento</w:t>
      </w:r>
    </w:p>
    <w:p w14:paraId="4B71A184" w14:textId="77777777" w:rsidR="009C7A95" w:rsidRPr="009C7A95" w:rsidRDefault="009C7A95" w:rsidP="009C7A95"/>
    <w:p w14:paraId="614E24A3" w14:textId="77777777" w:rsidR="009C7A95" w:rsidRPr="009C7A95" w:rsidRDefault="009C7A95" w:rsidP="009C7A95">
      <w:r w:rsidRPr="009C7A95">
        <w:t xml:space="preserve">Deslocamento </w:t>
      </w:r>
    </w:p>
    <w:p w14:paraId="0DE05955" w14:textId="77777777" w:rsidR="009C7A95" w:rsidRPr="009C7A95" w:rsidRDefault="009C7A95" w:rsidP="009C7A95">
      <w:r w:rsidRPr="009C7A95">
        <w:t>Portal (cheque filme)</w:t>
      </w:r>
    </w:p>
    <w:p w14:paraId="72CFDCBB" w14:textId="77777777" w:rsidR="009C7A95" w:rsidRPr="009C7A95" w:rsidRDefault="009C7A95" w:rsidP="009C7A95">
      <w:r w:rsidRPr="009C7A95">
        <w:t xml:space="preserve">Conferência de ficha duplo cheque </w:t>
      </w:r>
    </w:p>
    <w:p w14:paraId="2B53DD62" w14:textId="77777777" w:rsidR="009C7A95" w:rsidRPr="009C7A95" w:rsidRDefault="009C7A95" w:rsidP="009C7A95">
      <w:r w:rsidRPr="009C7A95">
        <w:t xml:space="preserve">Liberação de feixe conforme aprovado e conferido todos os dados se corretos. </w:t>
      </w:r>
    </w:p>
    <w:p w14:paraId="4B60BE5C" w14:textId="77777777" w:rsidR="009C7A95" w:rsidRPr="009C7A95" w:rsidRDefault="009C7A95" w:rsidP="009C7A95">
      <w:r w:rsidRPr="009C7A95">
        <w:t>Obrigado pela Atenção!</w:t>
      </w:r>
    </w:p>
    <w:p w14:paraId="5973AD61" w14:textId="77777777" w:rsidR="009C7A95" w:rsidRPr="009C7A95" w:rsidRDefault="009C7A95" w:rsidP="009C7A95">
      <w:r w:rsidRPr="009C7A95">
        <w:t>radiologo33@Hotmail.com</w:t>
      </w:r>
    </w:p>
    <w:p w14:paraId="45CF59E6" w14:textId="77777777" w:rsidR="009C7A95" w:rsidRPr="009C7A95" w:rsidRDefault="009C7A95" w:rsidP="009C7A95">
      <w:r w:rsidRPr="009C7A95">
        <w:t>Integram: radiologo33</w:t>
      </w:r>
    </w:p>
    <w:p w14:paraId="706DAD0C" w14:textId="3EB8A977" w:rsidR="00151225" w:rsidRDefault="009C7A95" w:rsidP="009C7A95">
      <w:r w:rsidRPr="009C7A95">
        <w:t>(55)04181997468142</w:t>
      </w:r>
    </w:p>
    <w:sectPr w:rsidR="001512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A95"/>
    <w:rsid w:val="00151225"/>
    <w:rsid w:val="009C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093C"/>
  <w15:chartTrackingRefBased/>
  <w15:docId w15:val="{1B3C755D-FBFB-4512-B7B1-0ED3BD80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vitor</dc:creator>
  <cp:keywords/>
  <dc:description/>
  <cp:lastModifiedBy>sergio vitor</cp:lastModifiedBy>
  <cp:revision>1</cp:revision>
  <dcterms:created xsi:type="dcterms:W3CDTF">2020-06-01T15:17:00Z</dcterms:created>
  <dcterms:modified xsi:type="dcterms:W3CDTF">2020-06-01T15:19:00Z</dcterms:modified>
</cp:coreProperties>
</file>