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F69" w:rsidRPr="00300F69" w:rsidRDefault="00300F69" w:rsidP="00300F69">
      <w:pPr>
        <w:spacing w:after="0" w:line="360" w:lineRule="auto"/>
        <w:ind w:right="-9"/>
        <w:jc w:val="both"/>
        <w:rPr>
          <w:rFonts w:ascii="Times New Roman" w:eastAsia="Times New Roman" w:hAnsi="Times New Roman" w:cs="Times New Roman"/>
          <w:b/>
          <w:sz w:val="24"/>
          <w:szCs w:val="24"/>
          <w:lang w:bidi="si-LK"/>
        </w:rPr>
      </w:pPr>
      <w:r w:rsidRPr="00300F69">
        <w:rPr>
          <w:rFonts w:ascii="Times New Roman" w:eastAsia="Times New Roman" w:hAnsi="Times New Roman" w:cs="Times New Roman"/>
          <w:b/>
          <w:sz w:val="24"/>
          <w:szCs w:val="24"/>
          <w:lang w:bidi="si-LK"/>
        </w:rPr>
        <w:t xml:space="preserve">Effectiveness of High-Intensity Interval Training (HIIT) in overweight individuals between 25-45yrs of age registered in Sports Medicine clinic, General Hospital </w:t>
      </w:r>
      <w:proofErr w:type="spellStart"/>
      <w:r w:rsidRPr="00300F69">
        <w:rPr>
          <w:rFonts w:ascii="Times New Roman" w:eastAsia="Times New Roman" w:hAnsi="Times New Roman" w:cs="Times New Roman"/>
          <w:b/>
          <w:sz w:val="24"/>
          <w:szCs w:val="24"/>
          <w:lang w:bidi="si-LK"/>
        </w:rPr>
        <w:t>Kalutara</w:t>
      </w:r>
      <w:proofErr w:type="spellEnd"/>
    </w:p>
    <w:p w:rsidR="00300F69" w:rsidRDefault="00300F69" w:rsidP="00A75C29">
      <w:pPr>
        <w:spacing w:after="0" w:line="360" w:lineRule="auto"/>
        <w:ind w:right="-9"/>
        <w:jc w:val="both"/>
        <w:rPr>
          <w:rFonts w:ascii="Times New Roman" w:eastAsia="Times New Roman" w:hAnsi="Times New Roman" w:cs="Times New Roman"/>
          <w:b/>
          <w:sz w:val="24"/>
          <w:szCs w:val="24"/>
          <w:lang w:bidi="si-LK"/>
        </w:rPr>
      </w:pPr>
      <w:proofErr w:type="spellStart"/>
      <w:r>
        <w:rPr>
          <w:rFonts w:ascii="Times New Roman" w:eastAsia="Times New Roman" w:hAnsi="Times New Roman" w:cs="Times New Roman"/>
          <w:b/>
          <w:sz w:val="24"/>
          <w:szCs w:val="24"/>
          <w:lang w:bidi="si-LK"/>
        </w:rPr>
        <w:t>Dimuthu</w:t>
      </w:r>
      <w:proofErr w:type="spellEnd"/>
      <w:r>
        <w:rPr>
          <w:rFonts w:ascii="Times New Roman" w:eastAsia="Times New Roman" w:hAnsi="Times New Roman" w:cs="Times New Roman"/>
          <w:b/>
          <w:sz w:val="24"/>
          <w:szCs w:val="24"/>
          <w:lang w:bidi="si-LK"/>
        </w:rPr>
        <w:t xml:space="preserve"> Manage MD Sport &amp; Exercise Medicine, PGIM Sri Lanka.</w:t>
      </w:r>
    </w:p>
    <w:p w:rsidR="00A75C29" w:rsidRPr="00A75C29" w:rsidRDefault="00A75C29" w:rsidP="00FD37CA">
      <w:pPr>
        <w:spacing w:after="0" w:line="360" w:lineRule="auto"/>
        <w:ind w:right="-9"/>
        <w:jc w:val="both"/>
        <w:rPr>
          <w:rFonts w:ascii="Times New Roman" w:eastAsia="Calibri" w:hAnsi="Times New Roman" w:cs="Times New Roman"/>
          <w:sz w:val="24"/>
          <w:szCs w:val="24"/>
        </w:rPr>
      </w:pPr>
      <w:r w:rsidRPr="00A75C29">
        <w:rPr>
          <w:rFonts w:ascii="Times New Roman" w:eastAsia="Times New Roman" w:hAnsi="Times New Roman" w:cs="Times New Roman"/>
          <w:b/>
          <w:sz w:val="24"/>
          <w:szCs w:val="24"/>
          <w:lang w:bidi="si-LK"/>
        </w:rPr>
        <w:t>Introduction:</w:t>
      </w:r>
      <w:r w:rsidRPr="00A75C29">
        <w:rPr>
          <w:rFonts w:ascii="Times New Roman" w:eastAsia="Times New Roman" w:hAnsi="Times New Roman" w:cs="Times New Roman"/>
          <w:sz w:val="24"/>
          <w:szCs w:val="24"/>
          <w:lang w:bidi="si-LK"/>
        </w:rPr>
        <w:t xml:space="preserve"> The prevalence of obesity and obesity-related non-communicable diseases are becoming a massive health concern in the whole world. Physical activity is recognized as an effective solution for this matter. The published data on the effectiveness of High-Intensity Interval </w:t>
      </w:r>
      <w:proofErr w:type="gramStart"/>
      <w:r w:rsidRPr="00A75C29">
        <w:rPr>
          <w:rFonts w:ascii="Times New Roman" w:eastAsia="Times New Roman" w:hAnsi="Times New Roman" w:cs="Times New Roman"/>
          <w:sz w:val="24"/>
          <w:szCs w:val="24"/>
          <w:lang w:bidi="si-LK"/>
        </w:rPr>
        <w:t>Training(</w:t>
      </w:r>
      <w:proofErr w:type="gramEnd"/>
      <w:r w:rsidRPr="00A75C29">
        <w:rPr>
          <w:rFonts w:ascii="Times New Roman" w:eastAsia="Times New Roman" w:hAnsi="Times New Roman" w:cs="Times New Roman"/>
          <w:sz w:val="24"/>
          <w:szCs w:val="24"/>
          <w:lang w:bidi="si-LK"/>
        </w:rPr>
        <w:t>HIIT) in improving health parameters in overweight and obese individuals  is sparse. Hence this study is conducted.</w:t>
      </w:r>
      <w:r w:rsidR="00FD37CA">
        <w:rPr>
          <w:rFonts w:ascii="Times New Roman" w:eastAsia="Times New Roman" w:hAnsi="Times New Roman" w:cs="Times New Roman"/>
          <w:sz w:val="24"/>
          <w:szCs w:val="24"/>
          <w:lang w:bidi="si-LK"/>
        </w:rPr>
        <w:t xml:space="preserve"> </w:t>
      </w:r>
      <w:r w:rsidRPr="00A75C29">
        <w:rPr>
          <w:rFonts w:ascii="Times New Roman" w:eastAsia="Times New Roman" w:hAnsi="Times New Roman" w:cs="Times New Roman"/>
          <w:b/>
          <w:sz w:val="24"/>
          <w:szCs w:val="24"/>
          <w:lang w:bidi="si-LK"/>
        </w:rPr>
        <w:t xml:space="preserve">Methodology: </w:t>
      </w:r>
      <w:r w:rsidRPr="00A75C29">
        <w:rPr>
          <w:rFonts w:ascii="Times New Roman" w:eastAsia="Times New Roman" w:hAnsi="Times New Roman" w:cs="Times New Roman"/>
          <w:sz w:val="24"/>
          <w:szCs w:val="24"/>
          <w:lang w:bidi="si-LK"/>
        </w:rPr>
        <w:t xml:space="preserve">This is a Quasi-experimental study which was conducted at the Sports medicine clinic, General Hospital, </w:t>
      </w:r>
      <w:proofErr w:type="spellStart"/>
      <w:r w:rsidRPr="00A75C29">
        <w:rPr>
          <w:rFonts w:ascii="Times New Roman" w:eastAsia="Times New Roman" w:hAnsi="Times New Roman" w:cs="Times New Roman"/>
          <w:sz w:val="24"/>
          <w:szCs w:val="24"/>
          <w:lang w:bidi="si-LK"/>
        </w:rPr>
        <w:t>Kalutara</w:t>
      </w:r>
      <w:proofErr w:type="spellEnd"/>
      <w:r w:rsidRPr="00A75C29">
        <w:rPr>
          <w:rFonts w:ascii="Times New Roman" w:eastAsia="Times New Roman" w:hAnsi="Times New Roman" w:cs="Times New Roman"/>
          <w:sz w:val="24"/>
          <w:szCs w:val="24"/>
          <w:lang w:bidi="si-LK"/>
        </w:rPr>
        <w:t xml:space="preserve">. Participants have engaged in a </w:t>
      </w:r>
      <w:proofErr w:type="spellStart"/>
      <w:r w:rsidRPr="00A75C29">
        <w:rPr>
          <w:rFonts w:ascii="Times New Roman" w:eastAsia="Times New Roman" w:hAnsi="Times New Roman" w:cs="Times New Roman"/>
          <w:sz w:val="24"/>
          <w:szCs w:val="24"/>
          <w:lang w:bidi="si-LK"/>
        </w:rPr>
        <w:t>programme</w:t>
      </w:r>
      <w:proofErr w:type="spellEnd"/>
      <w:r w:rsidRPr="00A75C29">
        <w:rPr>
          <w:rFonts w:ascii="Times New Roman" w:eastAsia="Times New Roman" w:hAnsi="Times New Roman" w:cs="Times New Roman"/>
          <w:sz w:val="24"/>
          <w:szCs w:val="24"/>
          <w:lang w:bidi="si-LK"/>
        </w:rPr>
        <w:t xml:space="preserve"> of HIIT, three times per week for 6 weeks. Data collection was based on precise measurements by using structured and validated methods. Ethical clearance was obtained. </w:t>
      </w:r>
      <w:r w:rsidRPr="00A75C29">
        <w:rPr>
          <w:rFonts w:ascii="Times New Roman" w:eastAsia="Times New Roman" w:hAnsi="Times New Roman" w:cs="Times New Roman"/>
          <w:b/>
          <w:sz w:val="24"/>
          <w:szCs w:val="24"/>
          <w:lang w:bidi="si-LK"/>
        </w:rPr>
        <w:t xml:space="preserve">Results: </w:t>
      </w:r>
      <w:r w:rsidRPr="00A75C29">
        <w:rPr>
          <w:rFonts w:ascii="Times New Roman" w:eastAsia="Times New Roman" w:hAnsi="Times New Roman" w:cs="Times New Roman"/>
          <w:sz w:val="24"/>
          <w:szCs w:val="24"/>
          <w:lang w:bidi="si-LK"/>
        </w:rPr>
        <w:t>Registered number for the study was 48 and only 52% have completed the study. The mean age was 32(SD=6.397) years with 64% males. All the anthropometric measurements which were assessed (</w:t>
      </w:r>
      <w:proofErr w:type="spellStart"/>
      <w:r w:rsidRPr="00A75C29">
        <w:rPr>
          <w:rFonts w:ascii="Times New Roman" w:eastAsia="Times New Roman" w:hAnsi="Times New Roman" w:cs="Times New Roman"/>
          <w:sz w:val="24"/>
          <w:szCs w:val="24"/>
          <w:lang w:bidi="si-LK"/>
        </w:rPr>
        <w:t>ie</w:t>
      </w:r>
      <w:proofErr w:type="spellEnd"/>
      <w:r w:rsidRPr="00A75C29">
        <w:rPr>
          <w:rFonts w:ascii="Times New Roman" w:eastAsia="Times New Roman" w:hAnsi="Times New Roman" w:cs="Times New Roman"/>
          <w:sz w:val="24"/>
          <w:szCs w:val="24"/>
          <w:lang w:bidi="si-LK"/>
        </w:rPr>
        <w:t xml:space="preserve">. waist </w:t>
      </w:r>
      <w:proofErr w:type="gramStart"/>
      <w:r w:rsidRPr="00A75C29">
        <w:rPr>
          <w:rFonts w:ascii="Times New Roman" w:eastAsia="Times New Roman" w:hAnsi="Times New Roman" w:cs="Times New Roman"/>
          <w:sz w:val="24"/>
          <w:szCs w:val="24"/>
          <w:lang w:bidi="si-LK"/>
        </w:rPr>
        <w:t>circumference(</w:t>
      </w:r>
      <w:proofErr w:type="gramEnd"/>
      <w:r w:rsidRPr="00A75C29">
        <w:rPr>
          <w:rFonts w:ascii="Times New Roman" w:eastAsia="Times New Roman" w:hAnsi="Times New Roman" w:cs="Times New Roman"/>
          <w:sz w:val="24"/>
          <w:szCs w:val="24"/>
          <w:lang w:bidi="si-LK"/>
        </w:rPr>
        <w:t>P&lt;0.001), weight(P&lt;0.001) and BMI(P&lt;0.001)), body fat percentage(P&lt;0.001), VO</w:t>
      </w:r>
      <w:r w:rsidRPr="00A75C29">
        <w:rPr>
          <w:rFonts w:ascii="Times New Roman" w:eastAsia="Times New Roman" w:hAnsi="Times New Roman" w:cs="Times New Roman"/>
          <w:sz w:val="24"/>
          <w:szCs w:val="24"/>
          <w:vertAlign w:val="subscript"/>
          <w:lang w:bidi="si-LK"/>
        </w:rPr>
        <w:t>2</w:t>
      </w:r>
      <w:r w:rsidRPr="00A75C29">
        <w:rPr>
          <w:rFonts w:ascii="Times New Roman" w:eastAsia="Times New Roman" w:hAnsi="Times New Roman" w:cs="Times New Roman"/>
          <w:sz w:val="24"/>
          <w:szCs w:val="24"/>
          <w:lang w:bidi="si-LK"/>
        </w:rPr>
        <w:t xml:space="preserve"> max(P&lt;0.001), and lipid profile (</w:t>
      </w:r>
      <w:proofErr w:type="spellStart"/>
      <w:r w:rsidRPr="00A75C29">
        <w:rPr>
          <w:rFonts w:ascii="Times New Roman" w:eastAsia="Times New Roman" w:hAnsi="Times New Roman" w:cs="Times New Roman"/>
          <w:sz w:val="24"/>
          <w:szCs w:val="24"/>
          <w:lang w:bidi="si-LK"/>
        </w:rPr>
        <w:t>ie</w:t>
      </w:r>
      <w:proofErr w:type="spellEnd"/>
      <w:r w:rsidRPr="00A75C29">
        <w:rPr>
          <w:rFonts w:ascii="Times New Roman" w:eastAsia="Times New Roman" w:hAnsi="Times New Roman" w:cs="Times New Roman"/>
          <w:sz w:val="24"/>
          <w:szCs w:val="24"/>
          <w:lang w:bidi="si-LK"/>
        </w:rPr>
        <w:t xml:space="preserve">. </w:t>
      </w:r>
      <w:proofErr w:type="gramStart"/>
      <w:r w:rsidRPr="00A75C29">
        <w:rPr>
          <w:rFonts w:ascii="Times New Roman" w:eastAsia="Times New Roman" w:hAnsi="Times New Roman" w:cs="Times New Roman"/>
          <w:sz w:val="24"/>
          <w:szCs w:val="24"/>
          <w:lang w:bidi="si-LK"/>
        </w:rPr>
        <w:t>HDL(</w:t>
      </w:r>
      <w:proofErr w:type="gramEnd"/>
      <w:r w:rsidRPr="00A75C29">
        <w:rPr>
          <w:rFonts w:ascii="Times New Roman" w:eastAsia="Times New Roman" w:hAnsi="Times New Roman" w:cs="Times New Roman"/>
          <w:sz w:val="24"/>
          <w:szCs w:val="24"/>
          <w:lang w:bidi="si-LK"/>
        </w:rPr>
        <w:t xml:space="preserve">P=0.016), LDL(P&lt;0.001), cholesterol(P&lt;0.001), triglycerides(P&lt;0.010) and LDL: HDL(P&lt;0.001)) had shown statistically significant improvement d after the intervention with the HIIT </w:t>
      </w:r>
      <w:proofErr w:type="spellStart"/>
      <w:r w:rsidRPr="00A75C29">
        <w:rPr>
          <w:rFonts w:ascii="Times New Roman" w:eastAsia="Times New Roman" w:hAnsi="Times New Roman" w:cs="Times New Roman"/>
          <w:sz w:val="24"/>
          <w:szCs w:val="24"/>
          <w:lang w:bidi="si-LK"/>
        </w:rPr>
        <w:t>programme</w:t>
      </w:r>
      <w:proofErr w:type="spellEnd"/>
      <w:r w:rsidRPr="00A75C29">
        <w:rPr>
          <w:rFonts w:ascii="Times New Roman" w:eastAsia="Times New Roman" w:hAnsi="Times New Roman" w:cs="Times New Roman"/>
          <w:sz w:val="24"/>
          <w:szCs w:val="24"/>
          <w:lang w:bidi="si-LK"/>
        </w:rPr>
        <w:t>.</w:t>
      </w:r>
      <w:r w:rsidR="00FD37CA">
        <w:rPr>
          <w:rFonts w:ascii="Times New Roman" w:eastAsia="Times New Roman" w:hAnsi="Times New Roman" w:cs="Times New Roman"/>
          <w:sz w:val="24"/>
          <w:szCs w:val="24"/>
          <w:lang w:bidi="si-LK"/>
        </w:rPr>
        <w:t xml:space="preserve"> </w:t>
      </w:r>
      <w:r w:rsidRPr="00A75C29">
        <w:rPr>
          <w:rFonts w:ascii="Times New Roman" w:eastAsia="Calibri" w:hAnsi="Times New Roman" w:cs="Times New Roman"/>
          <w:b/>
          <w:sz w:val="24"/>
          <w:szCs w:val="24"/>
        </w:rPr>
        <w:t>Conclusions</w:t>
      </w:r>
      <w:r w:rsidRPr="00A75C29">
        <w:rPr>
          <w:rFonts w:ascii="Times New Roman" w:eastAsia="Calibri" w:hAnsi="Times New Roman" w:cs="Times New Roman"/>
          <w:sz w:val="24"/>
          <w:szCs w:val="24"/>
        </w:rPr>
        <w:t xml:space="preserve">: This study confirms HIIT as a time-saving and </w:t>
      </w:r>
      <w:proofErr w:type="gramStart"/>
      <w:r w:rsidRPr="00A75C29">
        <w:rPr>
          <w:rFonts w:ascii="Times New Roman" w:eastAsia="Calibri" w:hAnsi="Times New Roman" w:cs="Times New Roman"/>
          <w:sz w:val="24"/>
          <w:szCs w:val="24"/>
        </w:rPr>
        <w:t>effective  exercising</w:t>
      </w:r>
      <w:proofErr w:type="gramEnd"/>
      <w:r w:rsidRPr="00A75C29">
        <w:rPr>
          <w:rFonts w:ascii="Times New Roman" w:eastAsia="Calibri" w:hAnsi="Times New Roman" w:cs="Times New Roman"/>
          <w:sz w:val="24"/>
          <w:szCs w:val="24"/>
        </w:rPr>
        <w:t xml:space="preserve"> method, which helps in preventing obesity as well as non-communicable diseases. </w:t>
      </w:r>
      <w:proofErr w:type="gramStart"/>
      <w:r w:rsidRPr="00A75C29">
        <w:rPr>
          <w:rFonts w:ascii="Times New Roman" w:eastAsia="Calibri" w:hAnsi="Times New Roman" w:cs="Times New Roman"/>
          <w:sz w:val="24"/>
          <w:szCs w:val="24"/>
        </w:rPr>
        <w:t>HIIT  ameliorate</w:t>
      </w:r>
      <w:proofErr w:type="gramEnd"/>
      <w:r w:rsidRPr="00A75C29">
        <w:rPr>
          <w:rFonts w:ascii="Times New Roman" w:eastAsia="Calibri" w:hAnsi="Times New Roman" w:cs="Times New Roman"/>
          <w:sz w:val="24"/>
          <w:szCs w:val="24"/>
        </w:rPr>
        <w:t xml:space="preserve"> body anthropometry, fat percentage, cardiopulmonary status  and lipid profile in overweight and obese individuals markedly. As with the majority of studies, the design of the current study is subject to some limitations. The first is the study focused on </w:t>
      </w:r>
      <w:proofErr w:type="gramStart"/>
      <w:r w:rsidRPr="00A75C29">
        <w:rPr>
          <w:rFonts w:ascii="Times New Roman" w:eastAsia="Calibri" w:hAnsi="Times New Roman" w:cs="Times New Roman"/>
          <w:sz w:val="24"/>
          <w:szCs w:val="24"/>
        </w:rPr>
        <w:t>a  correlational</w:t>
      </w:r>
      <w:proofErr w:type="gramEnd"/>
      <w:r w:rsidRPr="00A75C29">
        <w:rPr>
          <w:rFonts w:ascii="Times New Roman" w:eastAsia="Calibri" w:hAnsi="Times New Roman" w:cs="Times New Roman"/>
          <w:sz w:val="24"/>
          <w:szCs w:val="24"/>
        </w:rPr>
        <w:t xml:space="preserve"> study. If it is a comparative study, compare with other methods of training programs would have given more validity. </w:t>
      </w:r>
      <w:bookmarkStart w:id="0" w:name="_GoBack"/>
      <w:bookmarkEnd w:id="0"/>
      <w:r w:rsidRPr="00A75C29">
        <w:rPr>
          <w:rFonts w:ascii="Times New Roman" w:eastAsia="Calibri" w:hAnsi="Times New Roman" w:cs="Times New Roman"/>
          <w:sz w:val="24"/>
          <w:szCs w:val="24"/>
        </w:rPr>
        <w:t xml:space="preserve">Although the validated tools used to measure variables and same tools used in pre and post exercise </w:t>
      </w:r>
      <w:proofErr w:type="spellStart"/>
      <w:r w:rsidRPr="00A75C29">
        <w:rPr>
          <w:rFonts w:ascii="Times New Roman" w:eastAsia="Calibri" w:hAnsi="Times New Roman" w:cs="Times New Roman"/>
          <w:sz w:val="24"/>
          <w:szCs w:val="24"/>
        </w:rPr>
        <w:t>occasiions</w:t>
      </w:r>
      <w:proofErr w:type="spellEnd"/>
      <w:r w:rsidRPr="00A75C29">
        <w:rPr>
          <w:rFonts w:ascii="Times New Roman" w:eastAsia="Calibri" w:hAnsi="Times New Roman" w:cs="Times New Roman"/>
          <w:sz w:val="24"/>
          <w:szCs w:val="24"/>
        </w:rPr>
        <w:t xml:space="preserve"> with the available </w:t>
      </w:r>
      <w:proofErr w:type="spellStart"/>
      <w:r w:rsidRPr="00A75C29">
        <w:rPr>
          <w:rFonts w:ascii="Times New Roman" w:eastAsia="Calibri" w:hAnsi="Times New Roman" w:cs="Times New Roman"/>
          <w:sz w:val="24"/>
          <w:szCs w:val="24"/>
        </w:rPr>
        <w:t>fascilities</w:t>
      </w:r>
      <w:proofErr w:type="spellEnd"/>
      <w:r w:rsidRPr="00A75C29">
        <w:rPr>
          <w:rFonts w:ascii="Times New Roman" w:eastAsia="Calibri" w:hAnsi="Times New Roman" w:cs="Times New Roman"/>
          <w:sz w:val="24"/>
          <w:szCs w:val="24"/>
        </w:rPr>
        <w:t>, it would have been better to measure some of them using gold-standard methods.</w:t>
      </w:r>
    </w:p>
    <w:p w:rsidR="00A75C29" w:rsidRPr="00A75C29" w:rsidRDefault="00A75C29" w:rsidP="00A75C29">
      <w:pPr>
        <w:spacing w:after="0" w:line="360" w:lineRule="auto"/>
        <w:jc w:val="both"/>
        <w:rPr>
          <w:rFonts w:ascii="Times New Roman" w:eastAsia="Times New Roman" w:hAnsi="Times New Roman" w:cs="Times New Roman"/>
          <w:sz w:val="24"/>
          <w:szCs w:val="24"/>
          <w:lang w:bidi="si-LK"/>
        </w:rPr>
      </w:pPr>
    </w:p>
    <w:p w:rsidR="00A75C29" w:rsidRPr="00A75C29" w:rsidRDefault="00A75C29" w:rsidP="00A75C29">
      <w:pPr>
        <w:spacing w:line="360" w:lineRule="auto"/>
        <w:rPr>
          <w:rFonts w:ascii="Times New Roman" w:eastAsia="Calibri" w:hAnsi="Times New Roman" w:cs="Times New Roman"/>
          <w:sz w:val="24"/>
          <w:szCs w:val="24"/>
        </w:rPr>
      </w:pPr>
      <w:r w:rsidRPr="00A75C29">
        <w:rPr>
          <w:rFonts w:ascii="Times New Roman" w:eastAsia="Times New Roman" w:hAnsi="Times New Roman" w:cs="Times New Roman"/>
          <w:b/>
          <w:sz w:val="24"/>
          <w:szCs w:val="24"/>
          <w:lang w:bidi="si-LK"/>
        </w:rPr>
        <w:t>Key words:</w:t>
      </w:r>
      <w:r w:rsidRPr="00A75C29">
        <w:rPr>
          <w:rFonts w:ascii="Times New Roman" w:eastAsia="Times New Roman" w:hAnsi="Times New Roman" w:cs="Times New Roman"/>
          <w:sz w:val="24"/>
          <w:szCs w:val="24"/>
          <w:lang w:bidi="si-LK"/>
        </w:rPr>
        <w:t xml:space="preserve"> HIIT, Lipid profile, BMI, VO2max</w:t>
      </w:r>
    </w:p>
    <w:p w:rsidR="00721FC9" w:rsidRDefault="00721FC9"/>
    <w:p w:rsidR="00500DF0" w:rsidRDefault="00500DF0"/>
    <w:p w:rsidR="00500DF0" w:rsidRPr="002A5ABC" w:rsidRDefault="00500DF0">
      <w:pPr>
        <w:rPr>
          <w:rFonts w:ascii="Times New Roman" w:hAnsi="Times New Roman" w:cs="Times New Roman"/>
          <w:b/>
          <w:noProof/>
          <w:sz w:val="24"/>
          <w:szCs w:val="24"/>
        </w:rPr>
      </w:pPr>
      <w:r w:rsidRPr="002A5ABC">
        <w:rPr>
          <w:rFonts w:ascii="Times New Roman" w:hAnsi="Times New Roman" w:cs="Times New Roman"/>
          <w:b/>
          <w:noProof/>
          <w:sz w:val="24"/>
          <w:szCs w:val="24"/>
        </w:rPr>
        <w:lastRenderedPageBreak/>
        <w:t>Biography</w:t>
      </w:r>
    </w:p>
    <w:p w:rsidR="00500DF0" w:rsidRPr="002A5ABC" w:rsidRDefault="00500DF0">
      <w:pPr>
        <w:rPr>
          <w:rFonts w:ascii="Times New Roman" w:hAnsi="Times New Roman" w:cs="Times New Roman"/>
          <w:sz w:val="24"/>
          <w:szCs w:val="24"/>
        </w:rPr>
      </w:pPr>
      <w:r w:rsidRPr="002A5ABC">
        <w:rPr>
          <w:rFonts w:ascii="Times New Roman" w:hAnsi="Times New Roman" w:cs="Times New Roman"/>
          <w:noProof/>
          <w:sz w:val="24"/>
          <w:szCs w:val="24"/>
        </w:rPr>
        <w:drawing>
          <wp:inline distT="0" distB="0" distL="0" distR="0" wp14:anchorId="0C47F768" wp14:editId="3FEB132B">
            <wp:extent cx="1450975" cy="15792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0975" cy="1579245"/>
                    </a:xfrm>
                    <a:prstGeom prst="rect">
                      <a:avLst/>
                    </a:prstGeom>
                    <a:noFill/>
                  </pic:spPr>
                </pic:pic>
              </a:graphicData>
            </a:graphic>
          </wp:inline>
        </w:drawing>
      </w:r>
    </w:p>
    <w:p w:rsidR="002A5ABC" w:rsidRPr="002A5ABC" w:rsidRDefault="002A5ABC">
      <w:pPr>
        <w:rPr>
          <w:rFonts w:ascii="Times New Roman" w:hAnsi="Times New Roman" w:cs="Times New Roman"/>
          <w:sz w:val="24"/>
          <w:szCs w:val="24"/>
        </w:rPr>
      </w:pPr>
      <w:proofErr w:type="spellStart"/>
      <w:r w:rsidRPr="002A5ABC">
        <w:rPr>
          <w:rFonts w:ascii="Times New Roman" w:hAnsi="Times New Roman" w:cs="Times New Roman"/>
          <w:sz w:val="24"/>
          <w:szCs w:val="24"/>
        </w:rPr>
        <w:t>Dr</w:t>
      </w:r>
      <w:proofErr w:type="spellEnd"/>
      <w:r w:rsidRPr="002A5ABC">
        <w:rPr>
          <w:rFonts w:ascii="Times New Roman" w:hAnsi="Times New Roman" w:cs="Times New Roman"/>
          <w:sz w:val="24"/>
          <w:szCs w:val="24"/>
        </w:rPr>
        <w:t xml:space="preserve"> </w:t>
      </w:r>
      <w:proofErr w:type="spellStart"/>
      <w:r w:rsidRPr="002A5ABC">
        <w:rPr>
          <w:rFonts w:ascii="Times New Roman" w:hAnsi="Times New Roman" w:cs="Times New Roman"/>
          <w:sz w:val="24"/>
          <w:szCs w:val="24"/>
        </w:rPr>
        <w:t>Dimuthu</w:t>
      </w:r>
      <w:proofErr w:type="spellEnd"/>
      <w:r w:rsidRPr="002A5ABC">
        <w:rPr>
          <w:rFonts w:ascii="Times New Roman" w:hAnsi="Times New Roman" w:cs="Times New Roman"/>
          <w:sz w:val="24"/>
          <w:szCs w:val="24"/>
        </w:rPr>
        <w:t xml:space="preserve"> Manage, Sports and Exercise Medicine Physician in Sri Lanka, following a one-year ECOSEP travelling fellowship scholarship currently,  succeeding in his MD in Sport &amp; Exercise Medicine exam. He has done many NCD prevention programs with the collaboration of the Health Ministry of Sri Lanka. He is an active committee member of the National </w:t>
      </w:r>
      <w:proofErr w:type="spellStart"/>
      <w:r w:rsidRPr="002A5ABC">
        <w:rPr>
          <w:rFonts w:ascii="Times New Roman" w:hAnsi="Times New Roman" w:cs="Times New Roman"/>
          <w:sz w:val="24"/>
          <w:szCs w:val="24"/>
        </w:rPr>
        <w:t>programme</w:t>
      </w:r>
      <w:proofErr w:type="spellEnd"/>
      <w:r w:rsidRPr="002A5ABC">
        <w:rPr>
          <w:rFonts w:ascii="Times New Roman" w:hAnsi="Times New Roman" w:cs="Times New Roman"/>
          <w:sz w:val="24"/>
          <w:szCs w:val="24"/>
        </w:rPr>
        <w:t xml:space="preserve"> for prevention and control of Non-Communicable Diseases (NCD), Ministry of Health, </w:t>
      </w:r>
      <w:proofErr w:type="gramStart"/>
      <w:r w:rsidRPr="002A5ABC">
        <w:rPr>
          <w:rFonts w:ascii="Times New Roman" w:hAnsi="Times New Roman" w:cs="Times New Roman"/>
          <w:sz w:val="24"/>
          <w:szCs w:val="24"/>
        </w:rPr>
        <w:t>Sri</w:t>
      </w:r>
      <w:proofErr w:type="gramEnd"/>
      <w:r w:rsidRPr="002A5ABC">
        <w:rPr>
          <w:rFonts w:ascii="Times New Roman" w:hAnsi="Times New Roman" w:cs="Times New Roman"/>
          <w:sz w:val="24"/>
          <w:szCs w:val="24"/>
        </w:rPr>
        <w:t xml:space="preserve"> Lanka. This research has based on the community work he has done identifying the time limitation of the people engaging in effective exercise programs.</w:t>
      </w:r>
    </w:p>
    <w:sectPr w:rsidR="002A5ABC" w:rsidRPr="002A5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C29"/>
    <w:rsid w:val="002A5ABC"/>
    <w:rsid w:val="00300F69"/>
    <w:rsid w:val="00406F4F"/>
    <w:rsid w:val="00500DF0"/>
    <w:rsid w:val="00721FC9"/>
    <w:rsid w:val="00A519D9"/>
    <w:rsid w:val="00A75C29"/>
    <w:rsid w:val="00E02DBC"/>
    <w:rsid w:val="00FD3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0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D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0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D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2023-04-03T18:29:00Z</dcterms:created>
  <dcterms:modified xsi:type="dcterms:W3CDTF">2023-04-03T18:37:00Z</dcterms:modified>
</cp:coreProperties>
</file>