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A7A" w:rsidRPr="00C92D21" w:rsidRDefault="008D7A7A" w:rsidP="008D7A7A">
      <w:pPr>
        <w:spacing w:line="360" w:lineRule="auto"/>
        <w:jc w:val="center"/>
        <w:rPr>
          <w:rFonts w:ascii="Minion Pro" w:hAnsi="Minion Pro" w:cs="Times New Roman"/>
          <w:b/>
          <w:bCs/>
          <w:sz w:val="36"/>
          <w:szCs w:val="36"/>
        </w:rPr>
      </w:pPr>
      <w:r w:rsidRPr="00C92D21">
        <w:rPr>
          <w:rFonts w:ascii="Minion Pro" w:hAnsi="Minion Pro" w:cs="Times New Roman"/>
          <w:b/>
          <w:bCs/>
          <w:sz w:val="36"/>
          <w:szCs w:val="36"/>
        </w:rPr>
        <w:t>FUNCTIONAL FOODS:  BENEFITS, CONCERNS AND CHALLENGES</w:t>
      </w:r>
    </w:p>
    <w:p w:rsidR="008D7A7A" w:rsidRPr="0002701A" w:rsidRDefault="008D7A7A" w:rsidP="008D7A7A">
      <w:pPr>
        <w:spacing w:line="360" w:lineRule="auto"/>
        <w:rPr>
          <w:rFonts w:ascii="Arial" w:hAnsi="Arial" w:cs="Arial"/>
          <w:bCs/>
          <w:sz w:val="18"/>
          <w:szCs w:val="18"/>
        </w:rPr>
      </w:pPr>
      <w:proofErr w:type="spellStart"/>
      <w:r w:rsidRPr="0002701A">
        <w:rPr>
          <w:rFonts w:ascii="Arial" w:hAnsi="Arial" w:cs="Arial"/>
          <w:bCs/>
          <w:sz w:val="18"/>
          <w:szCs w:val="18"/>
        </w:rPr>
        <w:t>Dr</w:t>
      </w:r>
      <w:proofErr w:type="spellEnd"/>
      <w:r w:rsidRPr="0002701A">
        <w:rPr>
          <w:rFonts w:ascii="Arial" w:hAnsi="Arial" w:cs="Arial"/>
          <w:bCs/>
          <w:sz w:val="18"/>
          <w:szCs w:val="18"/>
        </w:rPr>
        <w:t xml:space="preserve"> Rita Patil</w:t>
      </w:r>
      <w:r>
        <w:rPr>
          <w:rFonts w:ascii="Arial" w:hAnsi="Arial" w:cs="Arial"/>
          <w:bCs/>
          <w:sz w:val="18"/>
          <w:szCs w:val="18"/>
        </w:rPr>
        <w:t xml:space="preserve">, </w:t>
      </w:r>
      <w:proofErr w:type="spellStart"/>
      <w:r w:rsidRPr="0002701A">
        <w:rPr>
          <w:rFonts w:ascii="Arial" w:hAnsi="Arial" w:cs="Arial"/>
          <w:bCs/>
          <w:sz w:val="18"/>
          <w:szCs w:val="18"/>
        </w:rPr>
        <w:t>M</w:t>
      </w:r>
      <w:r>
        <w:rPr>
          <w:rFonts w:ascii="Arial" w:hAnsi="Arial" w:cs="Arial"/>
          <w:bCs/>
          <w:sz w:val="18"/>
          <w:szCs w:val="18"/>
        </w:rPr>
        <w:t>aniben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Cs/>
          <w:sz w:val="18"/>
          <w:szCs w:val="18"/>
        </w:rPr>
        <w:t>Nanavati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Cs/>
          <w:sz w:val="18"/>
          <w:szCs w:val="18"/>
        </w:rPr>
        <w:t>Womens</w:t>
      </w:r>
      <w:proofErr w:type="spellEnd"/>
      <w:r>
        <w:rPr>
          <w:rFonts w:ascii="Arial" w:hAnsi="Arial" w:cs="Arial"/>
          <w:bCs/>
          <w:sz w:val="18"/>
          <w:szCs w:val="18"/>
        </w:rPr>
        <w:t xml:space="preserve"> College </w:t>
      </w:r>
      <w:r w:rsidRPr="0002701A">
        <w:rPr>
          <w:rFonts w:ascii="Arial" w:hAnsi="Arial" w:cs="Arial"/>
          <w:bCs/>
          <w:sz w:val="18"/>
          <w:szCs w:val="18"/>
        </w:rPr>
        <w:t xml:space="preserve">  </w:t>
      </w:r>
    </w:p>
    <w:p w:rsidR="008D7A7A" w:rsidRPr="0002701A" w:rsidRDefault="008D7A7A" w:rsidP="008D7A7A">
      <w:pPr>
        <w:spacing w:line="360" w:lineRule="auto"/>
        <w:jc w:val="center"/>
        <w:rPr>
          <w:rFonts w:ascii="Arial" w:hAnsi="Arial" w:cs="Arial"/>
          <w:bCs/>
          <w:sz w:val="18"/>
          <w:szCs w:val="18"/>
        </w:rPr>
      </w:pPr>
    </w:p>
    <w:p w:rsidR="008D7A7A" w:rsidRDefault="008D7A7A" w:rsidP="008D7A7A">
      <w:pPr>
        <w:pStyle w:val="Heading3"/>
        <w:spacing w:before="147"/>
        <w:jc w:val="both"/>
      </w:pPr>
      <w:r>
        <w:rPr>
          <w:color w:val="BF5A14"/>
        </w:rPr>
        <w:t>Abstract (300 word limit)</w:t>
      </w:r>
    </w:p>
    <w:p w:rsidR="008D7A7A" w:rsidRDefault="008D7A7A" w:rsidP="008D7A7A">
      <w:pPr>
        <w:spacing w:line="204" w:lineRule="exact"/>
        <w:jc w:val="both"/>
        <w:rPr>
          <w:rFonts w:cs="Times New Roman"/>
          <w:bCs/>
          <w:sz w:val="16"/>
          <w:szCs w:val="16"/>
        </w:rPr>
      </w:pPr>
      <w:r w:rsidRPr="00C92D21">
        <w:rPr>
          <w:rFonts w:cs="Times New Roman"/>
          <w:sz w:val="16"/>
          <w:szCs w:val="16"/>
        </w:rPr>
        <w:t xml:space="preserve">The term functional foods was first introduced in Japan in the mid-1980’s and referred  to foods containing ingredients that aid specific bodily functions in addition to being nutritious. Among the early developed functional foods were those fortified with vitamins and/or minerals. Subsequently, foods were fortified with micronutrients such as omega-3, </w:t>
      </w:r>
      <w:proofErr w:type="spellStart"/>
      <w:r w:rsidRPr="00C92D21">
        <w:rPr>
          <w:rFonts w:cs="Times New Roman"/>
          <w:sz w:val="16"/>
          <w:szCs w:val="16"/>
        </w:rPr>
        <w:t>phytosterol</w:t>
      </w:r>
      <w:proofErr w:type="spellEnd"/>
      <w:r w:rsidRPr="00C92D21">
        <w:rPr>
          <w:rFonts w:cs="Times New Roman"/>
          <w:sz w:val="16"/>
          <w:szCs w:val="16"/>
        </w:rPr>
        <w:t xml:space="preserve"> and soluble </w:t>
      </w:r>
      <w:proofErr w:type="spellStart"/>
      <w:r w:rsidRPr="00C92D21">
        <w:rPr>
          <w:rFonts w:cs="Times New Roman"/>
          <w:sz w:val="16"/>
          <w:szCs w:val="16"/>
        </w:rPr>
        <w:t>fibre</w:t>
      </w:r>
      <w:proofErr w:type="spellEnd"/>
      <w:r w:rsidRPr="00C92D21">
        <w:rPr>
          <w:rFonts w:cs="Times New Roman"/>
          <w:sz w:val="16"/>
          <w:szCs w:val="16"/>
        </w:rPr>
        <w:t xml:space="preserve">. Food companies developed food products with multiple health benefits in a single food. This research continues till date and is a market to seek. His presentation explains the </w:t>
      </w:r>
      <w:r w:rsidRPr="00C92D21">
        <w:rPr>
          <w:rFonts w:cs="Times New Roman"/>
          <w:bCs/>
          <w:sz w:val="16"/>
          <w:szCs w:val="16"/>
        </w:rPr>
        <w:t xml:space="preserve">different terms linked with functional foods. The different terms that will be discussed are bioactive compounds, dietary supplements, functional ingredients, medical foods, natural health products etc.  </w:t>
      </w:r>
      <w:r w:rsidRPr="00C92D21">
        <w:rPr>
          <w:rFonts w:cs="Times New Roman"/>
          <w:bCs/>
          <w:iCs/>
          <w:sz w:val="16"/>
          <w:szCs w:val="16"/>
        </w:rPr>
        <w:t>Probiotics, Prebiotic</w:t>
      </w:r>
      <w:r w:rsidRPr="00C92D21">
        <w:rPr>
          <w:rFonts w:cs="Times New Roman"/>
          <w:bCs/>
          <w:sz w:val="16"/>
          <w:szCs w:val="16"/>
        </w:rPr>
        <w:t xml:space="preserve">s, </w:t>
      </w:r>
      <w:proofErr w:type="spellStart"/>
      <w:r w:rsidRPr="00C92D21">
        <w:rPr>
          <w:rFonts w:cs="Times New Roman"/>
          <w:bCs/>
          <w:sz w:val="16"/>
          <w:szCs w:val="16"/>
        </w:rPr>
        <w:t>Synbiotics</w:t>
      </w:r>
      <w:proofErr w:type="spellEnd"/>
      <w:r w:rsidRPr="00C92D21">
        <w:rPr>
          <w:rFonts w:cs="Times New Roman"/>
          <w:bCs/>
          <w:sz w:val="16"/>
          <w:szCs w:val="16"/>
        </w:rPr>
        <w:t xml:space="preserve"> and </w:t>
      </w:r>
      <w:proofErr w:type="spellStart"/>
      <w:r w:rsidRPr="00C92D21">
        <w:rPr>
          <w:rFonts w:cs="Times New Roman"/>
          <w:bCs/>
          <w:sz w:val="16"/>
          <w:szCs w:val="16"/>
        </w:rPr>
        <w:t>P</w:t>
      </w:r>
      <w:r w:rsidRPr="00C92D21">
        <w:rPr>
          <w:rFonts w:cs="Times New Roman"/>
          <w:bCs/>
          <w:iCs/>
          <w:sz w:val="16"/>
          <w:szCs w:val="16"/>
        </w:rPr>
        <w:t>ostbiotics</w:t>
      </w:r>
      <w:proofErr w:type="spellEnd"/>
      <w:r w:rsidRPr="00C92D21">
        <w:rPr>
          <w:rFonts w:cs="Times New Roman"/>
          <w:bCs/>
          <w:sz w:val="16"/>
          <w:szCs w:val="16"/>
        </w:rPr>
        <w:t xml:space="preserve"> will also be deliberated upon. </w:t>
      </w:r>
      <w:proofErr w:type="spellStart"/>
      <w:r w:rsidRPr="00C92D21">
        <w:rPr>
          <w:rFonts w:cs="Times New Roman"/>
          <w:sz w:val="16"/>
          <w:szCs w:val="16"/>
        </w:rPr>
        <w:t>Nutraceuticals</w:t>
      </w:r>
      <w:proofErr w:type="spellEnd"/>
      <w:r w:rsidRPr="00C92D21">
        <w:rPr>
          <w:rFonts w:cs="Times New Roman"/>
          <w:sz w:val="16"/>
          <w:szCs w:val="16"/>
        </w:rPr>
        <w:t xml:space="preserve"> (medical foods, designer foods, phytochemicals, functional foods and nutritional supplements) are explained for their role in health. These include a variety of foods such as “bio” yoghurts, fortified breakfast cereals, herbal remedies and supplements. </w:t>
      </w:r>
      <w:r w:rsidRPr="00C92D21">
        <w:rPr>
          <w:rFonts w:cs="Times New Roman"/>
          <w:bCs/>
          <w:sz w:val="16"/>
          <w:szCs w:val="16"/>
        </w:rPr>
        <w:t>Functional foods and their wide spectrum of benefits are presented here. Also, opportunities and challenges for the use of functional foods are enumerated.</w:t>
      </w:r>
    </w:p>
    <w:p w:rsidR="008D7A7A" w:rsidRDefault="008D7A7A" w:rsidP="008D7A7A">
      <w:pPr>
        <w:spacing w:line="204" w:lineRule="exact"/>
        <w:rPr>
          <w:rFonts w:cs="Times New Roman"/>
          <w:bCs/>
          <w:sz w:val="16"/>
          <w:szCs w:val="16"/>
        </w:rPr>
      </w:pPr>
    </w:p>
    <w:p w:rsidR="008D7A7A" w:rsidRDefault="008D7A7A" w:rsidP="008D7A7A">
      <w:pPr>
        <w:spacing w:line="204" w:lineRule="exact"/>
        <w:rPr>
          <w:rFonts w:ascii="Arial"/>
          <w:b/>
          <w:color w:val="BF5A14"/>
          <w:sz w:val="20"/>
        </w:rPr>
      </w:pPr>
    </w:p>
    <w:p w:rsidR="008D7A7A" w:rsidRDefault="008D7A7A" w:rsidP="008D7A7A">
      <w:pPr>
        <w:spacing w:line="204" w:lineRule="exact"/>
        <w:rPr>
          <w:rFonts w:ascii="Arial"/>
          <w:b/>
          <w:color w:val="BF5A14"/>
          <w:sz w:val="20"/>
        </w:rPr>
      </w:pPr>
    </w:p>
    <w:p w:rsidR="008D7A7A" w:rsidRDefault="008D7A7A" w:rsidP="008D7A7A">
      <w:pPr>
        <w:spacing w:line="204" w:lineRule="exact"/>
        <w:rPr>
          <w:rFonts w:ascii="Arial"/>
          <w:b/>
          <w:color w:val="BF5A14"/>
          <w:sz w:val="20"/>
        </w:rPr>
      </w:pPr>
    </w:p>
    <w:p w:rsidR="008D7A7A" w:rsidRDefault="008D7A7A" w:rsidP="008D7A7A">
      <w:pPr>
        <w:spacing w:line="204" w:lineRule="exact"/>
        <w:rPr>
          <w:rFonts w:ascii="Arial"/>
          <w:b/>
          <w:color w:val="BF5A14"/>
          <w:sz w:val="20"/>
        </w:rPr>
      </w:pPr>
    </w:p>
    <w:p w:rsidR="008D7A7A" w:rsidRDefault="008D7A7A" w:rsidP="008D7A7A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lastRenderedPageBreak/>
        <w:t xml:space="preserve">  Recent Publications (minimum 5)</w:t>
      </w:r>
    </w:p>
    <w:p w:rsidR="008D7A7A" w:rsidRPr="001618C7" w:rsidRDefault="008D7A7A" w:rsidP="008D7A7A">
      <w:pPr>
        <w:pStyle w:val="ListParagraph"/>
        <w:spacing w:line="276" w:lineRule="auto"/>
        <w:ind w:left="100" w:firstLine="0"/>
        <w:jc w:val="left"/>
        <w:rPr>
          <w:sz w:val="18"/>
          <w:szCs w:val="18"/>
        </w:rPr>
      </w:pPr>
      <w:proofErr w:type="gramStart"/>
      <w:r w:rsidRPr="001618C7">
        <w:rPr>
          <w:sz w:val="18"/>
          <w:szCs w:val="18"/>
        </w:rPr>
        <w:t xml:space="preserve">Patil R.S and </w:t>
      </w:r>
      <w:proofErr w:type="spellStart"/>
      <w:r w:rsidRPr="001618C7">
        <w:rPr>
          <w:sz w:val="18"/>
          <w:szCs w:val="18"/>
        </w:rPr>
        <w:t>Kaku</w:t>
      </w:r>
      <w:proofErr w:type="spellEnd"/>
      <w:r w:rsidRPr="001618C7">
        <w:rPr>
          <w:sz w:val="18"/>
          <w:szCs w:val="18"/>
        </w:rPr>
        <w:t>, N. Food intake and eating patterns of underprivileged women in a metropolitan city.</w:t>
      </w:r>
      <w:proofErr w:type="gramEnd"/>
      <w:r w:rsidRPr="001618C7">
        <w:rPr>
          <w:sz w:val="18"/>
          <w:szCs w:val="18"/>
        </w:rPr>
        <w:t xml:space="preserve"> </w:t>
      </w:r>
      <w:proofErr w:type="spellStart"/>
      <w:proofErr w:type="gramStart"/>
      <w:r w:rsidRPr="001618C7">
        <w:rPr>
          <w:sz w:val="18"/>
          <w:szCs w:val="18"/>
        </w:rPr>
        <w:t>Int</w:t>
      </w:r>
      <w:proofErr w:type="spellEnd"/>
      <w:r w:rsidRPr="001618C7">
        <w:rPr>
          <w:sz w:val="18"/>
          <w:szCs w:val="18"/>
        </w:rPr>
        <w:t xml:space="preserve"> J Community Med Public Health.</w:t>
      </w:r>
      <w:proofErr w:type="gramEnd"/>
      <w:r w:rsidRPr="001618C7">
        <w:rPr>
          <w:sz w:val="18"/>
          <w:szCs w:val="18"/>
        </w:rPr>
        <w:t xml:space="preserve"> 2021 Nov; 8 (11)</w:t>
      </w:r>
    </w:p>
    <w:p w:rsidR="008D7A7A" w:rsidRPr="001618C7" w:rsidRDefault="008D7A7A" w:rsidP="008D7A7A">
      <w:pPr>
        <w:pStyle w:val="ListParagraph"/>
        <w:spacing w:line="276" w:lineRule="auto"/>
        <w:ind w:left="142" w:hanging="42"/>
        <w:jc w:val="left"/>
        <w:rPr>
          <w:sz w:val="18"/>
          <w:szCs w:val="18"/>
        </w:rPr>
      </w:pPr>
      <w:proofErr w:type="spellStart"/>
      <w:proofErr w:type="gramStart"/>
      <w:r w:rsidRPr="001618C7">
        <w:rPr>
          <w:sz w:val="18"/>
          <w:szCs w:val="18"/>
        </w:rPr>
        <w:t>Mitravinda</w:t>
      </w:r>
      <w:proofErr w:type="spellEnd"/>
      <w:r w:rsidRPr="001618C7">
        <w:rPr>
          <w:sz w:val="18"/>
          <w:szCs w:val="18"/>
        </w:rPr>
        <w:t xml:space="preserve"> </w:t>
      </w:r>
      <w:proofErr w:type="spellStart"/>
      <w:r w:rsidRPr="001618C7">
        <w:rPr>
          <w:sz w:val="18"/>
          <w:szCs w:val="18"/>
        </w:rPr>
        <w:t>Aneesh</w:t>
      </w:r>
      <w:proofErr w:type="spellEnd"/>
      <w:r w:rsidRPr="001618C7">
        <w:rPr>
          <w:sz w:val="18"/>
          <w:szCs w:val="18"/>
        </w:rPr>
        <w:t xml:space="preserve"> and Rita S Patil.</w:t>
      </w:r>
      <w:proofErr w:type="gramEnd"/>
      <w:r w:rsidRPr="001618C7">
        <w:rPr>
          <w:sz w:val="18"/>
          <w:szCs w:val="18"/>
        </w:rPr>
        <w:t xml:space="preserve"> </w:t>
      </w:r>
      <w:proofErr w:type="gramStart"/>
      <w:r w:rsidRPr="001618C7">
        <w:rPr>
          <w:sz w:val="18"/>
          <w:szCs w:val="18"/>
        </w:rPr>
        <w:t>Diet diversity of urban households in India during the COVID-19 lockdown.</w:t>
      </w:r>
      <w:proofErr w:type="gramEnd"/>
      <w:r w:rsidRPr="001618C7">
        <w:rPr>
          <w:sz w:val="18"/>
          <w:szCs w:val="18"/>
        </w:rPr>
        <w:t xml:space="preserve"> </w:t>
      </w:r>
      <w:hyperlink r:id="rId5" w:history="1">
        <w:r w:rsidRPr="00B41ED6">
          <w:rPr>
            <w:rStyle w:val="Hyperlink"/>
            <w:sz w:val="18"/>
            <w:szCs w:val="18"/>
          </w:rPr>
          <w:t>https://doi.org/10.1177/02601060211019676</w:t>
        </w:r>
      </w:hyperlink>
    </w:p>
    <w:p w:rsidR="008D7A7A" w:rsidRPr="001618C7" w:rsidRDefault="008D7A7A" w:rsidP="008D7A7A">
      <w:pPr>
        <w:pStyle w:val="ListParagraph"/>
        <w:spacing w:line="276" w:lineRule="auto"/>
        <w:ind w:left="142" w:hanging="42"/>
        <w:jc w:val="left"/>
        <w:rPr>
          <w:sz w:val="18"/>
          <w:szCs w:val="18"/>
        </w:rPr>
      </w:pPr>
      <w:proofErr w:type="spellStart"/>
      <w:proofErr w:type="gramStart"/>
      <w:r w:rsidRPr="001618C7">
        <w:rPr>
          <w:sz w:val="18"/>
          <w:szCs w:val="18"/>
        </w:rPr>
        <w:t>Nidhi</w:t>
      </w:r>
      <w:proofErr w:type="spellEnd"/>
      <w:r w:rsidRPr="001618C7">
        <w:rPr>
          <w:sz w:val="18"/>
          <w:szCs w:val="18"/>
        </w:rPr>
        <w:t xml:space="preserve"> </w:t>
      </w:r>
      <w:proofErr w:type="spellStart"/>
      <w:r w:rsidRPr="001618C7">
        <w:rPr>
          <w:sz w:val="18"/>
          <w:szCs w:val="18"/>
        </w:rPr>
        <w:t>Kaku</w:t>
      </w:r>
      <w:proofErr w:type="spellEnd"/>
      <w:r w:rsidRPr="001618C7">
        <w:rPr>
          <w:sz w:val="18"/>
          <w:szCs w:val="18"/>
        </w:rPr>
        <w:t xml:space="preserve"> &amp; Rita Patil.</w:t>
      </w:r>
      <w:proofErr w:type="gramEnd"/>
      <w:r w:rsidRPr="001618C7">
        <w:rPr>
          <w:sz w:val="18"/>
          <w:szCs w:val="18"/>
        </w:rPr>
        <w:t xml:space="preserve"> </w:t>
      </w:r>
      <w:proofErr w:type="gramStart"/>
      <w:r w:rsidRPr="001618C7">
        <w:rPr>
          <w:sz w:val="18"/>
          <w:szCs w:val="18"/>
        </w:rPr>
        <w:t>Dual-Malnutrition Burden in Lower Socioeconomic Status Women in Mumbai.</w:t>
      </w:r>
      <w:proofErr w:type="gramEnd"/>
      <w:r w:rsidRPr="001618C7">
        <w:rPr>
          <w:sz w:val="18"/>
          <w:szCs w:val="18"/>
        </w:rPr>
        <w:t xml:space="preserve">  </w:t>
      </w:r>
      <w:proofErr w:type="gramStart"/>
      <w:r w:rsidRPr="001618C7">
        <w:rPr>
          <w:sz w:val="18"/>
          <w:szCs w:val="18"/>
        </w:rPr>
        <w:t>Ecology of Food and Nutrition.</w:t>
      </w:r>
      <w:proofErr w:type="gramEnd"/>
      <w:r w:rsidRPr="001618C7">
        <w:rPr>
          <w:sz w:val="18"/>
          <w:szCs w:val="18"/>
        </w:rPr>
        <w:t xml:space="preserve"> </w:t>
      </w:r>
      <w:hyperlink r:id="rId6" w:history="1">
        <w:r w:rsidRPr="001618C7">
          <w:rPr>
            <w:rStyle w:val="Hyperlink"/>
            <w:sz w:val="18"/>
            <w:szCs w:val="18"/>
          </w:rPr>
          <w:t>https://doi.org/10.1080/03670244.2020.1733995</w:t>
        </w:r>
      </w:hyperlink>
    </w:p>
    <w:p w:rsidR="008D7A7A" w:rsidRPr="001618C7" w:rsidRDefault="008D7A7A" w:rsidP="008D7A7A">
      <w:pPr>
        <w:pStyle w:val="ListParagraph"/>
        <w:spacing w:line="276" w:lineRule="auto"/>
        <w:ind w:left="142" w:hanging="42"/>
        <w:rPr>
          <w:sz w:val="18"/>
          <w:szCs w:val="18"/>
        </w:rPr>
      </w:pPr>
      <w:proofErr w:type="gramStart"/>
      <w:r w:rsidRPr="001618C7">
        <w:rPr>
          <w:sz w:val="18"/>
          <w:szCs w:val="18"/>
        </w:rPr>
        <w:t xml:space="preserve">Rita Patil, </w:t>
      </w:r>
      <w:proofErr w:type="spellStart"/>
      <w:r w:rsidRPr="001618C7">
        <w:rPr>
          <w:sz w:val="18"/>
          <w:szCs w:val="18"/>
        </w:rPr>
        <w:t>Hetvi</w:t>
      </w:r>
      <w:proofErr w:type="spellEnd"/>
      <w:r w:rsidRPr="001618C7">
        <w:rPr>
          <w:sz w:val="18"/>
          <w:szCs w:val="18"/>
        </w:rPr>
        <w:t xml:space="preserve"> Shah and </w:t>
      </w:r>
      <w:proofErr w:type="spellStart"/>
      <w:r w:rsidRPr="001618C7">
        <w:rPr>
          <w:sz w:val="18"/>
          <w:szCs w:val="18"/>
        </w:rPr>
        <w:t>Anuja</w:t>
      </w:r>
      <w:proofErr w:type="spellEnd"/>
      <w:r w:rsidRPr="001618C7">
        <w:rPr>
          <w:sz w:val="18"/>
          <w:szCs w:val="18"/>
        </w:rPr>
        <w:t xml:space="preserve"> </w:t>
      </w:r>
      <w:proofErr w:type="spellStart"/>
      <w:r w:rsidRPr="001618C7">
        <w:rPr>
          <w:sz w:val="18"/>
          <w:szCs w:val="18"/>
        </w:rPr>
        <w:t>Deshpande</w:t>
      </w:r>
      <w:proofErr w:type="spellEnd"/>
      <w:r w:rsidRPr="001618C7">
        <w:rPr>
          <w:sz w:val="18"/>
          <w:szCs w:val="18"/>
        </w:rPr>
        <w:t>.</w:t>
      </w:r>
      <w:proofErr w:type="gramEnd"/>
      <w:r w:rsidRPr="001618C7">
        <w:rPr>
          <w:sz w:val="18"/>
          <w:szCs w:val="18"/>
        </w:rPr>
        <w:t xml:space="preserve"> </w:t>
      </w:r>
      <w:proofErr w:type="gramStart"/>
      <w:r w:rsidRPr="001618C7">
        <w:rPr>
          <w:sz w:val="18"/>
          <w:szCs w:val="18"/>
        </w:rPr>
        <w:t>Use of Smartphones and Snacking by Young Adults.</w:t>
      </w:r>
      <w:proofErr w:type="gramEnd"/>
      <w:r w:rsidRPr="001618C7">
        <w:rPr>
          <w:sz w:val="18"/>
          <w:szCs w:val="18"/>
        </w:rPr>
        <w:t xml:space="preserve"> </w:t>
      </w:r>
      <w:proofErr w:type="gramStart"/>
      <w:r w:rsidRPr="001618C7">
        <w:rPr>
          <w:sz w:val="18"/>
          <w:szCs w:val="18"/>
        </w:rPr>
        <w:t>Wesleyan Journal of Research, 2020.</w:t>
      </w:r>
      <w:proofErr w:type="gramEnd"/>
      <w:r w:rsidRPr="001618C7">
        <w:rPr>
          <w:sz w:val="18"/>
          <w:szCs w:val="18"/>
        </w:rPr>
        <w:t xml:space="preserve"> </w:t>
      </w:r>
      <w:proofErr w:type="spellStart"/>
      <w:r w:rsidRPr="001618C7">
        <w:rPr>
          <w:sz w:val="18"/>
          <w:szCs w:val="18"/>
        </w:rPr>
        <w:t>Vol</w:t>
      </w:r>
      <w:proofErr w:type="spellEnd"/>
      <w:r w:rsidRPr="001618C7">
        <w:rPr>
          <w:sz w:val="18"/>
          <w:szCs w:val="18"/>
        </w:rPr>
        <w:t xml:space="preserve"> 13 No 8, 96-104</w:t>
      </w:r>
    </w:p>
    <w:p w:rsidR="008D7A7A" w:rsidRPr="001618C7" w:rsidRDefault="008D7A7A" w:rsidP="008D7A7A">
      <w:pPr>
        <w:pStyle w:val="ListParagraph"/>
        <w:spacing w:line="276" w:lineRule="auto"/>
        <w:ind w:left="142" w:hanging="42"/>
        <w:rPr>
          <w:sz w:val="18"/>
          <w:szCs w:val="18"/>
        </w:rPr>
      </w:pPr>
      <w:proofErr w:type="spellStart"/>
      <w:proofErr w:type="gramStart"/>
      <w:r w:rsidRPr="001618C7">
        <w:rPr>
          <w:sz w:val="18"/>
          <w:szCs w:val="18"/>
        </w:rPr>
        <w:t>Priyanka</w:t>
      </w:r>
      <w:proofErr w:type="spellEnd"/>
      <w:r w:rsidRPr="001618C7">
        <w:rPr>
          <w:sz w:val="18"/>
          <w:szCs w:val="18"/>
        </w:rPr>
        <w:t xml:space="preserve"> </w:t>
      </w:r>
      <w:proofErr w:type="spellStart"/>
      <w:r w:rsidRPr="001618C7">
        <w:rPr>
          <w:sz w:val="18"/>
          <w:szCs w:val="18"/>
        </w:rPr>
        <w:t>Prajapati</w:t>
      </w:r>
      <w:proofErr w:type="spellEnd"/>
      <w:r w:rsidRPr="001618C7">
        <w:rPr>
          <w:sz w:val="18"/>
          <w:szCs w:val="18"/>
        </w:rPr>
        <w:t xml:space="preserve"> and Rita Patil.</w:t>
      </w:r>
      <w:proofErr w:type="gramEnd"/>
      <w:r w:rsidRPr="001618C7">
        <w:rPr>
          <w:sz w:val="18"/>
          <w:szCs w:val="18"/>
        </w:rPr>
        <w:t xml:space="preserve"> </w:t>
      </w:r>
      <w:proofErr w:type="gramStart"/>
      <w:r w:rsidRPr="001618C7">
        <w:rPr>
          <w:sz w:val="18"/>
          <w:szCs w:val="18"/>
        </w:rPr>
        <w:t>Assessment of nutritional status of children with cerebral palsy.</w:t>
      </w:r>
      <w:proofErr w:type="gramEnd"/>
      <w:r w:rsidRPr="001618C7">
        <w:rPr>
          <w:sz w:val="18"/>
          <w:szCs w:val="18"/>
        </w:rPr>
        <w:t xml:space="preserve"> J Nut Res (2019) 7(1): 111-115</w:t>
      </w:r>
    </w:p>
    <w:p w:rsidR="008D7A7A" w:rsidRPr="001618C7" w:rsidRDefault="008D7A7A" w:rsidP="008D7A7A">
      <w:pPr>
        <w:pStyle w:val="ListParagraph"/>
        <w:rPr>
          <w:sz w:val="18"/>
          <w:szCs w:val="18"/>
        </w:rPr>
      </w:pP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  <w:bookmarkStart w:id="0" w:name="_GoBack"/>
      <w:bookmarkEnd w:id="0"/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</w:pPr>
    </w:p>
    <w:p w:rsidR="008D7A7A" w:rsidRDefault="008D7A7A" w:rsidP="008D7A7A">
      <w:pPr>
        <w:tabs>
          <w:tab w:val="left" w:pos="384"/>
        </w:tabs>
        <w:ind w:right="117"/>
        <w:rPr>
          <w:rFonts w:ascii="Calibri" w:hAnsi="Calibri"/>
        </w:rPr>
        <w:sectPr w:rsidR="008D7A7A" w:rsidSect="008D7A7A">
          <w:headerReference w:type="default" r:id="rId7"/>
          <w:footerReference w:type="default" r:id="rId8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8D7A7A" w:rsidRDefault="008D7A7A" w:rsidP="008D7A7A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  <w:lang w:val="en-IN" w:eastAsia="en-IN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IafZQIAAEw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m2SGn2UCAABM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8D7A7A" w:rsidRDefault="008D7A7A" w:rsidP="008D7A7A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>
            <wp:extent cx="981075" cy="1381125"/>
            <wp:effectExtent l="0" t="0" r="9525" b="9525"/>
            <wp:docPr id="1" name="Picture 1" descr="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bidi="te-IN"/>
        </w:rPr>
        <w:t xml:space="preserve"> </w:t>
      </w:r>
      <w:r>
        <w:rPr>
          <w:rFonts w:ascii="Arial"/>
          <w:color w:val="BF5A14"/>
        </w:rPr>
        <w:t>Biography (150 word limit)</w:t>
      </w:r>
    </w:p>
    <w:p w:rsidR="008D7A7A" w:rsidRPr="00022B1C" w:rsidRDefault="008D7A7A" w:rsidP="008D7A7A">
      <w:pPr>
        <w:contextualSpacing/>
        <w:jc w:val="both"/>
        <w:rPr>
          <w:rFonts w:ascii="Arial" w:hAnsi="Arial" w:cs="Arial"/>
          <w:sz w:val="14"/>
          <w:szCs w:val="14"/>
        </w:rPr>
      </w:pPr>
      <w:r w:rsidRPr="00022B1C">
        <w:rPr>
          <w:rFonts w:ascii="Arial" w:hAnsi="Arial" w:cs="Arial"/>
          <w:sz w:val="14"/>
          <w:szCs w:val="14"/>
        </w:rPr>
        <w:t xml:space="preserve">Dr. Rita S. Patil is Associate Professor and Head, </w:t>
      </w:r>
      <w:proofErr w:type="spellStart"/>
      <w:r w:rsidRPr="00022B1C">
        <w:rPr>
          <w:rFonts w:ascii="Arial" w:hAnsi="Arial" w:cs="Arial"/>
          <w:sz w:val="14"/>
          <w:szCs w:val="14"/>
        </w:rPr>
        <w:t>Dept</w:t>
      </w:r>
      <w:proofErr w:type="spellEnd"/>
      <w:r w:rsidRPr="00022B1C">
        <w:rPr>
          <w:rFonts w:ascii="Arial" w:hAnsi="Arial" w:cs="Arial"/>
          <w:sz w:val="14"/>
          <w:szCs w:val="14"/>
        </w:rPr>
        <w:t xml:space="preserve"> of Food and Nutrition at </w:t>
      </w:r>
      <w:proofErr w:type="spellStart"/>
      <w:r w:rsidRPr="00022B1C">
        <w:rPr>
          <w:rFonts w:ascii="Arial" w:hAnsi="Arial" w:cs="Arial"/>
          <w:sz w:val="14"/>
          <w:szCs w:val="14"/>
        </w:rPr>
        <w:t>Maniben</w:t>
      </w:r>
      <w:proofErr w:type="spellEnd"/>
      <w:r w:rsidRPr="00022B1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022B1C">
        <w:rPr>
          <w:rFonts w:ascii="Arial" w:hAnsi="Arial" w:cs="Arial"/>
          <w:sz w:val="14"/>
          <w:szCs w:val="14"/>
        </w:rPr>
        <w:t>Nanavati</w:t>
      </w:r>
      <w:proofErr w:type="spellEnd"/>
      <w:r w:rsidRPr="00022B1C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022B1C">
        <w:rPr>
          <w:rFonts w:ascii="Arial" w:hAnsi="Arial" w:cs="Arial"/>
          <w:sz w:val="14"/>
          <w:szCs w:val="14"/>
        </w:rPr>
        <w:t>Womens</w:t>
      </w:r>
      <w:proofErr w:type="spellEnd"/>
      <w:r w:rsidRPr="00022B1C">
        <w:rPr>
          <w:rFonts w:ascii="Arial" w:hAnsi="Arial" w:cs="Arial"/>
          <w:sz w:val="14"/>
          <w:szCs w:val="14"/>
        </w:rPr>
        <w:t xml:space="preserve"> College, Mumbai. She has a teaching experience of 33 years. She is a research guide for PhD and M.Sc. Currently she has three research projects on going. </w:t>
      </w:r>
      <w:proofErr w:type="spellStart"/>
      <w:r w:rsidRPr="00022B1C">
        <w:rPr>
          <w:rFonts w:ascii="Arial" w:hAnsi="Arial" w:cs="Arial"/>
          <w:sz w:val="14"/>
          <w:szCs w:val="14"/>
        </w:rPr>
        <w:t>Dr</w:t>
      </w:r>
      <w:proofErr w:type="spellEnd"/>
      <w:r w:rsidRPr="00022B1C">
        <w:rPr>
          <w:rFonts w:ascii="Arial" w:hAnsi="Arial" w:cs="Arial"/>
          <w:sz w:val="14"/>
          <w:szCs w:val="14"/>
        </w:rPr>
        <w:t xml:space="preserve"> Patil has papers presented at national and international conferences in India and abroad. She is a resource person at conferences. She has several publications which include book, chapters in book and edited book. </w:t>
      </w:r>
      <w:proofErr w:type="spellStart"/>
      <w:r w:rsidRPr="00022B1C">
        <w:rPr>
          <w:rFonts w:ascii="Arial" w:hAnsi="Arial" w:cs="Arial"/>
          <w:sz w:val="14"/>
          <w:szCs w:val="14"/>
        </w:rPr>
        <w:t>Dr</w:t>
      </w:r>
      <w:proofErr w:type="spellEnd"/>
      <w:r w:rsidRPr="00022B1C">
        <w:rPr>
          <w:rFonts w:ascii="Arial" w:hAnsi="Arial" w:cs="Arial"/>
          <w:sz w:val="14"/>
          <w:szCs w:val="14"/>
        </w:rPr>
        <w:t xml:space="preserve"> Rita has </w:t>
      </w:r>
      <w:r w:rsidRPr="00022B1C">
        <w:rPr>
          <w:rFonts w:ascii="Arial" w:hAnsi="Arial" w:cs="Arial"/>
          <w:bCs/>
          <w:sz w:val="14"/>
          <w:szCs w:val="14"/>
        </w:rPr>
        <w:t xml:space="preserve">twelve research papers published in peer reviewed journals and has </w:t>
      </w:r>
      <w:r w:rsidRPr="00022B1C">
        <w:rPr>
          <w:rFonts w:ascii="Arial" w:hAnsi="Arial" w:cs="Arial"/>
          <w:sz w:val="14"/>
          <w:szCs w:val="14"/>
        </w:rPr>
        <w:t xml:space="preserve">written five articles too.  She is joint secretary of Indian Dietetic Association-Mumbai chapter and Treasurer IAPEN India -Mumbai chapter.   </w:t>
      </w:r>
    </w:p>
    <w:p w:rsidR="008D7A7A" w:rsidRPr="00F75D3E" w:rsidRDefault="008D7A7A" w:rsidP="008D7A7A">
      <w:pPr>
        <w:spacing w:before="62"/>
        <w:ind w:left="4217" w:right="4235"/>
        <w:jc w:val="center"/>
        <w:rPr>
          <w:rFonts w:ascii="Arial"/>
          <w:sz w:val="24"/>
          <w:szCs w:val="24"/>
        </w:rPr>
      </w:pPr>
      <w:r>
        <w:rPr>
          <w:rFonts w:ascii="Arial"/>
          <w:sz w:val="14"/>
        </w:rPr>
        <w:t xml:space="preserve">Email: </w:t>
      </w:r>
      <w:hyperlink r:id="rId10" w:history="1">
        <w:r w:rsidRPr="00F75D3E">
          <w:rPr>
            <w:rStyle w:val="Hyperlink"/>
            <w:rFonts w:ascii="Arial"/>
            <w:sz w:val="14"/>
            <w:szCs w:val="14"/>
          </w:rPr>
          <w:t>drritapatil@gmail.com</w:t>
        </w:r>
      </w:hyperlink>
    </w:p>
    <w:p w:rsidR="008D7A7A" w:rsidRPr="00F75D3E" w:rsidRDefault="008D7A7A" w:rsidP="008D7A7A">
      <w:pPr>
        <w:pStyle w:val="BodyText"/>
        <w:spacing w:before="2"/>
        <w:rPr>
          <w:rFonts w:ascii="Arial"/>
          <w:sz w:val="24"/>
          <w:szCs w:val="24"/>
        </w:rPr>
      </w:pPr>
      <w:r>
        <w:rPr>
          <w:noProof/>
          <w:sz w:val="24"/>
          <w:szCs w:val="24"/>
          <w:lang w:val="en-IN" w:eastAsia="en-IN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:rsidR="008D7A7A" w:rsidRDefault="008D7A7A" w:rsidP="008D7A7A">
      <w:pPr>
        <w:pStyle w:val="BodyText"/>
        <w:rPr>
          <w:rFonts w:ascii="Arial"/>
          <w:sz w:val="20"/>
        </w:rPr>
      </w:pPr>
    </w:p>
    <w:p w:rsidR="008D7A7A" w:rsidRPr="00B21A57" w:rsidRDefault="008D7A7A" w:rsidP="008D7A7A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8D7A7A" w:rsidRDefault="008D7A7A" w:rsidP="008D7A7A">
      <w:pPr>
        <w:rPr>
          <w:rFonts w:ascii="Minion Pro"/>
          <w:sz w:val="24"/>
        </w:rPr>
        <w:sectPr w:rsidR="008D7A7A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8D7A7A" w:rsidRDefault="008D7A7A" w:rsidP="008D7A7A">
      <w:pPr>
        <w:pStyle w:val="BodyText"/>
        <w:spacing w:before="3"/>
        <w:rPr>
          <w:rFonts w:ascii="Minion Pro"/>
          <w:sz w:val="26"/>
        </w:rPr>
      </w:pPr>
    </w:p>
    <w:p w:rsidR="00990771" w:rsidRDefault="00990771"/>
    <w:sectPr w:rsidR="009907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4C4" w:rsidRDefault="008D7A7A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4C4" w:rsidRPr="00227290" w:rsidRDefault="008D7A7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D664C4" w:rsidRPr="00227290" w:rsidRDefault="008D7A7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35pt;margin-top:798.8pt;width:168.2pt;height:19.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t+TsQIAALA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PTK35O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D664C4" w:rsidRPr="00227290" w:rsidRDefault="008D7A7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D664C4" w:rsidRPr="00227290" w:rsidRDefault="008D7A7A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4C4" w:rsidRPr="00227290" w:rsidRDefault="008D7A7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D664C4" w:rsidRPr="00227290" w:rsidRDefault="008D7A7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" o:spid="_x0000_s1029" type="#_x0000_t202" style="position:absolute;margin-left:252.1pt;margin-top:799.05pt;width:91.9pt;height:24.9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sEArwIAALA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AX4sEA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D664C4" w:rsidRPr="00227290" w:rsidRDefault="008D7A7A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D664C4" w:rsidRPr="00227290" w:rsidRDefault="008D7A7A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4C4" w:rsidRPr="00227290" w:rsidRDefault="008D7A7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D664C4" w:rsidRPr="00227290" w:rsidRDefault="008D7A7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0" type="#_x0000_t202" style="position:absolute;margin-left:468.9pt;margin-top:798.8pt;width:91.4pt;height:26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Cj2Rvq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D664C4" w:rsidRPr="00227290" w:rsidRDefault="008D7A7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D664C4" w:rsidRPr="00227290" w:rsidRDefault="008D7A7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4C4" w:rsidRDefault="008D7A7A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4C4" w:rsidRPr="00227290" w:rsidRDefault="008D7A7A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Furuta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Pai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>Suppl</w:t>
                          </w:r>
                          <w:proofErr w:type="spellEnd"/>
                          <w:r w:rsidRPr="00227290">
                            <w:rPr>
                              <w:rFonts w:ascii="Arial"/>
                              <w:color w:val="FFFFFF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http://dx.doi.org/10.4172</w:t>
                            </w:r>
                            <w:r w:rsidRPr="00227290">
                              <w:rPr>
                                <w:rFonts w:ascii="Arial"/>
                                <w:color w:val="FFFFFF"/>
                                <w:sz w:val="14"/>
                              </w:rPr>
                              <w:t>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416pt;margin-top:26.05pt;width:144.3pt;height:1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s1rQIAAKs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" filled="f" stroked="f">
              <v:textbox inset="0,0,0,0">
                <w:txbxContent>
                  <w:p w:rsidR="00D664C4" w:rsidRPr="00227290" w:rsidRDefault="008D7A7A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T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Furuta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et al., J 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Pai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 n Relief 2016, 5:3(</w:t>
                    </w:r>
                    <w:proofErr w:type="spellStart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>Suppl</w:t>
                    </w:r>
                    <w:proofErr w:type="spellEnd"/>
                    <w:r w:rsidRPr="00227290">
                      <w:rPr>
                        <w:rFonts w:ascii="Arial"/>
                        <w:color w:val="FFFFFF"/>
                        <w:sz w:val="14"/>
                      </w:rPr>
                      <w:t xml:space="preserve">) </w:t>
                    </w:r>
                    <w:hyperlink r:id="rId2"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http://dx.doi.org/10.4172</w:t>
                      </w:r>
                      <w:r w:rsidRPr="00227290">
                        <w:rPr>
                          <w:rFonts w:ascii="Arial"/>
                          <w:color w:val="FFFFFF"/>
                          <w:sz w:val="14"/>
                        </w:rPr>
                        <w:t>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4C4" w:rsidRPr="00227290" w:rsidRDefault="008D7A7A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:rsidR="00D664C4" w:rsidRPr="00227290" w:rsidRDefault="008D7A7A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" o:spid="_x0000_s1027" type="#_x0000_t202" style="position:absolute;margin-left:35pt;margin-top:48.3pt;width:515.95pt;height:40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F1GsgIAALI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DwxF1GsgIAALI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D664C4" w:rsidRPr="00227290" w:rsidRDefault="008D7A7A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:rsidR="00D664C4" w:rsidRPr="00227290" w:rsidRDefault="008D7A7A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A7A"/>
    <w:rsid w:val="008D7A7A"/>
    <w:rsid w:val="0099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D7A7A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8D7A7A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8D7A7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D7A7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D7A7A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D7A7A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uiPriority w:val="99"/>
    <w:unhideWhenUsed/>
    <w:rsid w:val="008D7A7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D7A7A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3">
    <w:name w:val="heading 3"/>
    <w:basedOn w:val="Normal"/>
    <w:link w:val="Heading3Char"/>
    <w:uiPriority w:val="1"/>
    <w:qFormat/>
    <w:rsid w:val="008D7A7A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8D7A7A"/>
    <w:rPr>
      <w:rFonts w:ascii="Arial" w:eastAsia="Arial" w:hAnsi="Arial" w:cs="Arial"/>
      <w:b/>
      <w:bCs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8D7A7A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D7A7A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8D7A7A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Hyperlink">
    <w:name w:val="Hyperlink"/>
    <w:uiPriority w:val="99"/>
    <w:unhideWhenUsed/>
    <w:rsid w:val="008D7A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i.org/10.1080/03670244.2020.173399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oi.org/10.1177/02601060211019676" TargetMode="External"/><Relationship Id="rId10" Type="http://schemas.openxmlformats.org/officeDocument/2006/relationships/hyperlink" Target="mailto:drritapatil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Rita Patil</dc:creator>
  <cp:lastModifiedBy>Dr. Rita Patil</cp:lastModifiedBy>
  <cp:revision>1</cp:revision>
  <dcterms:created xsi:type="dcterms:W3CDTF">2021-12-20T03:38:00Z</dcterms:created>
  <dcterms:modified xsi:type="dcterms:W3CDTF">2021-12-20T03:46:00Z</dcterms:modified>
</cp:coreProperties>
</file>