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64975" w:rsidRPr="0052095D" w:rsidRDefault="00964975" w:rsidP="00964975">
      <w:pPr>
        <w:pStyle w:val="Heading1"/>
        <w:jc w:val="both"/>
        <w:rPr>
          <w:sz w:val="28"/>
          <w:szCs w:val="28"/>
        </w:rPr>
      </w:pPr>
      <w:r w:rsidRPr="0052095D">
        <w:rPr>
          <w:sz w:val="28"/>
          <w:szCs w:val="28"/>
          <w:lang w:val="en-IN"/>
        </w:rPr>
        <w:t>“CORONA VIRUS”</w:t>
      </w:r>
      <w:r w:rsidRPr="0052095D">
        <w:rPr>
          <w:sz w:val="28"/>
          <w:szCs w:val="28"/>
        </w:rPr>
        <w:t>: INTRODUCTION OF NOVAL CORONA VIRUS</w:t>
      </w:r>
    </w:p>
    <w:p w:rsidR="00964975" w:rsidRPr="0052095D" w:rsidRDefault="00964975" w:rsidP="00964975">
      <w:pPr>
        <w:pStyle w:val="Heading1"/>
        <w:rPr>
          <w:sz w:val="24"/>
          <w:szCs w:val="24"/>
          <w:vertAlign w:val="superscript"/>
          <w:lang w:eastAsia="en-IN"/>
        </w:rPr>
      </w:pPr>
      <w:r w:rsidRPr="0052095D">
        <w:rPr>
          <w:sz w:val="24"/>
          <w:szCs w:val="24"/>
          <w:lang w:eastAsia="en-IN"/>
        </w:rPr>
        <w:t>Ashwin Singh Chouhan</w:t>
      </w:r>
    </w:p>
    <w:p w:rsidR="00301D0C" w:rsidRPr="0052095D" w:rsidRDefault="00964975" w:rsidP="00964975">
      <w:pPr>
        <w:pStyle w:val="Heading1"/>
        <w:rPr>
          <w:sz w:val="24"/>
          <w:szCs w:val="24"/>
        </w:rPr>
      </w:pPr>
      <w:r w:rsidRPr="0052095D">
        <w:rPr>
          <w:sz w:val="24"/>
          <w:szCs w:val="24"/>
        </w:rPr>
        <w:t>Abstract</w:t>
      </w:r>
    </w:p>
    <w:p w:rsidR="00964975" w:rsidRPr="0052095D" w:rsidRDefault="00964975" w:rsidP="00964975">
      <w:pPr>
        <w:pStyle w:val="Heading1"/>
        <w:jc w:val="both"/>
        <w:rPr>
          <w:b w:val="0"/>
          <w:bCs w:val="0"/>
          <w:sz w:val="14"/>
          <w:szCs w:val="14"/>
        </w:rPr>
      </w:pPr>
      <w:r w:rsidRPr="0052095D">
        <w:rPr>
          <w:sz w:val="20"/>
          <w:szCs w:val="20"/>
        </w:rPr>
        <w:t>Objective</w:t>
      </w:r>
      <w:r w:rsidRPr="0052095D">
        <w:rPr>
          <w:b w:val="0"/>
          <w:bCs w:val="0"/>
          <w:sz w:val="20"/>
          <w:szCs w:val="20"/>
        </w:rPr>
        <w:t xml:space="preserve">: </w:t>
      </w:r>
      <w:r w:rsidRPr="0052095D">
        <w:rPr>
          <w:b w:val="0"/>
          <w:bCs w:val="0"/>
          <w:sz w:val="10"/>
          <w:szCs w:val="10"/>
        </w:rPr>
        <w:t xml:space="preserve"> </w:t>
      </w:r>
      <w:r w:rsidRPr="0052095D">
        <w:rPr>
          <w:b w:val="0"/>
          <w:bCs w:val="0"/>
          <w:sz w:val="14"/>
          <w:szCs w:val="14"/>
        </w:rPr>
        <w:t>The Objective of the Study Is To Corona Viruses Are A Group of Related RNA Viruses That Cause Diseases in Mammals and Birds. In Humans, These Viruses Cause Respiratory Tract Infections That Can Range From Mild To Lethal. Mild Illnesses Include Some Cases Of The Common Cold (Which Is Also Caused By Other Viruses, Predominantly Rhinovirus), While More Lethal Varieties Can Cause SARS, MERS, And COVID-19. Symptoms In Other Species Vary: In Chickens, They Cause An Upper Respiratory Tract Disease, While In Cows And Pigs They Cause Diarrhea. There Are As Yet No Vaccines Or Antiviral Drugs To Prevent Or Treat Human Corona Virus Infections.</w:t>
      </w:r>
    </w:p>
    <w:p w:rsidR="00964975" w:rsidRPr="0052095D" w:rsidRDefault="00964975" w:rsidP="00964975">
      <w:pPr>
        <w:pStyle w:val="Heading1"/>
        <w:jc w:val="both"/>
        <w:rPr>
          <w:b w:val="0"/>
          <w:bCs w:val="0"/>
          <w:sz w:val="14"/>
          <w:szCs w:val="14"/>
        </w:rPr>
      </w:pPr>
      <w:r w:rsidRPr="0052095D">
        <w:rPr>
          <w:b w:val="0"/>
          <w:bCs w:val="0"/>
          <w:sz w:val="14"/>
          <w:szCs w:val="14"/>
        </w:rPr>
        <w:t>Corona Viruses Constitute The Subfamily Orthocoronavirinae, In The Family Coronaviridae, Order Nidovirales, And Realm Riboviria.</w:t>
      </w:r>
      <w:r w:rsidRPr="0052095D">
        <w:rPr>
          <w:rFonts w:ascii="Times New Roman" w:hAnsi="Times New Roman" w:cs="Times New Roman"/>
          <w:b w:val="0"/>
          <w:bCs w:val="0"/>
          <w:sz w:val="14"/>
          <w:szCs w:val="14"/>
          <w:vertAlign w:val="superscript"/>
        </w:rPr>
        <w:t xml:space="preserve"> </w:t>
      </w:r>
      <w:r w:rsidRPr="0052095D">
        <w:rPr>
          <w:b w:val="0"/>
          <w:bCs w:val="0"/>
          <w:sz w:val="14"/>
          <w:szCs w:val="14"/>
        </w:rPr>
        <w:t>They Are Enveloped Viruses with A Positive-Sense Single-Stranded RNA Genome And A Nucleocapsid Of Helical Symmetry. The Genome Size of Corona Viruses Ranges from Approximately 26 To 32 Kilobases, One of the Largest Among RNA Viruses.</w:t>
      </w:r>
      <w:r w:rsidRPr="0052095D">
        <w:rPr>
          <w:rFonts w:ascii="Times New Roman" w:hAnsi="Times New Roman" w:cs="Times New Roman"/>
          <w:b w:val="0"/>
          <w:bCs w:val="0"/>
          <w:sz w:val="14"/>
          <w:szCs w:val="14"/>
          <w:vertAlign w:val="superscript"/>
        </w:rPr>
        <w:t xml:space="preserve"> </w:t>
      </w:r>
      <w:r w:rsidRPr="0052095D">
        <w:rPr>
          <w:b w:val="0"/>
          <w:bCs w:val="0"/>
          <w:sz w:val="14"/>
          <w:szCs w:val="14"/>
        </w:rPr>
        <w:t>They Have Characteristic Club-Shaped Spikes That Project From Their Surface, Which In Electron Micrographs Create An Image Reminiscent Of The Solar Corona, From Which Their Name Derives.</w:t>
      </w:r>
    </w:p>
    <w:p w:rsidR="00964975" w:rsidRPr="00964975" w:rsidRDefault="00964975" w:rsidP="00964975">
      <w:pPr>
        <w:pStyle w:val="Heading1"/>
        <w:jc w:val="both"/>
        <w:rPr>
          <w:b w:val="0"/>
          <w:bCs w:val="0"/>
          <w:sz w:val="24"/>
          <w:szCs w:val="24"/>
        </w:rPr>
      </w:pPr>
      <w:r w:rsidRPr="0052095D">
        <w:rPr>
          <w:sz w:val="20"/>
          <w:szCs w:val="20"/>
        </w:rPr>
        <w:t>Keywords</w:t>
      </w:r>
      <w:r w:rsidRPr="00964975">
        <w:rPr>
          <w:b w:val="0"/>
          <w:bCs w:val="0"/>
          <w:sz w:val="24"/>
          <w:szCs w:val="24"/>
        </w:rPr>
        <w:t xml:space="preserve">: - </w:t>
      </w:r>
      <w:r w:rsidRPr="0052095D">
        <w:rPr>
          <w:b w:val="0"/>
          <w:bCs w:val="0"/>
          <w:sz w:val="14"/>
          <w:szCs w:val="14"/>
        </w:rPr>
        <w:t xml:space="preserve">Corona, RNA </w:t>
      </w:r>
      <w:r w:rsidR="002E630D" w:rsidRPr="0052095D">
        <w:rPr>
          <w:b w:val="0"/>
          <w:bCs w:val="0"/>
          <w:sz w:val="14"/>
          <w:szCs w:val="14"/>
        </w:rPr>
        <w:t>virus</w:t>
      </w:r>
      <w:r w:rsidRPr="0052095D">
        <w:rPr>
          <w:b w:val="0"/>
          <w:bCs w:val="0"/>
          <w:sz w:val="14"/>
          <w:szCs w:val="14"/>
        </w:rPr>
        <w:t xml:space="preserve">, Symptoms, Family. </w:t>
      </w:r>
    </w:p>
    <w:p w:rsidR="00964975" w:rsidRPr="0052095D" w:rsidRDefault="00964975" w:rsidP="00964975">
      <w:pPr>
        <w:pStyle w:val="Heading1"/>
        <w:rPr>
          <w:sz w:val="20"/>
          <w:szCs w:val="20"/>
        </w:rPr>
      </w:pPr>
      <w:r w:rsidRPr="0052095D">
        <w:rPr>
          <w:sz w:val="20"/>
          <w:szCs w:val="20"/>
        </w:rPr>
        <w:t xml:space="preserve">Conclusion </w:t>
      </w:r>
    </w:p>
    <w:p w:rsidR="00964975" w:rsidRPr="0052095D" w:rsidRDefault="00964975" w:rsidP="00964975">
      <w:pPr>
        <w:pStyle w:val="Heading1"/>
        <w:jc w:val="both"/>
        <w:rPr>
          <w:b w:val="0"/>
          <w:bCs w:val="0"/>
          <w:sz w:val="16"/>
          <w:szCs w:val="16"/>
        </w:rPr>
      </w:pPr>
      <w:r w:rsidRPr="0052095D">
        <w:rPr>
          <w:b w:val="0"/>
          <w:bCs w:val="0"/>
          <w:sz w:val="16"/>
          <w:szCs w:val="16"/>
        </w:rPr>
        <w:t>There are hundreds of corona viruses, most of which circulate in animals. Only seven of these viruses infect humans and four of them cause symptoms of the common cold. But, three times in the last 20 years, a corona virus has jumped from animals to humans to cause severe disease.</w:t>
      </w:r>
    </w:p>
    <w:p w:rsidR="00964975" w:rsidRPr="0052095D" w:rsidRDefault="00964975" w:rsidP="00964975">
      <w:pPr>
        <w:pStyle w:val="Heading1"/>
        <w:jc w:val="both"/>
        <w:rPr>
          <w:b w:val="0"/>
          <w:bCs w:val="0"/>
          <w:sz w:val="16"/>
          <w:szCs w:val="16"/>
        </w:rPr>
      </w:pPr>
      <w:r w:rsidRPr="0052095D">
        <w:rPr>
          <w:b w:val="0"/>
          <w:bCs w:val="0"/>
          <w:sz w:val="16"/>
          <w:szCs w:val="16"/>
        </w:rPr>
        <w:t>SARS, a beta corona virus emerged in 2002 and was controlled mainly by aggressive public health measures. There have been no new cases since 2004. MERS emerged in 2012, still exists in camels, and can infect people who have close contact with them.</w:t>
      </w:r>
    </w:p>
    <w:p w:rsidR="00964975" w:rsidRPr="0052095D" w:rsidRDefault="00964975" w:rsidP="00964975">
      <w:pPr>
        <w:pStyle w:val="Heading1"/>
        <w:jc w:val="both"/>
        <w:rPr>
          <w:b w:val="0"/>
          <w:bCs w:val="0"/>
          <w:sz w:val="16"/>
          <w:szCs w:val="16"/>
        </w:rPr>
      </w:pPr>
      <w:r w:rsidRPr="0052095D">
        <w:rPr>
          <w:b w:val="0"/>
          <w:bCs w:val="0"/>
          <w:sz w:val="16"/>
          <w:szCs w:val="16"/>
        </w:rPr>
        <w:t>COVID-19, a new and sometimes deadly respiratory illness that is believed to have originated in a live animal market in China, has spread rapidly throughout that country and the world.</w:t>
      </w:r>
    </w:p>
    <w:p w:rsidR="00964975" w:rsidRPr="0052095D" w:rsidRDefault="00964975" w:rsidP="00964975">
      <w:pPr>
        <w:pStyle w:val="Heading1"/>
        <w:jc w:val="both"/>
        <w:rPr>
          <w:b w:val="0"/>
          <w:bCs w:val="0"/>
          <w:sz w:val="16"/>
          <w:szCs w:val="16"/>
        </w:rPr>
      </w:pPr>
      <w:r w:rsidRPr="0052095D">
        <w:rPr>
          <w:b w:val="0"/>
          <w:bCs w:val="0"/>
          <w:sz w:val="16"/>
          <w:szCs w:val="16"/>
        </w:rPr>
        <w:t>The new corona virus was first detected in Wuhan, China in December 2019. Tens of thousands of people were infected in China, with the virus spreading easily from person-to-person in many parts of that country.</w:t>
      </w:r>
    </w:p>
    <w:p w:rsidR="00964975" w:rsidRPr="0052095D" w:rsidRDefault="00964975" w:rsidP="00964975">
      <w:pPr>
        <w:pStyle w:val="Heading1"/>
        <w:jc w:val="both"/>
        <w:rPr>
          <w:b w:val="0"/>
          <w:bCs w:val="0"/>
          <w:sz w:val="16"/>
          <w:szCs w:val="16"/>
        </w:rPr>
      </w:pPr>
      <w:r w:rsidRPr="0052095D">
        <w:rPr>
          <w:b w:val="0"/>
          <w:bCs w:val="0"/>
          <w:sz w:val="16"/>
          <w:szCs w:val="16"/>
        </w:rPr>
        <w:t>The novel corona virus infections were at first associated with travel from Wuhan, but the virus has now established itself in 177 countries and territories around the world in a rapidly expanding pandemic. Health officials in the United States and around the world are working to contain the spread of the virus through public health measures such as social distancing, contact tracing, testing, quarantines and travel restrictions. Scientists are working to find medications to treat the disease and to develop a vaccine.</w:t>
      </w:r>
    </w:p>
    <w:p w:rsidR="00964975" w:rsidRPr="0052095D" w:rsidRDefault="00964975" w:rsidP="00964975">
      <w:pPr>
        <w:pStyle w:val="Heading1"/>
        <w:jc w:val="both"/>
        <w:rPr>
          <w:b w:val="0"/>
          <w:bCs w:val="0"/>
          <w:sz w:val="16"/>
          <w:szCs w:val="16"/>
        </w:rPr>
      </w:pPr>
      <w:r w:rsidRPr="0052095D">
        <w:rPr>
          <w:b w:val="0"/>
          <w:bCs w:val="0"/>
          <w:sz w:val="16"/>
          <w:szCs w:val="16"/>
        </w:rPr>
        <w:t>The World Health Organization declared the novel corona virus outbreak “a public health emergency of international concern” on January 30. On March 11, 2020 after sustained spread of the disease outside of China, the World Health Organization declared the COVID-19 epidemic a pandemic. Public health measures like ones implemented in China and now around the world will hopefully blunt the spread of the virus while treatments and a vaccine are developed to stop it.</w:t>
      </w:r>
    </w:p>
    <w:p w:rsidR="00964975" w:rsidRPr="0052095D" w:rsidRDefault="00964975" w:rsidP="00964975">
      <w:pPr>
        <w:pStyle w:val="Heading1"/>
        <w:rPr>
          <w:rFonts w:eastAsia="Times New Roman"/>
          <w:sz w:val="12"/>
          <w:szCs w:val="12"/>
        </w:rPr>
      </w:pPr>
      <w:r w:rsidRPr="0052095D">
        <w:rPr>
          <w:rFonts w:eastAsia="Times New Roman"/>
          <w:sz w:val="20"/>
          <w:szCs w:val="20"/>
        </w:rPr>
        <w:t xml:space="preserve">Acknowledgment </w:t>
      </w:r>
    </w:p>
    <w:p w:rsidR="00964975" w:rsidRPr="0052095D" w:rsidRDefault="00964975" w:rsidP="00964975">
      <w:pPr>
        <w:pStyle w:val="Heading1"/>
        <w:jc w:val="both"/>
        <w:rPr>
          <w:b w:val="0"/>
          <w:bCs w:val="0"/>
          <w:sz w:val="16"/>
          <w:szCs w:val="16"/>
        </w:rPr>
      </w:pPr>
      <w:r w:rsidRPr="0052095D">
        <w:rPr>
          <w:b w:val="0"/>
          <w:bCs w:val="0"/>
          <w:sz w:val="16"/>
          <w:szCs w:val="16"/>
        </w:rPr>
        <w:t xml:space="preserve">My grateful thanks to all the sincere and extremely helping friends for their support and help for the completion of work. Last but </w:t>
      </w:r>
      <w:r w:rsidRPr="0052095D">
        <w:rPr>
          <w:b w:val="0"/>
          <w:bCs w:val="0"/>
          <w:sz w:val="16"/>
          <w:szCs w:val="16"/>
        </w:rPr>
        <w:lastRenderedPageBreak/>
        <w:t>not the least, I am thankful to all those who cooperated and helped me directly or indirectly to carry out this work.</w:t>
      </w:r>
      <w:bookmarkStart w:id="0" w:name="_GoBack"/>
      <w:bookmarkEnd w:id="0"/>
    </w:p>
    <w:p w:rsidR="0052095D" w:rsidRDefault="0052095D" w:rsidP="00964975">
      <w:pPr>
        <w:pStyle w:val="Heading1"/>
        <w:rPr>
          <w:sz w:val="28"/>
          <w:szCs w:val="28"/>
          <w:u w:val="single"/>
        </w:rPr>
      </w:pPr>
    </w:p>
    <w:p w:rsidR="0052095D" w:rsidRPr="0052095D" w:rsidRDefault="0052095D" w:rsidP="0052095D">
      <w:pPr>
        <w:pStyle w:val="Title"/>
      </w:pPr>
    </w:p>
    <w:p w:rsidR="00964975" w:rsidRDefault="0052095D" w:rsidP="00964975">
      <w:pPr>
        <w:pStyle w:val="Heading1"/>
        <w:rPr>
          <w:sz w:val="24"/>
          <w:szCs w:val="24"/>
          <w:u w:val="single"/>
        </w:rPr>
      </w:pPr>
      <w:r w:rsidRPr="0052095D">
        <w:rPr>
          <w:sz w:val="24"/>
          <w:szCs w:val="24"/>
          <w:u w:val="single"/>
        </w:rPr>
        <w:t>Biography</w:t>
      </w:r>
    </w:p>
    <w:p w:rsidR="0052095D" w:rsidRPr="0052095D" w:rsidRDefault="0052095D" w:rsidP="00964975">
      <w:pPr>
        <w:pStyle w:val="Heading1"/>
        <w:rPr>
          <w:sz w:val="24"/>
          <w:szCs w:val="24"/>
          <w:u w:val="single"/>
        </w:rPr>
      </w:pPr>
    </w:p>
    <w:p w:rsidR="00964975" w:rsidRPr="00964975" w:rsidRDefault="00964975" w:rsidP="00964975">
      <w:pPr>
        <w:rPr>
          <w:u w:val="single"/>
        </w:rPr>
      </w:pPr>
      <w:r w:rsidRPr="00964975">
        <w:rPr>
          <w:noProof/>
        </w:rPr>
        <w:drawing>
          <wp:inline distT="0" distB="0" distL="0" distR="0">
            <wp:extent cx="1257300" cy="1190625"/>
            <wp:effectExtent l="19050" t="0" r="0" b="0"/>
            <wp:docPr id="5" name="Picture 2" descr="C:\Users\anshu\Desktop\MVZJ4823 ASHWIN SINGH CHOUHA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anshu\Desktop\MVZJ4823 ASHWIN SINGH CHOUHAN.JPG"/>
                    <pic:cNvPicPr>
                      <a:picLocks noChangeAspect="1" noChangeArrowheads="1"/>
                    </pic:cNvPicPr>
                  </pic:nvPicPr>
                  <pic:blipFill>
                    <a:blip r:embed="rId7"/>
                    <a:srcRect/>
                    <a:stretch>
                      <a:fillRect/>
                    </a:stretch>
                  </pic:blipFill>
                  <pic:spPr bwMode="auto">
                    <a:xfrm>
                      <a:off x="0" y="0"/>
                      <a:ext cx="1257300" cy="1190625"/>
                    </a:xfrm>
                    <a:prstGeom prst="rect">
                      <a:avLst/>
                    </a:prstGeom>
                    <a:noFill/>
                    <a:ln w="9525">
                      <a:noFill/>
                      <a:miter lim="800000"/>
                      <a:headEnd/>
                      <a:tailEnd/>
                    </a:ln>
                  </pic:spPr>
                </pic:pic>
              </a:graphicData>
            </a:graphic>
          </wp:inline>
        </w:drawing>
      </w:r>
    </w:p>
    <w:p w:rsidR="00964975" w:rsidRPr="0052095D" w:rsidRDefault="00964975" w:rsidP="00964975">
      <w:pPr>
        <w:pStyle w:val="Heading1"/>
        <w:rPr>
          <w:sz w:val="18"/>
          <w:szCs w:val="18"/>
        </w:rPr>
      </w:pPr>
      <w:r w:rsidRPr="0052095D">
        <w:rPr>
          <w:sz w:val="18"/>
          <w:szCs w:val="18"/>
        </w:rPr>
        <w:t>MR ASHWIN SINGH CHOUHAN</w:t>
      </w:r>
    </w:p>
    <w:p w:rsidR="00964975" w:rsidRPr="0052095D" w:rsidRDefault="00964975" w:rsidP="00964975">
      <w:pPr>
        <w:pStyle w:val="Heading1"/>
        <w:jc w:val="both"/>
        <w:rPr>
          <w:sz w:val="14"/>
          <w:szCs w:val="14"/>
        </w:rPr>
      </w:pPr>
      <w:r w:rsidRPr="0052095D">
        <w:rPr>
          <w:b w:val="0"/>
          <w:bCs w:val="0"/>
          <w:sz w:val="14"/>
          <w:szCs w:val="14"/>
        </w:rPr>
        <w:t>Is serving as Assistant Professor at Jai Narain Vyas University Enigneering College Ratanada, Jodhpur, Rajasthan (India). He completed his graduation in Pharmacy from G.D.Memorial College of Pharmacy Jodhpur, Rajasthan (India) and post graduation in Pharmacology from Lachoo Memorial College of Science &amp; Technology Jodhpur, Rajasthan (India), His research interests are "</w:t>
      </w:r>
      <w:r w:rsidR="002E630D" w:rsidRPr="0052095D">
        <w:rPr>
          <w:b w:val="0"/>
          <w:bCs w:val="0"/>
          <w:sz w:val="14"/>
          <w:szCs w:val="14"/>
        </w:rPr>
        <w:t>Nenorobotices, Antioxidative</w:t>
      </w:r>
      <w:r w:rsidRPr="0052095D">
        <w:rPr>
          <w:b w:val="0"/>
          <w:bCs w:val="0"/>
          <w:sz w:val="14"/>
          <w:szCs w:val="14"/>
        </w:rPr>
        <w:t xml:space="preserve"> and Hepatoprotective". He is publishing two Reviews and one research article for Indian Journal of Drugs and Journal of Molecular Pharmaceutical &amp; Organic Process Research. Mr Ashwin singh chouhan has more than three years of teaching and research experience. He also contributed two review article in the area of "Holarrhena Pubescens Wall Ex.G.Don: A Review On Ethnobotanical, Phytochemical And Pharmacological Profile", Indian Journal Of Drugs 2017, 5(2), 71-77, “Role Of Pharmacist In Healthcare System” Journal Of Molecular Pharmaceutical &amp; Organic Process Research ISSN: 2329-9053 Volume(S)-2page No. 9-10 and one research article in area of Evaluation Of Antioxidative And Hepatoprotective Activity Of Leaves Of Holarrhena Pubescens Wall Ex.G.Don. Indian Journal of Drugs 2017, 5(4), 165-179. He is publishing his own pharmacy book - “Handbook of Pharmacy Second Year Pharmacology Practical” on notion press. Mr Ashwin singh chouhan gained a good amount of knowledge in experimental pharmacology and he has commendable skills in typical pharmacological experiments like Different Route of Drug Administration in rats and mice.</w:t>
      </w:r>
    </w:p>
    <w:p w:rsidR="00964975" w:rsidRDefault="00964975" w:rsidP="00964975">
      <w:pPr>
        <w:pStyle w:val="Heading1"/>
      </w:pPr>
    </w:p>
    <w:sectPr w:rsidR="00964975" w:rsidSect="00301D0C">
      <w:footerReference w:type="default" r:id="rId8"/>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0411BB" w:rsidRDefault="000411BB" w:rsidP="00964975">
      <w:pPr>
        <w:spacing w:after="0" w:line="240" w:lineRule="auto"/>
      </w:pPr>
      <w:r>
        <w:separator/>
      </w:r>
    </w:p>
  </w:endnote>
  <w:endnote w:type="continuationSeparator" w:id="1">
    <w:p w:rsidR="000411BB" w:rsidRDefault="000411BB" w:rsidP="00964975">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Mangal">
    <w:panose1 w:val="02040503050203030202"/>
    <w:charset w:val="00"/>
    <w:family w:val="roman"/>
    <w:pitch w:val="variable"/>
    <w:sig w:usb0="00008003" w:usb1="00000000" w:usb2="00000000" w:usb3="00000000" w:csb0="00000001" w:csb1="00000000"/>
  </w:font>
  <w:font w:name="Minion Pro">
    <w:altName w:val="Cambria Math"/>
    <w:panose1 w:val="00000000000000000000"/>
    <w:charset w:val="00"/>
    <w:family w:val="roman"/>
    <w:notTrueType/>
    <w:pitch w:val="variable"/>
    <w:sig w:usb0="60000287" w:usb1="00000001" w:usb2="00000000" w:usb3="00000000" w:csb0="0000019F" w:csb1="00000000"/>
  </w:font>
  <w:font w:name="Times New Roman">
    <w:panose1 w:val="02020603050405020304"/>
    <w:charset w:val="00"/>
    <w:family w:val="roman"/>
    <w:pitch w:val="variable"/>
    <w:sig w:usb0="E0002AFF" w:usb1="C0007841" w:usb2="00000009" w:usb3="00000000" w:csb0="000001FF" w:csb1="00000000"/>
  </w:font>
  <w:font w:name="Century">
    <w:panose1 w:val="020406040505050203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47208166"/>
      <w:docPartObj>
        <w:docPartGallery w:val="Page Numbers (Bottom of Page)"/>
        <w:docPartUnique/>
      </w:docPartObj>
    </w:sdtPr>
    <w:sdtContent>
      <w:p w:rsidR="00964975" w:rsidRDefault="00964975">
        <w:pPr>
          <w:pStyle w:val="Footer"/>
          <w:jc w:val="right"/>
        </w:pPr>
        <w:r>
          <w:t xml:space="preserve">Page | </w:t>
        </w:r>
        <w:fldSimple w:instr=" PAGE   \* MERGEFORMAT ">
          <w:r w:rsidR="0052095D">
            <w:rPr>
              <w:noProof/>
            </w:rPr>
            <w:t>2</w:t>
          </w:r>
        </w:fldSimple>
        <w:r>
          <w:t xml:space="preserve"> </w:t>
        </w:r>
      </w:p>
    </w:sdtContent>
  </w:sdt>
  <w:p w:rsidR="00964975" w:rsidRDefault="00964975">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0411BB" w:rsidRDefault="000411BB" w:rsidP="00964975">
      <w:pPr>
        <w:spacing w:after="0" w:line="240" w:lineRule="auto"/>
      </w:pPr>
      <w:r>
        <w:separator/>
      </w:r>
    </w:p>
  </w:footnote>
  <w:footnote w:type="continuationSeparator" w:id="1">
    <w:p w:rsidR="000411BB" w:rsidRDefault="000411BB" w:rsidP="00964975">
      <w:pPr>
        <w:spacing w:after="0" w:line="240" w:lineRule="auto"/>
      </w:pPr>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964975"/>
    <w:rsid w:val="000411BB"/>
    <w:rsid w:val="002E630D"/>
    <w:rsid w:val="00301D0C"/>
    <w:rsid w:val="0052095D"/>
    <w:rsid w:val="00964975"/>
    <w:rsid w:val="00B738F0"/>
  </w:rsids>
  <m:mathPr>
    <m:mathFont m:val="Cambria Math"/>
    <m:brkBin m:val="before"/>
    <m:brkBinSub m:val="--"/>
    <m:smallFrac m:val="off"/>
    <m:dispDef/>
    <m:lMargin m:val="0"/>
    <m:rMargin m:val="0"/>
    <m:defJc m:val="centerGroup"/>
    <m:wrapIndent m:val="1440"/>
    <m:intLim m:val="subSup"/>
    <m:naryLim m:val="undOvr"/>
  </m:mathPr>
  <w:themeFontLang w:val="en-US" w:bidi="hi-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lang w:val="en-US" w:eastAsia="en-US" w:bidi="hi-IN"/>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01D0C"/>
  </w:style>
  <w:style w:type="paragraph" w:styleId="Heading1">
    <w:name w:val="heading 1"/>
    <w:basedOn w:val="Normal"/>
    <w:link w:val="Heading1Char"/>
    <w:uiPriority w:val="1"/>
    <w:qFormat/>
    <w:rsid w:val="00964975"/>
    <w:pPr>
      <w:widowControl w:val="0"/>
      <w:spacing w:before="47" w:after="0" w:line="400" w:lineRule="exact"/>
      <w:ind w:left="100"/>
      <w:outlineLvl w:val="0"/>
    </w:pPr>
    <w:rPr>
      <w:rFonts w:ascii="Minion Pro" w:eastAsia="Minion Pro" w:hAnsi="Minion Pro" w:cs="Minion Pro"/>
      <w:b/>
      <w:bCs/>
      <w:sz w:val="36"/>
      <w:szCs w:val="36"/>
      <w:lang w:bidi="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964975"/>
    <w:rPr>
      <w:rFonts w:ascii="Minion Pro" w:eastAsia="Minion Pro" w:hAnsi="Minion Pro" w:cs="Minion Pro"/>
      <w:b/>
      <w:bCs/>
      <w:sz w:val="36"/>
      <w:szCs w:val="36"/>
      <w:lang w:bidi="ar-SA"/>
    </w:rPr>
  </w:style>
  <w:style w:type="character" w:styleId="Hyperlink">
    <w:name w:val="Hyperlink"/>
    <w:basedOn w:val="DefaultParagraphFont"/>
    <w:uiPriority w:val="99"/>
    <w:semiHidden/>
    <w:unhideWhenUsed/>
    <w:rsid w:val="00964975"/>
    <w:rPr>
      <w:color w:val="0000FF"/>
      <w:u w:val="single"/>
    </w:rPr>
  </w:style>
  <w:style w:type="paragraph" w:styleId="NormalWeb">
    <w:name w:val="Normal (Web)"/>
    <w:basedOn w:val="Normal"/>
    <w:uiPriority w:val="99"/>
    <w:unhideWhenUsed/>
    <w:rsid w:val="00964975"/>
    <w:pPr>
      <w:spacing w:before="100" w:beforeAutospacing="1" w:after="100" w:afterAutospacing="1" w:line="240" w:lineRule="auto"/>
    </w:pPr>
    <w:rPr>
      <w:rFonts w:ascii="Mangal" w:eastAsia="Times New Roman" w:hAnsi="Mangal" w:cs="Mangal"/>
      <w:sz w:val="20"/>
    </w:rPr>
  </w:style>
  <w:style w:type="paragraph" w:customStyle="1" w:styleId="Default">
    <w:name w:val="Default"/>
    <w:rsid w:val="00964975"/>
    <w:pPr>
      <w:autoSpaceDE w:val="0"/>
      <w:autoSpaceDN w:val="0"/>
      <w:adjustRightInd w:val="0"/>
      <w:spacing w:after="0" w:line="240" w:lineRule="auto"/>
    </w:pPr>
    <w:rPr>
      <w:rFonts w:ascii="Century" w:hAnsi="Century" w:cs="Century"/>
      <w:color w:val="000000"/>
      <w:sz w:val="24"/>
      <w:szCs w:val="24"/>
    </w:rPr>
  </w:style>
  <w:style w:type="paragraph" w:styleId="BalloonText">
    <w:name w:val="Balloon Text"/>
    <w:basedOn w:val="Normal"/>
    <w:link w:val="BalloonTextChar"/>
    <w:uiPriority w:val="99"/>
    <w:semiHidden/>
    <w:unhideWhenUsed/>
    <w:rsid w:val="00964975"/>
    <w:pPr>
      <w:spacing w:after="0" w:line="240" w:lineRule="auto"/>
    </w:pPr>
    <w:rPr>
      <w:rFonts w:ascii="Tahoma" w:hAnsi="Tahoma" w:cs="Mangal"/>
      <w:sz w:val="16"/>
      <w:szCs w:val="14"/>
    </w:rPr>
  </w:style>
  <w:style w:type="character" w:customStyle="1" w:styleId="BalloonTextChar">
    <w:name w:val="Balloon Text Char"/>
    <w:basedOn w:val="DefaultParagraphFont"/>
    <w:link w:val="BalloonText"/>
    <w:uiPriority w:val="99"/>
    <w:semiHidden/>
    <w:rsid w:val="00964975"/>
    <w:rPr>
      <w:rFonts w:ascii="Tahoma" w:hAnsi="Tahoma" w:cs="Mangal"/>
      <w:sz w:val="16"/>
      <w:szCs w:val="14"/>
    </w:rPr>
  </w:style>
  <w:style w:type="paragraph" w:styleId="Header">
    <w:name w:val="header"/>
    <w:basedOn w:val="Normal"/>
    <w:link w:val="HeaderChar"/>
    <w:uiPriority w:val="99"/>
    <w:semiHidden/>
    <w:unhideWhenUsed/>
    <w:rsid w:val="00964975"/>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964975"/>
  </w:style>
  <w:style w:type="paragraph" w:styleId="Footer">
    <w:name w:val="footer"/>
    <w:basedOn w:val="Normal"/>
    <w:link w:val="FooterChar"/>
    <w:uiPriority w:val="99"/>
    <w:unhideWhenUsed/>
    <w:rsid w:val="00964975"/>
    <w:pPr>
      <w:tabs>
        <w:tab w:val="center" w:pos="4513"/>
        <w:tab w:val="right" w:pos="9026"/>
      </w:tabs>
      <w:spacing w:after="0" w:line="240" w:lineRule="auto"/>
    </w:pPr>
  </w:style>
  <w:style w:type="character" w:customStyle="1" w:styleId="FooterChar">
    <w:name w:val="Footer Char"/>
    <w:basedOn w:val="DefaultParagraphFont"/>
    <w:link w:val="Footer"/>
    <w:uiPriority w:val="99"/>
    <w:rsid w:val="00964975"/>
  </w:style>
  <w:style w:type="paragraph" w:styleId="Title">
    <w:name w:val="Title"/>
    <w:basedOn w:val="Normal"/>
    <w:next w:val="Normal"/>
    <w:link w:val="TitleChar"/>
    <w:uiPriority w:val="10"/>
    <w:qFormat/>
    <w:rsid w:val="0052095D"/>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47"/>
    </w:rPr>
  </w:style>
  <w:style w:type="character" w:customStyle="1" w:styleId="TitleChar">
    <w:name w:val="Title Char"/>
    <w:basedOn w:val="DefaultParagraphFont"/>
    <w:link w:val="Title"/>
    <w:uiPriority w:val="10"/>
    <w:rsid w:val="0052095D"/>
    <w:rPr>
      <w:rFonts w:asciiTheme="majorHAnsi" w:eastAsiaTheme="majorEastAsia" w:hAnsiTheme="majorHAnsi" w:cstheme="majorBidi"/>
      <w:color w:val="17365D" w:themeColor="text2" w:themeShade="BF"/>
      <w:spacing w:val="5"/>
      <w:kern w:val="28"/>
      <w:sz w:val="52"/>
      <w:szCs w:val="47"/>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C844015-6803-4FA7-AE52-9023D5689ED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TotalTime>
  <Pages>2</Pages>
  <Words>761</Words>
  <Characters>4342</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5093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anshu</dc:creator>
  <cp:lastModifiedBy>anshu</cp:lastModifiedBy>
  <cp:revision>2</cp:revision>
  <dcterms:created xsi:type="dcterms:W3CDTF">2021-01-19T15:23:00Z</dcterms:created>
  <dcterms:modified xsi:type="dcterms:W3CDTF">2021-01-19T15:50:00Z</dcterms:modified>
</cp:coreProperties>
</file>