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A4C22" w:rsidRPr="00B3082B" w:rsidRDefault="00C27494" w:rsidP="00495C76">
      <w:pPr>
        <w:jc w:val="center"/>
        <w:rPr>
          <w:rFonts w:ascii="Times New Roman" w:hAnsi="Times New Roman" w:cs="Times New Roman"/>
          <w:b/>
          <w:noProof/>
          <w:sz w:val="32"/>
          <w:szCs w:val="32"/>
          <w:lang w:eastAsia="en-IN"/>
        </w:rPr>
      </w:pPr>
      <w:r>
        <w:rPr>
          <w:rFonts w:ascii="Times New Roman" w:hAnsi="Times New Roman" w:cs="Times New Roman"/>
          <w:b/>
          <w:noProof/>
          <w:sz w:val="32"/>
          <w:szCs w:val="32"/>
          <w:lang w:eastAsia="en-IN"/>
        </w:rPr>
        <w:t>Electrochemical Studies of the Carbon Nanotubes Based Nanocomposite Materials</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28059F">
        <w:rPr>
          <w:rFonts w:ascii="Times New Roman" w:hAnsi="Times New Roman" w:cs="Times New Roman"/>
          <w:sz w:val="24"/>
          <w:szCs w:val="24"/>
        </w:rPr>
        <w:t>XXXXXXX</w:t>
      </w:r>
    </w:p>
    <w:p w:rsidR="00DF04E3" w:rsidRPr="00C27494" w:rsidRDefault="00C27494" w:rsidP="00DF04E3">
      <w:pPr>
        <w:pStyle w:val="HTMLPreformatted"/>
        <w:jc w:val="center"/>
        <w:rPr>
          <w:rFonts w:ascii="Times New Roman" w:hAnsi="Times New Roman" w:cs="Times New Roman"/>
          <w:sz w:val="24"/>
          <w:vertAlign w:val="superscript"/>
          <w:lang w:eastAsia="zh-TW"/>
        </w:rPr>
      </w:pPr>
      <w:r>
        <w:rPr>
          <w:rFonts w:ascii="Times New Roman" w:hAnsi="Times New Roman" w:cs="Times New Roman"/>
          <w:sz w:val="24"/>
          <w:u w:val="single"/>
        </w:rPr>
        <w:t>Yashfeen Khan</w:t>
      </w:r>
      <w:r>
        <w:rPr>
          <w:rFonts w:ascii="Times New Roman" w:hAnsi="Times New Roman" w:cs="Times New Roman"/>
          <w:sz w:val="24"/>
          <w:u w:val="single"/>
          <w:vertAlign w:val="superscript"/>
        </w:rPr>
        <w:t>1</w:t>
      </w:r>
      <w:proofErr w:type="gramStart"/>
      <w:r>
        <w:rPr>
          <w:rFonts w:ascii="Times New Roman" w:hAnsi="Times New Roman" w:cs="Times New Roman"/>
          <w:sz w:val="24"/>
          <w:u w:val="single"/>
        </w:rPr>
        <w:t xml:space="preserve">, </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Jassim</w:t>
      </w:r>
      <w:proofErr w:type="gramEnd"/>
      <w:r>
        <w:rPr>
          <w:rFonts w:ascii="Times New Roman" w:hAnsi="Times New Roman" w:cs="Times New Roman"/>
          <w:sz w:val="24"/>
          <w:u w:val="single"/>
        </w:rPr>
        <w:t xml:space="preserve"> Al Hosny Dalaeen</w:t>
      </w:r>
      <w:r>
        <w:rPr>
          <w:rFonts w:ascii="Times New Roman" w:hAnsi="Times New Roman" w:cs="Times New Roman"/>
          <w:sz w:val="24"/>
          <w:u w:val="single"/>
          <w:vertAlign w:val="superscript"/>
        </w:rPr>
        <w:t>2</w:t>
      </w:r>
      <w:r>
        <w:rPr>
          <w:rFonts w:ascii="Times New Roman" w:hAnsi="Times New Roman" w:cs="Times New Roman"/>
          <w:sz w:val="24"/>
          <w:u w:val="single"/>
        </w:rPr>
        <w:t>, Anees Ahmad</w:t>
      </w:r>
      <w:r>
        <w:rPr>
          <w:rFonts w:ascii="Times New Roman" w:hAnsi="Times New Roman" w:cs="Times New Roman"/>
          <w:sz w:val="24"/>
          <w:u w:val="single"/>
          <w:vertAlign w:val="superscript"/>
        </w:rPr>
        <w:t>3</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C27494">
        <w:rPr>
          <w:rFonts w:ascii="Times New Roman" w:hAnsi="Times New Roman" w:cs="Times New Roman"/>
          <w:i/>
          <w:iCs/>
          <w:sz w:val="24"/>
        </w:rPr>
        <w:t>Industrial Chemistry Laboratory, Department of Chemistry, Faculty of Sciences, Aligarh Muslim University, India</w:t>
      </w:r>
    </w:p>
    <w:p w:rsidR="00C27494" w:rsidRDefault="00C27494" w:rsidP="0028059F">
      <w:pPr>
        <w:pStyle w:val="HTMLPreformatted"/>
        <w:rPr>
          <w:rFonts w:ascii="Times New Roman" w:hAnsi="Times New Roman" w:cs="Times New Roman"/>
          <w:i/>
          <w:iCs/>
          <w:sz w:val="24"/>
          <w:vertAlign w:val="superscript"/>
        </w:rPr>
      </w:pPr>
      <w:r>
        <w:rPr>
          <w:rFonts w:ascii="Times New Roman" w:hAnsi="Times New Roman" w:cs="Times New Roman"/>
          <w:i/>
          <w:iCs/>
          <w:sz w:val="24"/>
          <w:vertAlign w:val="superscript"/>
        </w:rPr>
        <w:t>2</w:t>
      </w:r>
      <w:r>
        <w:rPr>
          <w:rFonts w:ascii="Times New Roman" w:hAnsi="Times New Roman" w:cs="Times New Roman"/>
          <w:i/>
          <w:iCs/>
          <w:sz w:val="24"/>
        </w:rPr>
        <w:t>Industrial Chemistry Laboratory, Department of Chemistry, Faculty of Sciences, Aligarh Muslim University, India</w:t>
      </w:r>
      <w:r w:rsidRPr="0028059F">
        <w:rPr>
          <w:rFonts w:ascii="Times New Roman" w:hAnsi="Times New Roman" w:cs="Times New Roman"/>
          <w:i/>
          <w:iCs/>
          <w:sz w:val="24"/>
          <w:vertAlign w:val="superscript"/>
        </w:rPr>
        <w:t xml:space="preserve"> </w:t>
      </w:r>
    </w:p>
    <w:p w:rsidR="00DF04E3" w:rsidRDefault="00C27494" w:rsidP="00DF04E3">
      <w:pPr>
        <w:pStyle w:val="HTMLPreformatted"/>
        <w:rPr>
          <w:rFonts w:ascii="Times New Roman" w:hAnsi="Times New Roman" w:cs="Times New Roman"/>
          <w:i/>
          <w:iCs/>
          <w:sz w:val="24"/>
        </w:rPr>
      </w:pPr>
      <w:r>
        <w:rPr>
          <w:rFonts w:ascii="Times New Roman" w:hAnsi="Times New Roman" w:cs="Times New Roman"/>
          <w:i/>
          <w:iCs/>
          <w:sz w:val="24"/>
          <w:vertAlign w:val="superscript"/>
        </w:rPr>
        <w:t>3</w:t>
      </w:r>
      <w:r>
        <w:rPr>
          <w:rFonts w:ascii="Times New Roman" w:hAnsi="Times New Roman" w:cs="Times New Roman"/>
          <w:i/>
          <w:iCs/>
          <w:sz w:val="24"/>
        </w:rPr>
        <w:t>Industrial Chemistry Laboratory, Department of Chemistry, Faculty of Sciences, Aligarh Muslim University, India</w:t>
      </w:r>
    </w:p>
    <w:p w:rsidR="00DF04E3" w:rsidRPr="00DF04E3" w:rsidRDefault="001C3F6F" w:rsidP="00DF04E3">
      <w:pPr>
        <w:pStyle w:val="HTMLPreformatted"/>
        <w:tabs>
          <w:tab w:val="left" w:pos="4374"/>
        </w:tabs>
        <w:jc w:val="both"/>
        <w:rPr>
          <w:rFonts w:ascii="Times New Roman" w:hAnsi="Times New Roman" w:cs="Times New Roman"/>
          <w:b/>
          <w:sz w:val="24"/>
        </w:rPr>
      </w:pPr>
      <w:r>
        <w:rPr>
          <w:rFonts w:ascii="Times New Roman" w:hAnsi="Times New Roman" w:cs="Times New Roman"/>
          <w:b/>
          <w:sz w:val="24"/>
        </w:rPr>
        <w:t>Abstract (not more than 3</w:t>
      </w:r>
      <w:r w:rsidR="00D4426F">
        <w:rPr>
          <w:rFonts w:ascii="Times New Roman" w:hAnsi="Times New Roman" w:cs="Times New Roman"/>
          <w:b/>
          <w:sz w:val="24"/>
        </w:rPr>
        <w:t>00</w:t>
      </w:r>
      <w:r w:rsidR="00DF04E3" w:rsidRPr="00DF04E3">
        <w:rPr>
          <w:rFonts w:ascii="Times New Roman" w:hAnsi="Times New Roman" w:cs="Times New Roman"/>
          <w:b/>
          <w:sz w:val="24"/>
        </w:rPr>
        <w:t xml:space="preserve"> words)</w:t>
      </w:r>
    </w:p>
    <w:p w:rsidR="00DF04E3" w:rsidRDefault="00DF04E3" w:rsidP="00DF04E3">
      <w:pPr>
        <w:pStyle w:val="HTMLPreformatted"/>
        <w:tabs>
          <w:tab w:val="left" w:pos="4374"/>
        </w:tabs>
        <w:jc w:val="both"/>
        <w:rPr>
          <w:rFonts w:ascii="Times New Roman" w:hAnsi="Times New Roman" w:cs="Times New Roman"/>
          <w:sz w:val="24"/>
        </w:rPr>
      </w:pPr>
    </w:p>
    <w:p w:rsidR="007545EB" w:rsidRPr="007545EB" w:rsidRDefault="007545EB" w:rsidP="007545EB">
      <w:pPr>
        <w:pStyle w:val="HTMLPreformatted"/>
        <w:rPr>
          <w:rFonts w:ascii="Times New Roman" w:hAnsi="Times New Roman" w:cs="Times New Roman"/>
          <w:sz w:val="24"/>
          <w:lang w:bidi="en-US"/>
        </w:rPr>
      </w:pPr>
      <w:r>
        <w:rPr>
          <w:rFonts w:ascii="Times New Roman" w:hAnsi="Times New Roman" w:cs="Times New Roman"/>
          <w:sz w:val="24"/>
          <w:lang w:bidi="en-US"/>
        </w:rPr>
        <w:t>E</w:t>
      </w:r>
      <w:r w:rsidRPr="007545EB">
        <w:rPr>
          <w:rFonts w:ascii="Times New Roman" w:hAnsi="Times New Roman" w:cs="Times New Roman"/>
          <w:sz w:val="24"/>
          <w:lang w:bidi="en-US"/>
        </w:rPr>
        <w:t>lectrochemically sound MWCNT-PANI/</w:t>
      </w:r>
      <w:proofErr w:type="gramStart"/>
      <w:r w:rsidRPr="007545EB">
        <w:rPr>
          <w:rFonts w:ascii="Times New Roman" w:hAnsi="Times New Roman" w:cs="Times New Roman"/>
          <w:sz w:val="24"/>
          <w:lang w:bidi="en-US"/>
        </w:rPr>
        <w:t>Zirconium(</w:t>
      </w:r>
      <w:proofErr w:type="gramEnd"/>
      <w:r w:rsidRPr="007545EB">
        <w:rPr>
          <w:rFonts w:ascii="Times New Roman" w:hAnsi="Times New Roman" w:cs="Times New Roman"/>
          <w:sz w:val="24"/>
          <w:lang w:bidi="en-US"/>
        </w:rPr>
        <w:t xml:space="preserve">IV)molybdate nanocomposite was successfully assimilated via in-situ oxidative polymerization of aniline monomer. The microstructure and morphology of the prepared composites were characterized using several techniques. Electrochemical studies revealed that MWCNT- PANI/Zirconium(IV)molybdate nanocomposite have excitingly higher super capacitance behaviour as compared to PANI/Zirconium(IV)molybdate and MWCNT with enhanced anodic and cathodic current levels </w:t>
      </w:r>
      <w:r w:rsidRPr="007545EB">
        <w:rPr>
          <w:rFonts w:ascii="Times New Roman" w:hAnsi="Times New Roman" w:cs="Times New Roman"/>
          <w:b/>
          <w:i/>
          <w:sz w:val="24"/>
          <w:lang w:bidi="en-US"/>
        </w:rPr>
        <w:t xml:space="preserve">(Ipa= 0.386 A and Ipc= 0.080 A). </w:t>
      </w:r>
      <w:r w:rsidRPr="007545EB">
        <w:rPr>
          <w:rFonts w:ascii="Times New Roman" w:hAnsi="Times New Roman" w:cs="Times New Roman"/>
          <w:sz w:val="24"/>
          <w:lang w:bidi="en-US"/>
        </w:rPr>
        <w:t>The improved performance of the composites was further validated through Bode plots with phase angles 53°, 48° and 41° for MWCNT-PANI/</w:t>
      </w:r>
      <w:proofErr w:type="gramStart"/>
      <w:r w:rsidRPr="007545EB">
        <w:rPr>
          <w:rFonts w:ascii="Times New Roman" w:hAnsi="Times New Roman" w:cs="Times New Roman"/>
          <w:sz w:val="24"/>
          <w:lang w:bidi="en-US"/>
        </w:rPr>
        <w:t>Zirconium(</w:t>
      </w:r>
      <w:proofErr w:type="gramEnd"/>
      <w:r w:rsidRPr="007545EB">
        <w:rPr>
          <w:rFonts w:ascii="Times New Roman" w:hAnsi="Times New Roman" w:cs="Times New Roman"/>
          <w:sz w:val="24"/>
          <w:lang w:bidi="en-US"/>
        </w:rPr>
        <w:t xml:space="preserve">IV)molybdate, PANI/Zirconium(IV)molybdate and MWCNT respectively. Super capacitance </w:t>
      </w:r>
      <w:proofErr w:type="spellStart"/>
      <w:r w:rsidRPr="007545EB">
        <w:rPr>
          <w:rFonts w:ascii="Times New Roman" w:hAnsi="Times New Roman" w:cs="Times New Roman"/>
          <w:sz w:val="24"/>
          <w:lang w:bidi="en-US"/>
        </w:rPr>
        <w:t>behavior</w:t>
      </w:r>
      <w:proofErr w:type="spellEnd"/>
      <w:r w:rsidRPr="007545EB">
        <w:rPr>
          <w:rFonts w:ascii="Times New Roman" w:hAnsi="Times New Roman" w:cs="Times New Roman"/>
          <w:sz w:val="24"/>
          <w:lang w:bidi="en-US"/>
        </w:rPr>
        <w:t xml:space="preserve"> of nanocomposite is attributed mainly to high electrical and thermal conductivity of carbon nanotubes, zirconium (IV) molybdate and polyaniline</w:t>
      </w:r>
      <w:r>
        <w:rPr>
          <w:rFonts w:ascii="Times New Roman" w:hAnsi="Times New Roman" w:cs="Times New Roman"/>
          <w:sz w:val="24"/>
          <w:lang w:bidi="en-US"/>
        </w:rPr>
        <w:t xml:space="preserve">, </w:t>
      </w:r>
      <w:proofErr w:type="gramStart"/>
      <w:r w:rsidRPr="007545EB">
        <w:rPr>
          <w:rFonts w:ascii="Times New Roman" w:hAnsi="Times New Roman" w:cs="Times New Roman"/>
          <w:sz w:val="24"/>
          <w:lang w:bidi="en-US"/>
        </w:rPr>
        <w:t>high  surface</w:t>
      </w:r>
      <w:proofErr w:type="gramEnd"/>
      <w:r w:rsidRPr="007545EB">
        <w:rPr>
          <w:rFonts w:ascii="Times New Roman" w:hAnsi="Times New Roman" w:cs="Times New Roman"/>
          <w:sz w:val="24"/>
          <w:lang w:bidi="en-US"/>
        </w:rPr>
        <w:t xml:space="preserve"> area, and stability of the carbon nanotubes. On the whole, the assimilated nanocomposite assures promising aspects for upcoming energy conversion and energy storage devices. Besides this, the synthesized nanocomposite showed an enhanced cytotoxic potential against various human cancer cell lines (HeLa, MCF-7, and Hepa-3B). </w:t>
      </w:r>
      <w:r w:rsidRPr="007545EB">
        <w:rPr>
          <w:rFonts w:ascii="Times New Roman" w:hAnsi="Times New Roman" w:cs="Times New Roman"/>
          <w:i/>
          <w:sz w:val="24"/>
          <w:lang w:bidi="en-US"/>
        </w:rPr>
        <w:t xml:space="preserve">In-vitro </w:t>
      </w:r>
      <w:r w:rsidRPr="007545EB">
        <w:rPr>
          <w:rFonts w:ascii="Times New Roman" w:hAnsi="Times New Roman" w:cs="Times New Roman"/>
          <w:sz w:val="24"/>
          <w:lang w:bidi="en-US"/>
        </w:rPr>
        <w:t>results demonstrated the significant anticancer potential of the composite when compared with MWCNTs and Zirconium (IV) molybdate alone, is due to the synergetic effect of MWCNT with PANI- Zirconium (IV) molybdate.</w:t>
      </w:r>
    </w:p>
    <w:p w:rsidR="007545EB" w:rsidRPr="007545EB" w:rsidRDefault="007545EB" w:rsidP="007545EB">
      <w:pPr>
        <w:pStyle w:val="HTMLPreformatted"/>
        <w:jc w:val="both"/>
        <w:rPr>
          <w:rFonts w:ascii="Times New Roman" w:hAnsi="Times New Roman" w:cs="Times New Roman"/>
          <w:sz w:val="24"/>
          <w:lang w:bidi="en-US"/>
        </w:rPr>
      </w:pP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7545EB" w:rsidRPr="007545EB">
        <w:rPr>
          <w:rFonts w:ascii="Times New Roman" w:eastAsia="Times New Roman" w:hAnsi="Times New Roman" w:cs="Times New Roman"/>
          <w:i/>
          <w:color w:val="auto"/>
          <w:sz w:val="24"/>
          <w:szCs w:val="24"/>
          <w:lang w:val="en-US" w:bidi="en-US"/>
        </w:rPr>
        <w:t xml:space="preserve"> </w:t>
      </w:r>
      <w:r w:rsidR="007545EB" w:rsidRPr="007545EB">
        <w:rPr>
          <w:rFonts w:ascii="Times New Roman" w:hAnsi="Times New Roman" w:cs="Times New Roman"/>
          <w:i/>
          <w:sz w:val="24"/>
          <w:lang w:bidi="en-US"/>
        </w:rPr>
        <w:t>MWCNT; ion-exchanger; conducting polymer; cyclic voltammetry</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E97B23" w:rsidRPr="00E97B23" w:rsidRDefault="00E97B23" w:rsidP="00E97B23">
      <w:pPr>
        <w:pStyle w:val="HTMLPreformatted"/>
        <w:jc w:val="both"/>
        <w:rPr>
          <w:rFonts w:ascii="Times New Roman" w:hAnsi="Times New Roman" w:cs="Times New Roman"/>
          <w:bCs/>
          <w:iCs/>
          <w:sz w:val="24"/>
          <w:lang w:val="en-US"/>
        </w:rPr>
      </w:pPr>
      <w:r w:rsidRPr="00E97B23">
        <w:rPr>
          <w:rFonts w:ascii="Times New Roman" w:hAnsi="Times New Roman" w:cs="Times New Roman"/>
          <w:bCs/>
          <w:iCs/>
          <w:sz w:val="24"/>
          <w:lang w:val="en-US"/>
        </w:rPr>
        <w:t xml:space="preserve">EMAIL: </w:t>
      </w:r>
      <w:hyperlink r:id="rId8" w:history="1">
        <w:r w:rsidRPr="00E97B23">
          <w:rPr>
            <w:rStyle w:val="Hyperlink"/>
            <w:rFonts w:ascii="Times New Roman" w:hAnsi="Times New Roman" w:cs="Times New Roman"/>
            <w:bCs/>
            <w:iCs/>
            <w:sz w:val="24"/>
            <w:lang w:val="en-US"/>
          </w:rPr>
          <w:t>ykhan101@myamu.ac.in</w:t>
        </w:r>
      </w:hyperlink>
      <w:r w:rsidRPr="00E97B23">
        <w:rPr>
          <w:rFonts w:ascii="Times New Roman" w:hAnsi="Times New Roman" w:cs="Times New Roman"/>
          <w:bCs/>
          <w:iCs/>
          <w:sz w:val="24"/>
          <w:lang w:val="en-US"/>
        </w:rPr>
        <w:t xml:space="preserve"> (primary), </w:t>
      </w:r>
      <w:hyperlink r:id="rId9" w:history="1">
        <w:r w:rsidRPr="00E97B23">
          <w:rPr>
            <w:rStyle w:val="Hyperlink"/>
            <w:rFonts w:ascii="Times New Roman" w:hAnsi="Times New Roman" w:cs="Times New Roman"/>
            <w:iCs/>
            <w:sz w:val="24"/>
            <w:lang w:val="en-US"/>
          </w:rPr>
          <w:t>ykhanalig@gmail.com</w:t>
        </w:r>
      </w:hyperlink>
      <w:r w:rsidRPr="00E97B23">
        <w:rPr>
          <w:rFonts w:ascii="Times New Roman" w:hAnsi="Times New Roman" w:cs="Times New Roman"/>
          <w:iCs/>
          <w:sz w:val="24"/>
          <w:u w:val="single"/>
          <w:lang w:val="en-US"/>
        </w:rPr>
        <w:t xml:space="preserve"> </w:t>
      </w:r>
      <w:r w:rsidRPr="00E97B23">
        <w:rPr>
          <w:rFonts w:ascii="Times New Roman" w:hAnsi="Times New Roman" w:cs="Times New Roman"/>
          <w:iCs/>
          <w:sz w:val="24"/>
          <w:lang w:val="en-US"/>
        </w:rPr>
        <w:t>(secondary)</w:t>
      </w:r>
    </w:p>
    <w:p w:rsidR="00E97B23" w:rsidRPr="00E97B23" w:rsidRDefault="00E97B23" w:rsidP="00E97B23">
      <w:pPr>
        <w:pStyle w:val="HTMLPreformatted"/>
        <w:jc w:val="both"/>
        <w:rPr>
          <w:rFonts w:ascii="Times New Roman" w:hAnsi="Times New Roman" w:cs="Times New Roman"/>
          <w:b/>
          <w:iCs/>
          <w:sz w:val="24"/>
          <w:lang w:val="en-US"/>
        </w:rPr>
      </w:pPr>
      <w:r w:rsidRPr="00E97B23">
        <w:rPr>
          <w:rFonts w:ascii="Times New Roman" w:hAnsi="Times New Roman" w:cs="Times New Roman"/>
          <w:iCs/>
          <w:sz w:val="24"/>
          <w:lang w:val="en-US"/>
        </w:rPr>
        <w:t xml:space="preserve">LinkedIn: </w:t>
      </w:r>
      <w:hyperlink r:id="rId10" w:history="1">
        <w:r w:rsidRPr="00E97B23">
          <w:rPr>
            <w:rStyle w:val="Hyperlink"/>
            <w:rFonts w:ascii="Times New Roman" w:hAnsi="Times New Roman" w:cs="Times New Roman"/>
            <w:iCs/>
            <w:sz w:val="24"/>
            <w:lang w:val="en-US"/>
          </w:rPr>
          <w:t>https://www.linkedin.com/in/yashfeen-khan-01a68327</w:t>
        </w:r>
      </w:hyperlink>
      <w:r w:rsidRPr="00E97B23">
        <w:rPr>
          <w:rFonts w:ascii="Times New Roman" w:hAnsi="Times New Roman" w:cs="Times New Roman"/>
          <w:iCs/>
          <w:sz w:val="24"/>
          <w:lang w:val="en-US"/>
        </w:rPr>
        <w:t xml:space="preserve">  </w:t>
      </w:r>
    </w:p>
    <w:p w:rsidR="00E97B23" w:rsidRPr="00E97B23" w:rsidRDefault="00E97B23" w:rsidP="00E97B23">
      <w:pPr>
        <w:pStyle w:val="HTMLPreformatted"/>
        <w:jc w:val="both"/>
        <w:rPr>
          <w:rFonts w:ascii="Times New Roman" w:hAnsi="Times New Roman" w:cs="Times New Roman"/>
          <w:iCs/>
          <w:sz w:val="24"/>
          <w:lang w:val="en-US"/>
        </w:rPr>
      </w:pPr>
    </w:p>
    <w:p w:rsidR="00E97B23" w:rsidRPr="00E97B23" w:rsidRDefault="00E97B23" w:rsidP="00E97B23">
      <w:pPr>
        <w:pStyle w:val="HTMLPreformatted"/>
        <w:jc w:val="both"/>
        <w:rPr>
          <w:rFonts w:ascii="Times New Roman" w:hAnsi="Times New Roman" w:cs="Times New Roman"/>
          <w:b/>
          <w:iCs/>
          <w:sz w:val="24"/>
          <w:lang w:val="en-US"/>
        </w:rPr>
      </w:pPr>
      <w:r w:rsidRPr="00E97B23">
        <w:rPr>
          <w:rFonts w:ascii="Times New Roman" w:hAnsi="Times New Roman" w:cs="Times New Roman"/>
          <w:b/>
          <w:iCs/>
          <w:sz w:val="24"/>
          <w:lang w:val="en-US"/>
        </w:rPr>
        <w:t>BIOGRAPHY</w:t>
      </w:r>
    </w:p>
    <w:p w:rsidR="00E97B23" w:rsidRPr="00E97B23" w:rsidRDefault="00E97B23" w:rsidP="00E97B23">
      <w:pPr>
        <w:pStyle w:val="HTMLPreformatted"/>
        <w:jc w:val="both"/>
        <w:rPr>
          <w:rFonts w:ascii="Times New Roman" w:hAnsi="Times New Roman" w:cs="Times New Roman"/>
          <w:b/>
          <w:iCs/>
          <w:sz w:val="24"/>
          <w:lang w:val="en-US"/>
        </w:rPr>
      </w:pPr>
      <w:r w:rsidRPr="00E97B23">
        <w:rPr>
          <w:rFonts w:ascii="Times New Roman" w:hAnsi="Times New Roman" w:cs="Times New Roman"/>
          <w:iCs/>
          <w:sz w:val="24"/>
          <w:lang w:val="en-US"/>
        </w:rPr>
        <w:t>Yashfeen Khan is a pre-doctoral fellow of Nanoscale Material Science, Department of Chemistry at Aligarh Muslim University, Aligarh. India. Her main research interest centers around green chemistry of Carbon-dots and carbon nanotubes based new nanomaterials.</w:t>
      </w:r>
    </w:p>
    <w:p w:rsidR="00E97B23" w:rsidRPr="00E97B23" w:rsidRDefault="00E97B23" w:rsidP="00E97B23">
      <w:pPr>
        <w:pStyle w:val="HTMLPreformatted"/>
        <w:rPr>
          <w:rFonts w:ascii="Times New Roman" w:hAnsi="Times New Roman" w:cs="Times New Roman"/>
          <w:b/>
          <w:bCs/>
          <w:iCs/>
          <w:sz w:val="24"/>
          <w:lang w:val="en-US"/>
        </w:rPr>
      </w:pPr>
    </w:p>
    <w:p w:rsidR="00E97B23" w:rsidRPr="00E97B23" w:rsidRDefault="00E97B23" w:rsidP="00E97B23">
      <w:pPr>
        <w:pStyle w:val="HTMLPreformatted"/>
        <w:rPr>
          <w:rFonts w:ascii="Times New Roman" w:hAnsi="Times New Roman" w:cs="Times New Roman"/>
          <w:b/>
          <w:bCs/>
          <w:iCs/>
          <w:sz w:val="24"/>
          <w:lang w:val="en-US"/>
        </w:rPr>
      </w:pPr>
      <w:r w:rsidRPr="00E97B23">
        <w:rPr>
          <w:rFonts w:ascii="Times New Roman" w:hAnsi="Times New Roman" w:cs="Times New Roman"/>
          <w:b/>
          <w:bCs/>
          <w:iCs/>
          <w:sz w:val="24"/>
          <w:lang w:val="en-US"/>
        </w:rPr>
        <w:t>LANGUAGES</w:t>
      </w:r>
    </w:p>
    <w:p w:rsidR="00E97B23" w:rsidRPr="00E97B23" w:rsidRDefault="00E97B23" w:rsidP="00E97B23">
      <w:pPr>
        <w:pStyle w:val="HTMLPreformatted"/>
        <w:rPr>
          <w:rFonts w:ascii="Times New Roman" w:hAnsi="Times New Roman" w:cs="Times New Roman"/>
          <w:b/>
          <w:iCs/>
          <w:sz w:val="24"/>
          <w:lang w:val="en-US"/>
        </w:rPr>
      </w:pPr>
      <w:r w:rsidRPr="00E97B23">
        <w:rPr>
          <w:rFonts w:ascii="Times New Roman" w:hAnsi="Times New Roman" w:cs="Times New Roman"/>
          <w:iCs/>
          <w:sz w:val="24"/>
          <w:lang w:val="en-US"/>
        </w:rPr>
        <w:t xml:space="preserve"> </w:t>
      </w:r>
      <w:r w:rsidRPr="00E97B23">
        <w:rPr>
          <w:rFonts w:ascii="Times New Roman" w:hAnsi="Times New Roman" w:cs="Times New Roman"/>
          <w:b/>
          <w:iCs/>
          <w:sz w:val="24"/>
          <w:lang w:val="en-US"/>
        </w:rPr>
        <w:t xml:space="preserve">Fluent Hindi, Urdu, English (IELTS score 7.5 bands) and German (Goethe Institute score 8.3 </w:t>
      </w:r>
      <w:proofErr w:type="spellStart"/>
      <w:r w:rsidRPr="00E97B23">
        <w:rPr>
          <w:rFonts w:ascii="Times New Roman" w:hAnsi="Times New Roman" w:cs="Times New Roman"/>
          <w:b/>
          <w:iCs/>
          <w:sz w:val="24"/>
          <w:lang w:val="en-US"/>
        </w:rPr>
        <w:t>punkte</w:t>
      </w:r>
      <w:proofErr w:type="spellEnd"/>
      <w:r w:rsidRPr="00E97B23">
        <w:rPr>
          <w:rFonts w:ascii="Times New Roman" w:hAnsi="Times New Roman" w:cs="Times New Roman"/>
          <w:b/>
          <w:iCs/>
          <w:sz w:val="24"/>
          <w:lang w:val="en-US"/>
        </w:rPr>
        <w:t>)</w:t>
      </w:r>
    </w:p>
    <w:p w:rsidR="00E97B23" w:rsidRPr="00E97B23" w:rsidRDefault="00E97B23" w:rsidP="00E97B23">
      <w:pPr>
        <w:pStyle w:val="HTMLPreformatted"/>
        <w:jc w:val="both"/>
        <w:rPr>
          <w:rFonts w:ascii="Times New Roman" w:hAnsi="Times New Roman" w:cs="Times New Roman"/>
          <w:iCs/>
          <w:sz w:val="24"/>
          <w:lang w:val="en-US"/>
        </w:rPr>
      </w:pPr>
    </w:p>
    <w:p w:rsidR="00E97B23" w:rsidRPr="00E97B23" w:rsidRDefault="00E97B23" w:rsidP="00E97B23">
      <w:pPr>
        <w:pStyle w:val="HTMLPreformatted"/>
        <w:rPr>
          <w:rFonts w:ascii="Times New Roman" w:hAnsi="Times New Roman" w:cs="Times New Roman"/>
          <w:b/>
          <w:bCs/>
          <w:iCs/>
          <w:sz w:val="24"/>
          <w:lang w:val="en-US"/>
        </w:rPr>
      </w:pPr>
      <w:r w:rsidRPr="00E97B23">
        <w:rPr>
          <w:rFonts w:ascii="Times New Roman" w:hAnsi="Times New Roman" w:cs="Times New Roman"/>
          <w:b/>
          <w:bCs/>
          <w:iCs/>
          <w:sz w:val="24"/>
          <w:lang w:val="en-US"/>
        </w:rPr>
        <w:t>SOFTWARE SKILLS</w:t>
      </w:r>
    </w:p>
    <w:p w:rsidR="00E97B23" w:rsidRPr="00E97B23" w:rsidRDefault="00E97B23" w:rsidP="00E97B23">
      <w:pPr>
        <w:pStyle w:val="HTMLPreformatted"/>
        <w:rPr>
          <w:rFonts w:ascii="Times New Roman" w:hAnsi="Times New Roman" w:cs="Times New Roman"/>
          <w:iCs/>
          <w:sz w:val="24"/>
          <w:lang w:val="en-US"/>
        </w:rPr>
      </w:pPr>
      <w:r w:rsidRPr="00E97B23">
        <w:rPr>
          <w:rFonts w:ascii="Times New Roman" w:hAnsi="Times New Roman" w:cs="Times New Roman"/>
          <w:iCs/>
          <w:sz w:val="24"/>
          <w:lang w:val="en-US"/>
        </w:rPr>
        <w:t xml:space="preserve"> MENDELEY, MS- EXCEL, MS-OFFICE, POWER POINT, ORIGIN Pro-9.0, Powder X,  Web designing (HTML, PHP - MySQL),  MATLAB, CHEMDRAW Pro 12.0, Edraw Max</w:t>
      </w:r>
    </w:p>
    <w:p w:rsidR="00E97B23" w:rsidRPr="00E97B23" w:rsidRDefault="00E97B23" w:rsidP="00E97B23">
      <w:pPr>
        <w:pStyle w:val="HTMLPreformatted"/>
        <w:rPr>
          <w:rFonts w:ascii="Times New Roman" w:hAnsi="Times New Roman" w:cs="Times New Roman"/>
          <w:iCs/>
          <w:sz w:val="24"/>
          <w:lang w:val="en-US"/>
        </w:rPr>
      </w:pPr>
    </w:p>
    <w:p w:rsidR="00E97B23" w:rsidRPr="00E97B23" w:rsidRDefault="00E97B23" w:rsidP="00E97B23">
      <w:pPr>
        <w:pStyle w:val="HTMLPreformatted"/>
        <w:rPr>
          <w:rFonts w:ascii="Times New Roman" w:hAnsi="Times New Roman" w:cs="Times New Roman"/>
          <w:b/>
          <w:bCs/>
          <w:iCs/>
          <w:sz w:val="24"/>
          <w:lang w:val="en-US"/>
        </w:rPr>
      </w:pPr>
      <w:r w:rsidRPr="00E97B23">
        <w:rPr>
          <w:rFonts w:ascii="Times New Roman" w:hAnsi="Times New Roman" w:cs="Times New Roman"/>
          <w:b/>
          <w:bCs/>
          <w:iCs/>
          <w:sz w:val="24"/>
          <w:lang w:val="en-US"/>
        </w:rPr>
        <w:t>CO/EXTRA-CURRICULAR ACTIVITIES</w:t>
      </w:r>
    </w:p>
    <w:p w:rsidR="00E97B23" w:rsidRPr="00E97B23" w:rsidRDefault="00E97B23" w:rsidP="00E97B23">
      <w:pPr>
        <w:pStyle w:val="HTMLPreformatted"/>
        <w:rPr>
          <w:rFonts w:ascii="Times New Roman" w:hAnsi="Times New Roman" w:cs="Times New Roman"/>
          <w:b/>
          <w:bCs/>
          <w:iCs/>
          <w:sz w:val="24"/>
          <w:lang w:val="en-US"/>
        </w:rPr>
      </w:pPr>
      <w:r w:rsidRPr="00E97B23">
        <w:rPr>
          <w:rFonts w:ascii="Times New Roman" w:hAnsi="Times New Roman" w:cs="Times New Roman"/>
          <w:iCs/>
          <w:sz w:val="24"/>
          <w:lang w:val="en-US"/>
        </w:rPr>
        <w:t xml:space="preserve">She has been an Active Member of renouned organizations: ‘’ </w:t>
      </w:r>
      <w:proofErr w:type="gramStart"/>
      <w:r w:rsidRPr="00E97B23">
        <w:rPr>
          <w:rFonts w:ascii="Times New Roman" w:hAnsi="Times New Roman" w:cs="Times New Roman"/>
          <w:iCs/>
          <w:sz w:val="24"/>
          <w:lang w:val="en-US"/>
        </w:rPr>
        <w:t>CASFGS’’(</w:t>
      </w:r>
      <w:proofErr w:type="gramEnd"/>
      <w:r w:rsidRPr="00E97B23">
        <w:rPr>
          <w:rFonts w:ascii="Times New Roman" w:hAnsi="Times New Roman" w:cs="Times New Roman"/>
          <w:iCs/>
          <w:sz w:val="24"/>
          <w:lang w:val="en-US"/>
        </w:rPr>
        <w:t xml:space="preserve">Protection of Sexual Harassment Society), AMU, Aligarh, “ECO CLUB”, AMU , Aligarh, Drug society “Registered as a charity by GOVT. of UP, </w:t>
      </w:r>
      <w:proofErr w:type="spellStart"/>
      <w:r w:rsidRPr="00E97B23">
        <w:rPr>
          <w:rFonts w:ascii="Times New Roman" w:hAnsi="Times New Roman" w:cs="Times New Roman"/>
          <w:iCs/>
          <w:sz w:val="24"/>
          <w:lang w:val="en-US"/>
        </w:rPr>
        <w:t>Regd</w:t>
      </w:r>
      <w:proofErr w:type="spellEnd"/>
      <w:r w:rsidRPr="00E97B23">
        <w:rPr>
          <w:rFonts w:ascii="Times New Roman" w:hAnsi="Times New Roman" w:cs="Times New Roman"/>
          <w:iCs/>
          <w:sz w:val="24"/>
          <w:lang w:val="en-US"/>
        </w:rPr>
        <w:t xml:space="preserve"> no. 1817, ISVER (a society governed by retired Professors of AMU to teach skills to  poor young men and women so that they </w:t>
      </w:r>
      <w:r>
        <w:rPr>
          <w:rFonts w:ascii="Times New Roman" w:hAnsi="Times New Roman" w:cs="Times New Roman"/>
          <w:iCs/>
          <w:sz w:val="24"/>
          <w:lang w:val="en-US"/>
        </w:rPr>
        <w:t xml:space="preserve">can start earning on their own) and an NGO Aaghas Ray of hope, </w:t>
      </w:r>
      <w:hyperlink r:id="rId11" w:history="1">
        <w:r w:rsidRPr="00A61648">
          <w:rPr>
            <w:rStyle w:val="Hyperlink"/>
            <w:rFonts w:ascii="Times New Roman" w:hAnsi="Times New Roman" w:cs="Times New Roman"/>
            <w:iCs/>
            <w:sz w:val="24"/>
            <w:lang w:val="en-US"/>
          </w:rPr>
          <w:t>www.aaghazngo.org</w:t>
        </w:r>
      </w:hyperlink>
      <w:r>
        <w:rPr>
          <w:rFonts w:ascii="Times New Roman" w:hAnsi="Times New Roman" w:cs="Times New Roman"/>
          <w:iCs/>
          <w:sz w:val="24"/>
          <w:lang w:val="en-US"/>
        </w:rPr>
        <w:t xml:space="preserve"> </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3082B" w:rsidRDefault="00E97B23" w:rsidP="00B3082B">
      <w:pPr>
        <w:pStyle w:val="HTMLPreformatted"/>
        <w:jc w:val="both"/>
        <w:rPr>
          <w:rFonts w:ascii="Times New Roman" w:hAnsi="Times New Roman" w:cs="Times New Roman"/>
          <w:b/>
          <w:iCs/>
          <w:sz w:val="24"/>
        </w:rPr>
      </w:pPr>
      <w:r>
        <w:rPr>
          <w:rFonts w:ascii="Times New Roman" w:hAnsi="Times New Roman" w:cs="Times New Roman"/>
          <w:iCs/>
          <w:noProof/>
          <w:sz w:val="24"/>
          <w:lang w:val="en-US"/>
        </w:rPr>
        <w:drawing>
          <wp:inline distT="0" distB="0" distL="0" distR="0" wp14:anchorId="2A810250">
            <wp:extent cx="1999615" cy="185928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999615" cy="1859280"/>
                    </a:xfrm>
                    <a:prstGeom prst="rect">
                      <a:avLst/>
                    </a:prstGeom>
                    <a:noFill/>
                  </pic:spPr>
                </pic:pic>
              </a:graphicData>
            </a:graphic>
          </wp:inline>
        </w:drawing>
      </w:r>
      <w:r w:rsidR="00B3082B">
        <w:rPr>
          <w:rFonts w:ascii="Times New Roman" w:hAnsi="Times New Roman" w:cs="Times New Roman"/>
          <w:b/>
          <w:iCs/>
          <w:sz w:val="24"/>
        </w:rPr>
        <w:br/>
      </w:r>
      <w:bookmarkStart w:id="0" w:name="_GoBack"/>
      <w:bookmarkEnd w:id="0"/>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p w:rsidR="00D2395C" w:rsidRDefault="00D2395C" w:rsidP="002350BC">
      <w:pPr>
        <w:rPr>
          <w:rFonts w:ascii="Times New Roman" w:hAnsi="Times New Roman" w:cs="Times New Roman"/>
          <w:b/>
          <w:sz w:val="24"/>
          <w:szCs w:val="24"/>
        </w:rPr>
      </w:pPr>
    </w:p>
    <w:p w:rsidR="00D2395C" w:rsidRDefault="00D2395C" w:rsidP="002350BC">
      <w:pPr>
        <w:rPr>
          <w:rFonts w:ascii="Times New Roman" w:hAnsi="Times New Roman" w:cs="Times New Roman"/>
          <w:b/>
          <w:sz w:val="24"/>
          <w:szCs w:val="24"/>
        </w:rPr>
      </w:pPr>
    </w:p>
    <w:p w:rsidR="00D2395C" w:rsidRDefault="00D2395C" w:rsidP="002350BC">
      <w:pPr>
        <w:rPr>
          <w:rFonts w:ascii="Times New Roman" w:hAnsi="Times New Roman" w:cs="Times New Roman"/>
          <w:b/>
          <w:sz w:val="24"/>
          <w:szCs w:val="24"/>
        </w:rPr>
      </w:pPr>
    </w:p>
    <w:p w:rsidR="00D2395C" w:rsidRPr="00495C76" w:rsidRDefault="00D2395C" w:rsidP="002350BC">
      <w:pPr>
        <w:rPr>
          <w:rFonts w:ascii="Times New Roman" w:hAnsi="Times New Roman" w:cs="Times New Roman"/>
          <w:b/>
          <w:sz w:val="24"/>
          <w:szCs w:val="24"/>
        </w:rPr>
      </w:pPr>
    </w:p>
    <w:sectPr w:rsidR="00D2395C" w:rsidRPr="00495C76" w:rsidSect="007762C2">
      <w:head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402B" w:rsidRDefault="00A9402B" w:rsidP="00495C76">
      <w:pPr>
        <w:spacing w:after="0" w:line="240" w:lineRule="auto"/>
      </w:pPr>
      <w:r>
        <w:separator/>
      </w:r>
    </w:p>
  </w:endnote>
  <w:endnote w:type="continuationSeparator" w:id="0">
    <w:p w:rsidR="00A9402B" w:rsidRDefault="00A9402B"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402B" w:rsidRDefault="00A9402B" w:rsidP="00495C76">
      <w:pPr>
        <w:spacing w:after="0" w:line="240" w:lineRule="auto"/>
      </w:pPr>
      <w:r>
        <w:separator/>
      </w:r>
    </w:p>
  </w:footnote>
  <w:footnote w:type="continuationSeparator" w:id="0">
    <w:p w:rsidR="00A9402B" w:rsidRDefault="00A9402B" w:rsidP="0049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5C76" w:rsidRDefault="00495C76" w:rsidP="00495C76">
    <w:pPr>
      <w:pStyle w:val="Header"/>
      <w:jc w:val="center"/>
    </w:pPr>
    <w:r>
      <w:rPr>
        <w:noProof/>
        <w:lang w:val="en-US"/>
      </w:rPr>
      <w:drawing>
        <wp:inline distT="0" distB="0" distL="0" distR="0">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693F27"/>
    <w:multiLevelType w:val="multilevel"/>
    <w:tmpl w:val="4C362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C76"/>
    <w:rsid w:val="00085C1E"/>
    <w:rsid w:val="000A4C22"/>
    <w:rsid w:val="000A6F42"/>
    <w:rsid w:val="0013258F"/>
    <w:rsid w:val="00132E79"/>
    <w:rsid w:val="00166937"/>
    <w:rsid w:val="001C3F6F"/>
    <w:rsid w:val="002350BC"/>
    <w:rsid w:val="0028059F"/>
    <w:rsid w:val="002B5444"/>
    <w:rsid w:val="002F4DF0"/>
    <w:rsid w:val="00322502"/>
    <w:rsid w:val="00333E31"/>
    <w:rsid w:val="00353201"/>
    <w:rsid w:val="0038483D"/>
    <w:rsid w:val="003D60A4"/>
    <w:rsid w:val="00424008"/>
    <w:rsid w:val="00435234"/>
    <w:rsid w:val="00442B0F"/>
    <w:rsid w:val="004651F1"/>
    <w:rsid w:val="00495C76"/>
    <w:rsid w:val="0049777C"/>
    <w:rsid w:val="004A6925"/>
    <w:rsid w:val="005203D6"/>
    <w:rsid w:val="005575E9"/>
    <w:rsid w:val="0058429C"/>
    <w:rsid w:val="00627419"/>
    <w:rsid w:val="006666A0"/>
    <w:rsid w:val="006D22E0"/>
    <w:rsid w:val="006D2EF1"/>
    <w:rsid w:val="00721559"/>
    <w:rsid w:val="00752EC6"/>
    <w:rsid w:val="007545EB"/>
    <w:rsid w:val="007628B0"/>
    <w:rsid w:val="007762C2"/>
    <w:rsid w:val="007779C8"/>
    <w:rsid w:val="008B6B1B"/>
    <w:rsid w:val="008E7939"/>
    <w:rsid w:val="00946D9C"/>
    <w:rsid w:val="00A505B8"/>
    <w:rsid w:val="00A9402B"/>
    <w:rsid w:val="00B3082B"/>
    <w:rsid w:val="00B35076"/>
    <w:rsid w:val="00B654A3"/>
    <w:rsid w:val="00B6703B"/>
    <w:rsid w:val="00B7530F"/>
    <w:rsid w:val="00BA654F"/>
    <w:rsid w:val="00BF4DFA"/>
    <w:rsid w:val="00C27494"/>
    <w:rsid w:val="00C278BF"/>
    <w:rsid w:val="00CE511D"/>
    <w:rsid w:val="00D2395C"/>
    <w:rsid w:val="00D4426F"/>
    <w:rsid w:val="00DF04E3"/>
    <w:rsid w:val="00DF0DD3"/>
    <w:rsid w:val="00E363CD"/>
    <w:rsid w:val="00E95EF3"/>
    <w:rsid w:val="00E97B23"/>
    <w:rsid w:val="00F546FA"/>
    <w:rsid w:val="00FC5F21"/>
    <w:rsid w:val="00FD32A9"/>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D2395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D2395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850097770">
      <w:bodyDiv w:val="1"/>
      <w:marLeft w:val="0"/>
      <w:marRight w:val="0"/>
      <w:marTop w:val="0"/>
      <w:marBottom w:val="0"/>
      <w:divBdr>
        <w:top w:val="none" w:sz="0" w:space="0" w:color="auto"/>
        <w:left w:val="none" w:sz="0" w:space="0" w:color="auto"/>
        <w:bottom w:val="none" w:sz="0" w:space="0" w:color="auto"/>
        <w:right w:val="none" w:sz="0" w:space="0" w:color="auto"/>
      </w:divBdr>
    </w:div>
    <w:div w:id="1545870226">
      <w:bodyDiv w:val="1"/>
      <w:marLeft w:val="0"/>
      <w:marRight w:val="0"/>
      <w:marTop w:val="0"/>
      <w:marBottom w:val="0"/>
      <w:divBdr>
        <w:top w:val="none" w:sz="0" w:space="0" w:color="auto"/>
        <w:left w:val="none" w:sz="0" w:space="0" w:color="auto"/>
        <w:bottom w:val="none" w:sz="0" w:space="0" w:color="auto"/>
        <w:right w:val="none" w:sz="0" w:space="0" w:color="auto"/>
      </w:divBdr>
    </w:div>
    <w:div w:id="1619291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ykhan101@myamu.ac.in"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www.aaghazngo.org"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linkedin.com/in/yashfeen-khan-01a68327" TargetMode="External"/><Relationship Id="rId4" Type="http://schemas.openxmlformats.org/officeDocument/2006/relationships/settings" Target="settings.xml"/><Relationship Id="rId9" Type="http://schemas.openxmlformats.org/officeDocument/2006/relationships/hyperlink" Target="mailto:ykhanalig@gmail.com"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520</Words>
  <Characters>2969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Yashfeen</cp:lastModifiedBy>
  <cp:revision>2</cp:revision>
  <dcterms:created xsi:type="dcterms:W3CDTF">2020-07-19T15:03:00Z</dcterms:created>
  <dcterms:modified xsi:type="dcterms:W3CDTF">2020-07-19T15:03:00Z</dcterms:modified>
</cp:coreProperties>
</file>