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3A64" w:rsidRDefault="00DF3A64"/>
    <w:p w:rsidR="004260B8" w:rsidRPr="0058143D" w:rsidRDefault="004260B8" w:rsidP="0058143D">
      <w:pPr>
        <w:spacing w:after="0" w:line="276" w:lineRule="auto"/>
        <w:rPr>
          <w:rFonts w:ascii="Times New Roman" w:eastAsia="Calibri" w:hAnsi="Times New Roman" w:cs="Times New Roman"/>
          <w:noProof/>
          <w:sz w:val="24"/>
          <w:szCs w:val="24"/>
          <w:lang w:val="en-US" w:eastAsia="fr-FR"/>
        </w:rPr>
      </w:pPr>
      <w:r>
        <w:rPr>
          <w:rFonts w:ascii="Garamond" w:eastAsia="Calibri" w:hAnsi="Garamond" w:cs="Calibri"/>
          <w:b/>
          <w:bCs/>
          <w:noProof/>
          <w:color w:val="000000"/>
          <w:sz w:val="24"/>
          <w:szCs w:val="24"/>
          <w:u w:val="single"/>
          <w:lang w:eastAsia="fr-FR"/>
        </w:rPr>
        <w:drawing>
          <wp:anchor distT="0" distB="0" distL="114300" distR="114300" simplePos="0" relativeHeight="251658240" behindDoc="0" locked="0" layoutInCell="1" allowOverlap="1" wp14:anchorId="16830E6C" wp14:editId="3CCD0586">
            <wp:simplePos x="0" y="0"/>
            <wp:positionH relativeFrom="margin">
              <wp:posOffset>4653280</wp:posOffset>
            </wp:positionH>
            <wp:positionV relativeFrom="paragraph">
              <wp:posOffset>0</wp:posOffset>
            </wp:positionV>
            <wp:extent cx="1238885" cy="1143000"/>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885" cy="1143000"/>
                    </a:xfrm>
                    <a:prstGeom prst="rect">
                      <a:avLst/>
                    </a:prstGeom>
                    <a:noFill/>
                  </pic:spPr>
                </pic:pic>
              </a:graphicData>
            </a:graphic>
            <wp14:sizeRelH relativeFrom="margin">
              <wp14:pctWidth>0</wp14:pctWidth>
            </wp14:sizeRelH>
            <wp14:sizeRelV relativeFrom="margin">
              <wp14:pctHeight>0</wp14:pctHeight>
            </wp14:sizeRelV>
          </wp:anchor>
        </w:drawing>
      </w:r>
      <w:r>
        <w:rPr>
          <w:rFonts w:ascii="Garamond" w:eastAsia="Calibri" w:hAnsi="Garamond" w:cs="Calibri"/>
          <w:b/>
          <w:bCs/>
          <w:color w:val="000000"/>
          <w:sz w:val="24"/>
          <w:szCs w:val="24"/>
          <w:u w:val="single"/>
          <w:lang w:val="en-US"/>
        </w:rPr>
        <w:br w:type="textWrapping" w:clear="all"/>
      </w:r>
      <w:r w:rsidRPr="0058143D">
        <w:rPr>
          <w:rFonts w:ascii="Times New Roman" w:eastAsia="Calibri" w:hAnsi="Times New Roman" w:cs="Times New Roman"/>
          <w:b/>
          <w:sz w:val="24"/>
          <w:szCs w:val="24"/>
          <w:lang w:val="en-US"/>
        </w:rPr>
        <w:t>ABSTRACT</w:t>
      </w:r>
    </w:p>
    <w:p w:rsidR="004260B8" w:rsidRPr="0058143D" w:rsidRDefault="004260B8" w:rsidP="0058143D">
      <w:pPr>
        <w:spacing w:after="0" w:line="276" w:lineRule="auto"/>
        <w:rPr>
          <w:rFonts w:ascii="Times New Roman" w:eastAsia="Calibri" w:hAnsi="Times New Roman" w:cs="Times New Roman"/>
          <w:noProof/>
          <w:sz w:val="24"/>
          <w:szCs w:val="24"/>
          <w:lang w:val="en-US" w:eastAsia="fr-FR"/>
        </w:rPr>
      </w:pPr>
    </w:p>
    <w:p w:rsidR="004260B8" w:rsidRPr="0058143D" w:rsidRDefault="004260B8" w:rsidP="0058143D">
      <w:pPr>
        <w:spacing w:after="0" w:line="276" w:lineRule="auto"/>
        <w:rPr>
          <w:rFonts w:ascii="Times New Roman" w:eastAsia="Calibri" w:hAnsi="Times New Roman" w:cs="Times New Roman"/>
          <w:b/>
          <w:bCs/>
          <w:color w:val="000000"/>
          <w:sz w:val="24"/>
          <w:szCs w:val="24"/>
          <w:vertAlign w:val="superscript"/>
          <w:lang w:val="en-US"/>
        </w:rPr>
      </w:pPr>
      <w:r w:rsidRPr="0058143D">
        <w:rPr>
          <w:rFonts w:ascii="Times New Roman" w:eastAsia="Calibri" w:hAnsi="Times New Roman" w:cs="Times New Roman"/>
          <w:b/>
          <w:bCs/>
          <w:color w:val="000000"/>
          <w:sz w:val="24"/>
          <w:szCs w:val="24"/>
          <w:u w:val="single"/>
          <w:lang w:val="en-US"/>
        </w:rPr>
        <w:t>Mbutshu Lukuke Hendrick</w:t>
      </w:r>
      <w:r w:rsidRPr="0058143D">
        <w:rPr>
          <w:rFonts w:ascii="Times New Roman" w:eastAsia="Calibri" w:hAnsi="Times New Roman" w:cs="Times New Roman"/>
          <w:b/>
          <w:bCs/>
          <w:color w:val="000000"/>
          <w:sz w:val="24"/>
          <w:szCs w:val="24"/>
          <w:vertAlign w:val="superscript"/>
          <w:lang w:val="en-US"/>
        </w:rPr>
        <w:t>1</w:t>
      </w:r>
      <w:r w:rsidRPr="0058143D">
        <w:rPr>
          <w:rFonts w:ascii="Times New Roman" w:eastAsia="Calibri" w:hAnsi="Times New Roman" w:cs="Times New Roman"/>
          <w:b/>
          <w:bCs/>
          <w:color w:val="000000"/>
          <w:sz w:val="24"/>
          <w:szCs w:val="24"/>
          <w:lang w:val="en-US"/>
        </w:rPr>
        <w:t>, Malonga Kaj Françoise1</w:t>
      </w:r>
    </w:p>
    <w:p w:rsidR="004260B8" w:rsidRPr="0058143D" w:rsidRDefault="004260B8" w:rsidP="0058143D">
      <w:pPr>
        <w:spacing w:after="0" w:line="276" w:lineRule="auto"/>
        <w:rPr>
          <w:rFonts w:ascii="Times New Roman" w:eastAsia="Calibri" w:hAnsi="Times New Roman" w:cs="Times New Roman"/>
          <w:color w:val="000000"/>
          <w:sz w:val="24"/>
          <w:szCs w:val="24"/>
          <w:lang w:val="en-US"/>
        </w:rPr>
      </w:pPr>
      <w:r w:rsidRPr="0058143D">
        <w:rPr>
          <w:rFonts w:ascii="Times New Roman" w:eastAsia="Calibri" w:hAnsi="Times New Roman" w:cs="Times New Roman"/>
          <w:color w:val="000000"/>
          <w:sz w:val="24"/>
          <w:szCs w:val="24"/>
          <w:vertAlign w:val="superscript"/>
          <w:lang w:val="en-US"/>
        </w:rPr>
        <w:t>1</w:t>
      </w:r>
      <w:r w:rsidRPr="0058143D">
        <w:rPr>
          <w:rFonts w:ascii="Times New Roman" w:eastAsia="Calibri" w:hAnsi="Times New Roman" w:cs="Times New Roman"/>
          <w:color w:val="000000"/>
          <w:sz w:val="24"/>
          <w:szCs w:val="24"/>
          <w:lang w:val="en-US"/>
        </w:rPr>
        <w:t>School of Public Health, University of Lubumbashi, Democratic Republic of Congo</w:t>
      </w:r>
    </w:p>
    <w:p w:rsidR="004260B8" w:rsidRPr="0058143D" w:rsidRDefault="004260B8" w:rsidP="0058143D">
      <w:pPr>
        <w:spacing w:line="276" w:lineRule="auto"/>
        <w:rPr>
          <w:rFonts w:ascii="Times New Roman" w:hAnsi="Times New Roman" w:cs="Times New Roman"/>
          <w:b/>
          <w:sz w:val="24"/>
          <w:szCs w:val="28"/>
        </w:rPr>
      </w:pPr>
    </w:p>
    <w:p w:rsidR="004260B8" w:rsidRPr="0058143D" w:rsidRDefault="004260B8" w:rsidP="0058143D">
      <w:pPr>
        <w:spacing w:line="276" w:lineRule="auto"/>
        <w:rPr>
          <w:rFonts w:ascii="Times New Roman" w:hAnsi="Times New Roman" w:cs="Times New Roman"/>
          <w:b/>
          <w:sz w:val="24"/>
          <w:szCs w:val="24"/>
          <w:vertAlign w:val="subscript"/>
        </w:rPr>
      </w:pPr>
      <w:r w:rsidRPr="0058143D">
        <w:rPr>
          <w:rFonts w:ascii="Times New Roman" w:hAnsi="Times New Roman" w:cs="Times New Roman"/>
          <w:b/>
          <w:sz w:val="24"/>
          <w:szCs w:val="28"/>
        </w:rPr>
        <w:t>Knowledge, attitudes and practices of the population on the correct wearing of masks against covid-19 in the Commune of Kenya, city of Lubumbashi, DR Congo in 2021</w:t>
      </w:r>
    </w:p>
    <w:p w:rsidR="007028AA" w:rsidRPr="0058143D" w:rsidRDefault="007028AA" w:rsidP="0058143D">
      <w:pPr>
        <w:spacing w:line="276" w:lineRule="auto"/>
        <w:jc w:val="both"/>
        <w:rPr>
          <w:rFonts w:ascii="Times New Roman" w:hAnsi="Times New Roman" w:cs="Times New Roman"/>
          <w:b/>
          <w:sz w:val="24"/>
          <w:szCs w:val="24"/>
        </w:rPr>
      </w:pPr>
      <w:r w:rsidRPr="0058143D">
        <w:rPr>
          <w:rFonts w:ascii="Times New Roman" w:hAnsi="Times New Roman" w:cs="Times New Roman"/>
          <w:b/>
          <w:sz w:val="24"/>
          <w:szCs w:val="24"/>
        </w:rPr>
        <w:t>Context :</w:t>
      </w:r>
      <w:r w:rsidR="004E60EF" w:rsidRPr="0058143D">
        <w:rPr>
          <w:rFonts w:ascii="Times New Roman" w:hAnsi="Times New Roman" w:cs="Times New Roman"/>
          <w:sz w:val="24"/>
          <w:szCs w:val="24"/>
        </w:rPr>
        <w:t>The coronavirus disease 2019 (COVID19) pandemic is taking a heavy toll on individuals, families, communities and societies around the world. The objectives assigned in this study were to determine the knowledge, attitudes and practices of the population on the correct wearing of masks against Covid-19 in Lubumbashi.</w:t>
      </w:r>
    </w:p>
    <w:p w:rsidR="007028AA" w:rsidRPr="00BB5691" w:rsidRDefault="007028AA" w:rsidP="0058143D">
      <w:pPr>
        <w:spacing w:line="276" w:lineRule="auto"/>
        <w:jc w:val="both"/>
        <w:rPr>
          <w:rFonts w:ascii="Times New Roman" w:hAnsi="Times New Roman" w:cs="Times New Roman"/>
          <w:sz w:val="24"/>
          <w:szCs w:val="24"/>
        </w:rPr>
      </w:pPr>
      <w:r w:rsidRPr="0058143D">
        <w:rPr>
          <w:rFonts w:ascii="Times New Roman" w:hAnsi="Times New Roman" w:cs="Times New Roman"/>
          <w:b/>
          <w:sz w:val="24"/>
          <w:szCs w:val="24"/>
        </w:rPr>
        <w:t>Methods :</w:t>
      </w:r>
      <w:r w:rsidR="00D510CA">
        <w:rPr>
          <w:rFonts w:ascii="Times New Roman" w:hAnsi="Times New Roman" w:cs="Times New Roman"/>
          <w:sz w:val="24"/>
          <w:szCs w:val="24"/>
        </w:rPr>
        <w:t>With a qualitative mixed method</w:t>
      </w:r>
      <w:r w:rsidR="00D510CA" w:rsidRPr="00D1403F">
        <w:rPr>
          <w:rFonts w:ascii="Times New Roman" w:hAnsi="Times New Roman" w:cs="Times New Roman"/>
          <w:color w:val="FF0000"/>
          <w:sz w:val="24"/>
          <w:szCs w:val="24"/>
        </w:rPr>
        <w:t xml:space="preserve"> </w:t>
      </w:r>
      <w:r w:rsidR="00D510CA">
        <w:rPr>
          <w:rFonts w:ascii="Times New Roman" w:hAnsi="Times New Roman" w:cs="Times New Roman"/>
          <w:sz w:val="24"/>
          <w:szCs w:val="24"/>
        </w:rPr>
        <w:t>and quantitative, to achieve these objectives, we conducted a cross-sectional descriptive study during a period from February 22 to September 30, 2021. Our study population consisted of the habitats of the Kenya Commune. For the collection of data we used the phenomenological approach of a workforce of 32 respondents whose structure is based on the direct analysis of the experience lived by a subject and a sample of 422 inhabitants for the free interview. using a self-administered questionnaire.</w:t>
      </w:r>
    </w:p>
    <w:p w:rsidR="00B013C2" w:rsidRPr="0058143D" w:rsidRDefault="007028AA" w:rsidP="0058143D">
      <w:pPr>
        <w:spacing w:line="276" w:lineRule="auto"/>
        <w:jc w:val="both"/>
        <w:rPr>
          <w:rFonts w:ascii="Times New Roman" w:hAnsi="Times New Roman" w:cs="Times New Roman"/>
          <w:sz w:val="24"/>
          <w:szCs w:val="24"/>
        </w:rPr>
      </w:pPr>
      <w:r w:rsidRPr="0058143D">
        <w:rPr>
          <w:rFonts w:ascii="Times New Roman" w:hAnsi="Times New Roman" w:cs="Times New Roman"/>
          <w:b/>
          <w:sz w:val="24"/>
          <w:szCs w:val="24"/>
        </w:rPr>
        <w:t>Results :</w:t>
      </w:r>
      <w:r w:rsidR="00BF6478" w:rsidRPr="00BF6478">
        <w:rPr>
          <w:rFonts w:ascii="Times New Roman" w:hAnsi="Times New Roman" w:cs="Times New Roman"/>
          <w:sz w:val="24"/>
          <w:szCs w:val="24"/>
        </w:rPr>
        <w:t>For the quantitative part, on this sample of 422 inhabitants, we found that 100% knew the signs of covid-19, the main sources of information were television with 78.9% and radio 44.7%. The signs of the disease most listed by the respondents were: dry cough (100%), intense fever (100%), difficulty breathing (57.5%) and asthenia (19.2%).</w:t>
      </w:r>
    </w:p>
    <w:p w:rsidR="00B013C2" w:rsidRPr="0058143D" w:rsidRDefault="00AF31E7" w:rsidP="0058143D">
      <w:pPr>
        <w:spacing w:line="276" w:lineRule="auto"/>
        <w:jc w:val="both"/>
        <w:rPr>
          <w:rFonts w:ascii="Times New Roman" w:hAnsi="Times New Roman" w:cs="Times New Roman"/>
          <w:sz w:val="24"/>
          <w:szCs w:val="24"/>
        </w:rPr>
      </w:pPr>
      <w:r w:rsidRPr="0058143D">
        <w:rPr>
          <w:rFonts w:ascii="Times New Roman" w:hAnsi="Times New Roman" w:cs="Times New Roman"/>
          <w:sz w:val="24"/>
          <w:szCs w:val="24"/>
        </w:rPr>
        <w:t>Nearly 78.9% of respondents had a hand-washing device in their households, l</w:t>
      </w:r>
      <w:r w:rsidRPr="0058143D">
        <w:rPr>
          <w:rFonts w:ascii="Times New Roman" w:eastAsia="Calibri" w:hAnsi="Times New Roman" w:cs="Times New Roman"/>
          <w:sz w:val="24"/>
          <w:szCs w:val="24"/>
        </w:rPr>
        <w:t>he barrier gestures against covid-19 listed by respondents were: wearing a mask (100%), social distancing (76.3%), hydro-alcoholic friction (62.0%), hand washing with soap ( 24.4%) and confinement (8.0%) and not fucking each other (5.2%).</w:t>
      </w:r>
      <w:r w:rsidRPr="0058143D">
        <w:rPr>
          <w:rFonts w:ascii="Times New Roman" w:hAnsi="Times New Roman" w:cs="Times New Roman"/>
          <w:sz w:val="24"/>
          <w:szCs w:val="24"/>
        </w:rPr>
        <w:t xml:space="preserve"> </w:t>
      </w:r>
    </w:p>
    <w:p w:rsidR="00623FB2" w:rsidRPr="0058143D" w:rsidRDefault="00AF31E7" w:rsidP="0058143D">
      <w:pPr>
        <w:spacing w:line="276" w:lineRule="auto"/>
        <w:jc w:val="both"/>
        <w:rPr>
          <w:rFonts w:ascii="Times New Roman" w:hAnsi="Times New Roman" w:cs="Times New Roman"/>
          <w:sz w:val="24"/>
          <w:szCs w:val="24"/>
        </w:rPr>
      </w:pPr>
      <w:r w:rsidRPr="0058143D">
        <w:rPr>
          <w:rFonts w:ascii="Times New Roman" w:hAnsi="Times New Roman" w:cs="Times New Roman"/>
          <w:sz w:val="24"/>
          <w:szCs w:val="24"/>
        </w:rPr>
        <w:t>The circumstances where they could wear the mask are: in public transport, at the shopping center, in pedestrian traffic jams, at school or university, and at the service. The observation revealed that less than 10% wore the mask correctly and 21.1% of the respondents tolerated wearing the mask all day long, for reasons such as: respiratory discomfort (74.9%).</w:t>
      </w:r>
    </w:p>
    <w:p w:rsidR="007028AA" w:rsidRDefault="00460FC4" w:rsidP="0058143D">
      <w:pPr>
        <w:spacing w:line="276" w:lineRule="auto"/>
        <w:jc w:val="both"/>
        <w:rPr>
          <w:rFonts w:ascii="Times New Roman" w:hAnsi="Times New Roman" w:cs="Times New Roman"/>
          <w:sz w:val="24"/>
          <w:szCs w:val="24"/>
        </w:rPr>
      </w:pPr>
      <w:r w:rsidRPr="0058143D">
        <w:rPr>
          <w:rFonts w:ascii="Times New Roman" w:hAnsi="Times New Roman" w:cs="Times New Roman"/>
          <w:sz w:val="24"/>
          <w:szCs w:val="24"/>
        </w:rPr>
        <w:t xml:space="preserve">Only 38.4% of respondents considered covid-19 to be a real disease, the others thought that a demonic disease, God's punishment for humans and an imaginary disease. 22.7% of respondents wanted to be vaccinated against covid-19 and the reasons given against vaccination </w:t>
      </w:r>
      <w:r w:rsidRPr="0058143D">
        <w:rPr>
          <w:rFonts w:ascii="Times New Roman" w:hAnsi="Times New Roman" w:cs="Times New Roman"/>
          <w:sz w:val="24"/>
          <w:szCs w:val="24"/>
        </w:rPr>
        <w:lastRenderedPageBreak/>
        <w:t>were: fear of a deadly vaccine (43.9%), lack of confidence in vaccines produced in haste (56.1%) .</w:t>
      </w:r>
    </w:p>
    <w:p w:rsidR="00374BAB" w:rsidRDefault="00D510CA" w:rsidP="0058143D">
      <w:pPr>
        <w:spacing w:line="276" w:lineRule="auto"/>
        <w:jc w:val="both"/>
        <w:rPr>
          <w:rFonts w:ascii="Times New Roman" w:hAnsi="Times New Roman" w:cs="Times New Roman"/>
          <w:sz w:val="24"/>
          <w:szCs w:val="24"/>
        </w:rPr>
      </w:pPr>
      <w:r>
        <w:rPr>
          <w:rFonts w:ascii="Times New Roman" w:hAnsi="Times New Roman" w:cs="Times New Roman"/>
          <w:sz w:val="24"/>
          <w:szCs w:val="24"/>
        </w:rPr>
        <w:t>For the qualitative part, after obtaining the saturation, the results were summarized on these answers: Mrs. G. I think it is a disease manufactured to destroy the economy of the poorest of which I do not even trust to these vaccines……</w:t>
      </w:r>
    </w:p>
    <w:p w:rsidR="007D6505" w:rsidRPr="0058143D" w:rsidRDefault="00374BAB" w:rsidP="0058143D">
      <w:pPr>
        <w:spacing w:line="276" w:lineRule="auto"/>
        <w:jc w:val="both"/>
        <w:rPr>
          <w:rFonts w:ascii="Times New Roman" w:hAnsi="Times New Roman" w:cs="Times New Roman"/>
          <w:sz w:val="24"/>
          <w:szCs w:val="24"/>
        </w:rPr>
      </w:pPr>
      <w:r>
        <w:rPr>
          <w:rFonts w:ascii="Times New Roman" w:hAnsi="Times New Roman" w:cs="Times New Roman"/>
          <w:sz w:val="24"/>
          <w:szCs w:val="24"/>
        </w:rPr>
        <w:t>Mr M I have never seen a case of death from this disease from which I do not believe in all barrier measures, particularly the wearing of a mask which suffocates…… Mr W. The disease exists, but the problem is the magnitude does not correspond to the reality on the ground…..</w:t>
      </w:r>
    </w:p>
    <w:p w:rsidR="004E60EF" w:rsidRPr="0058143D" w:rsidRDefault="007028AA" w:rsidP="0058143D">
      <w:pPr>
        <w:spacing w:line="276" w:lineRule="auto"/>
        <w:jc w:val="both"/>
        <w:rPr>
          <w:rFonts w:ascii="Times New Roman" w:hAnsi="Times New Roman" w:cs="Times New Roman"/>
          <w:b/>
          <w:sz w:val="24"/>
          <w:szCs w:val="24"/>
        </w:rPr>
      </w:pPr>
      <w:r w:rsidRPr="0058143D">
        <w:rPr>
          <w:rFonts w:ascii="Times New Roman" w:hAnsi="Times New Roman" w:cs="Times New Roman"/>
          <w:b/>
          <w:sz w:val="24"/>
          <w:szCs w:val="24"/>
        </w:rPr>
        <w:t>Conclusion :</w:t>
      </w:r>
      <w:r w:rsidR="004E60EF" w:rsidRPr="0058143D">
        <w:rPr>
          <w:rFonts w:ascii="Times New Roman" w:hAnsi="Times New Roman" w:cs="Times New Roman"/>
          <w:sz w:val="24"/>
          <w:szCs w:val="24"/>
        </w:rPr>
        <w:t>The correct wearing of masks remains a concern in the city of Lubumbashi, particularly in the commune of Kenya, despite the efforts of the political-administrative and health authorities, many are those who continue to persist in respecting barrier measures, in particular the correct wearing of masks. .</w:t>
      </w:r>
    </w:p>
    <w:p w:rsidR="007028AA" w:rsidRPr="0058143D" w:rsidRDefault="007028AA" w:rsidP="0058143D">
      <w:pPr>
        <w:spacing w:line="276" w:lineRule="auto"/>
        <w:jc w:val="both"/>
        <w:rPr>
          <w:rFonts w:ascii="Times New Roman" w:hAnsi="Times New Roman" w:cs="Times New Roman"/>
          <w:b/>
          <w:sz w:val="24"/>
          <w:szCs w:val="24"/>
        </w:rPr>
      </w:pPr>
      <w:r w:rsidRPr="0058143D">
        <w:rPr>
          <w:rFonts w:ascii="Times New Roman" w:hAnsi="Times New Roman" w:cs="Times New Roman"/>
          <w:sz w:val="24"/>
          <w:szCs w:val="24"/>
        </w:rPr>
        <w:t>The results of our study show that the population does not apply the correct wearing of masks. Health authorities should find lasting solutions to this situation.</w:t>
      </w:r>
    </w:p>
    <w:p w:rsidR="00995DDA" w:rsidRPr="0058143D" w:rsidRDefault="007028AA" w:rsidP="0058143D">
      <w:pPr>
        <w:shd w:val="clear" w:color="auto" w:fill="FFFFFF"/>
        <w:spacing w:after="0" w:line="276" w:lineRule="auto"/>
        <w:outlineLvl w:val="2"/>
        <w:rPr>
          <w:rFonts w:ascii="Times New Roman" w:eastAsia="Times New Roman" w:hAnsi="Times New Roman" w:cs="Times New Roman"/>
          <w:color w:val="333333"/>
          <w:sz w:val="24"/>
          <w:szCs w:val="24"/>
          <w:lang w:val="en-US" w:eastAsia="fr-FR"/>
        </w:rPr>
      </w:pPr>
      <w:r w:rsidRPr="0058143D">
        <w:rPr>
          <w:rFonts w:ascii="Times New Roman" w:hAnsi="Times New Roman" w:cs="Times New Roman"/>
          <w:b/>
          <w:sz w:val="24"/>
          <w:szCs w:val="24"/>
        </w:rPr>
        <w:t>Key words</w:t>
      </w:r>
      <w:r w:rsidRPr="0058143D">
        <w:rPr>
          <w:rFonts w:ascii="Times New Roman" w:hAnsi="Times New Roman" w:cs="Times New Roman"/>
          <w:sz w:val="24"/>
          <w:szCs w:val="24"/>
        </w:rPr>
        <w:t>: Knowledge, attitude and practices, Wearing a mask, Covid-19.</w:t>
      </w:r>
      <w:r w:rsidR="00995DDA" w:rsidRPr="0058143D">
        <w:rPr>
          <w:rFonts w:ascii="Times New Roman" w:eastAsia="Times New Roman" w:hAnsi="Times New Roman" w:cs="Times New Roman"/>
          <w:color w:val="333333"/>
          <w:sz w:val="24"/>
          <w:szCs w:val="24"/>
          <w:lang w:val="en-US" w:eastAsia="fr-FR"/>
        </w:rPr>
        <w:t>biography</w:t>
      </w:r>
    </w:p>
    <w:p w:rsidR="00995DDA" w:rsidRPr="0058143D" w:rsidRDefault="00995DDA" w:rsidP="0058143D">
      <w:pPr>
        <w:spacing w:after="200" w:line="276" w:lineRule="auto"/>
        <w:rPr>
          <w:rFonts w:ascii="Times New Roman" w:eastAsia="Calibri" w:hAnsi="Times New Roman" w:cs="Times New Roman"/>
          <w:sz w:val="24"/>
          <w:szCs w:val="24"/>
          <w:lang w:val="en-US"/>
        </w:rPr>
      </w:pPr>
      <w:r w:rsidRPr="0058143D">
        <w:rPr>
          <w:rFonts w:ascii="Times New Roman" w:eastAsia="Calibri" w:hAnsi="Times New Roman" w:cs="Times New Roman"/>
          <w:color w:val="333333"/>
          <w:sz w:val="24"/>
          <w:szCs w:val="24"/>
          <w:shd w:val="clear" w:color="auto" w:fill="FFFFFF"/>
          <w:lang w:val="en-US"/>
        </w:rPr>
        <w:t>Mbutshu Lukuke Hendrick completed his doctorate at the age of 47 years at Lubumbashi U</w:t>
      </w:r>
      <w:r w:rsidR="00764621">
        <w:rPr>
          <w:rFonts w:ascii="Times New Roman" w:eastAsia="Calibri" w:hAnsi="Times New Roman" w:cs="Times New Roman"/>
          <w:color w:val="333333"/>
          <w:sz w:val="24"/>
          <w:szCs w:val="24"/>
          <w:shd w:val="clear" w:color="auto" w:fill="FFFFFF"/>
          <w:lang w:val="en-US"/>
        </w:rPr>
        <w:t xml:space="preserve">niversity, where he is a </w:t>
      </w:r>
      <w:r w:rsidRPr="0058143D">
        <w:rPr>
          <w:rFonts w:ascii="Times New Roman" w:eastAsia="Calibri" w:hAnsi="Times New Roman" w:cs="Times New Roman"/>
          <w:color w:val="333333"/>
          <w:sz w:val="24"/>
          <w:szCs w:val="24"/>
          <w:shd w:val="clear" w:color="auto" w:fill="FFFFFF"/>
          <w:lang w:val="en-US"/>
        </w:rPr>
        <w:t xml:space="preserve">Professor of hospital hygiene at the Public Health School of the same university. He has published more than 25 articles in Pan </w:t>
      </w:r>
      <w:r w:rsidR="00764621">
        <w:rPr>
          <w:rFonts w:ascii="Times New Roman" w:eastAsia="Calibri" w:hAnsi="Times New Roman" w:cs="Times New Roman"/>
          <w:color w:val="333333"/>
          <w:sz w:val="24"/>
          <w:szCs w:val="24"/>
          <w:shd w:val="clear" w:color="auto" w:fill="FFFFFF"/>
          <w:lang w:val="en-US"/>
        </w:rPr>
        <w:t>Pan-Africans</w:t>
      </w:r>
      <w:r w:rsidRPr="0058143D">
        <w:rPr>
          <w:rFonts w:ascii="Times New Roman" w:eastAsia="Calibri" w:hAnsi="Times New Roman" w:cs="Times New Roman"/>
          <w:color w:val="333333"/>
          <w:sz w:val="24"/>
          <w:szCs w:val="24"/>
          <w:shd w:val="clear" w:color="auto" w:fill="FFFFFF"/>
          <w:lang w:val="en-US"/>
        </w:rPr>
        <w:t>, European and American journals.</w:t>
      </w:r>
    </w:p>
    <w:p w:rsidR="00995DDA" w:rsidRPr="0058143D" w:rsidRDefault="00995DDA" w:rsidP="0058143D">
      <w:pPr>
        <w:spacing w:after="200" w:line="276" w:lineRule="auto"/>
        <w:rPr>
          <w:rFonts w:ascii="Times New Roman" w:eastAsia="Calibri" w:hAnsi="Times New Roman" w:cs="Times New Roman"/>
          <w:sz w:val="24"/>
          <w:szCs w:val="24"/>
          <w:lang w:val="en-US"/>
        </w:rPr>
      </w:pPr>
      <w:r w:rsidRPr="0058143D">
        <w:rPr>
          <w:rFonts w:ascii="Times New Roman" w:eastAsia="Calibri" w:hAnsi="Times New Roman" w:cs="Times New Roman"/>
          <w:sz w:val="24"/>
          <w:szCs w:val="24"/>
          <w:lang w:val="en-US"/>
        </w:rPr>
        <w:t>Mbutshu Lukuke Hendrick</w:t>
      </w:r>
    </w:p>
    <w:p w:rsidR="00995DDA" w:rsidRPr="0058143D" w:rsidRDefault="00764621" w:rsidP="0058143D">
      <w:pPr>
        <w:spacing w:after="200" w:line="276" w:lineRule="auto"/>
        <w:rPr>
          <w:rFonts w:ascii="Times New Roman" w:eastAsia="Calibri" w:hAnsi="Times New Roman" w:cs="Times New Roman"/>
          <w:color w:val="0070C0"/>
          <w:sz w:val="24"/>
          <w:szCs w:val="24"/>
          <w:lang w:val="en-US"/>
        </w:rPr>
      </w:pPr>
      <w:hyperlink r:id="rId6" w:history="1">
        <w:r w:rsidR="00995DDA" w:rsidRPr="0058143D">
          <w:rPr>
            <w:rFonts w:ascii="Times New Roman" w:eastAsia="Calibri" w:hAnsi="Times New Roman" w:cs="Times New Roman"/>
            <w:color w:val="0070C0"/>
            <w:sz w:val="24"/>
            <w:szCs w:val="24"/>
            <w:u w:val="single"/>
            <w:lang w:val="en-US"/>
          </w:rPr>
          <w:t>Phone (WhatsApp): +243 997 028</w:t>
        </w:r>
      </w:hyperlink>
      <w:r w:rsidR="00995DDA" w:rsidRPr="0058143D">
        <w:rPr>
          <w:rFonts w:ascii="Times New Roman" w:eastAsia="Calibri" w:hAnsi="Times New Roman" w:cs="Times New Roman"/>
          <w:color w:val="0070C0"/>
          <w:sz w:val="24"/>
          <w:szCs w:val="24"/>
          <w:u w:val="single"/>
          <w:lang w:val="en-US"/>
        </w:rPr>
        <w:t xml:space="preserve"> </w:t>
      </w:r>
      <w:r w:rsidR="00995DDA" w:rsidRPr="0058143D">
        <w:rPr>
          <w:rFonts w:ascii="Times New Roman" w:eastAsia="Calibri" w:hAnsi="Times New Roman" w:cs="Times New Roman"/>
          <w:color w:val="0070C0"/>
          <w:sz w:val="24"/>
          <w:szCs w:val="24"/>
          <w:lang w:val="en-US"/>
        </w:rPr>
        <w:t>680</w:t>
      </w:r>
      <w:bookmarkStart w:id="0" w:name="_GoBack"/>
      <w:bookmarkEnd w:id="0"/>
    </w:p>
    <w:p w:rsidR="00995DDA" w:rsidRPr="0058143D" w:rsidRDefault="00995DDA" w:rsidP="0058143D">
      <w:pPr>
        <w:spacing w:after="200" w:line="276" w:lineRule="auto"/>
        <w:rPr>
          <w:rFonts w:ascii="Times New Roman" w:eastAsia="Calibri" w:hAnsi="Times New Roman" w:cs="Times New Roman"/>
          <w:sz w:val="24"/>
          <w:szCs w:val="24"/>
          <w:lang w:val="en-US"/>
        </w:rPr>
      </w:pPr>
      <w:r w:rsidRPr="0058143D">
        <w:rPr>
          <w:rFonts w:ascii="Times New Roman" w:eastAsia="Calibri" w:hAnsi="Times New Roman" w:cs="Times New Roman"/>
          <w:sz w:val="24"/>
          <w:szCs w:val="24"/>
          <w:lang w:val="en-US"/>
        </w:rPr>
        <w:t>E-mail:</w:t>
      </w:r>
      <w:hyperlink r:id="rId7" w:history="1">
        <w:r w:rsidRPr="0058143D">
          <w:rPr>
            <w:rFonts w:ascii="Times New Roman" w:eastAsia="Calibri" w:hAnsi="Times New Roman" w:cs="Times New Roman"/>
            <w:color w:val="0000FF"/>
            <w:sz w:val="24"/>
            <w:szCs w:val="24"/>
            <w:u w:val="single"/>
            <w:lang w:val="en-US"/>
          </w:rPr>
          <w:t>hendrickmbutshutshu@gmail.com</w:t>
        </w:r>
      </w:hyperlink>
    </w:p>
    <w:p w:rsidR="00E1689C" w:rsidRPr="0058143D" w:rsidRDefault="00995DDA" w:rsidP="0058143D">
      <w:pPr>
        <w:spacing w:line="276" w:lineRule="auto"/>
        <w:rPr>
          <w:rFonts w:ascii="Times New Roman" w:hAnsi="Times New Roman" w:cs="Times New Roman"/>
          <w:sz w:val="24"/>
          <w:szCs w:val="24"/>
        </w:rPr>
      </w:pPr>
      <w:r w:rsidRPr="0058143D">
        <w:rPr>
          <w:rFonts w:ascii="Times New Roman" w:eastAsia="Calibri" w:hAnsi="Times New Roman" w:cs="Times New Roman"/>
          <w:sz w:val="24"/>
          <w:szCs w:val="24"/>
          <w:lang w:val="en-NZ"/>
        </w:rPr>
        <w:t>Category: Poster presentation)</w:t>
      </w:r>
      <w:r w:rsidRPr="0058143D">
        <w:rPr>
          <w:rFonts w:ascii="Times New Roman" w:eastAsia="Calibri" w:hAnsi="Times New Roman" w:cs="Times New Roman"/>
          <w:sz w:val="24"/>
          <w:szCs w:val="24"/>
          <w:lang w:val="en-NZ"/>
        </w:rPr>
        <w:br/>
      </w:r>
    </w:p>
    <w:p w:rsidR="00995DDA" w:rsidRPr="0058143D" w:rsidRDefault="00995DDA" w:rsidP="0058143D">
      <w:pPr>
        <w:spacing w:line="276" w:lineRule="auto"/>
        <w:rPr>
          <w:rFonts w:ascii="Times New Roman" w:hAnsi="Times New Roman" w:cs="Times New Roman"/>
          <w:sz w:val="24"/>
          <w:szCs w:val="24"/>
        </w:rPr>
      </w:pPr>
    </w:p>
    <w:sectPr w:rsidR="00995DDA" w:rsidRPr="005814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DE31CC"/>
    <w:multiLevelType w:val="hybridMultilevel"/>
    <w:tmpl w:val="1BD41D5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8AA"/>
    <w:rsid w:val="0017734F"/>
    <w:rsid w:val="00374BAB"/>
    <w:rsid w:val="003F0D17"/>
    <w:rsid w:val="00400F0B"/>
    <w:rsid w:val="004260B8"/>
    <w:rsid w:val="00460FC4"/>
    <w:rsid w:val="00466E8D"/>
    <w:rsid w:val="004A0611"/>
    <w:rsid w:val="004B11E6"/>
    <w:rsid w:val="004E60EF"/>
    <w:rsid w:val="0058143D"/>
    <w:rsid w:val="005B7370"/>
    <w:rsid w:val="00623FB2"/>
    <w:rsid w:val="006B2D7F"/>
    <w:rsid w:val="006E5E66"/>
    <w:rsid w:val="007028AA"/>
    <w:rsid w:val="00764621"/>
    <w:rsid w:val="007D6505"/>
    <w:rsid w:val="007D76DE"/>
    <w:rsid w:val="00995DDA"/>
    <w:rsid w:val="009C54A7"/>
    <w:rsid w:val="00A2397B"/>
    <w:rsid w:val="00AF31E7"/>
    <w:rsid w:val="00B013C2"/>
    <w:rsid w:val="00BB5691"/>
    <w:rsid w:val="00BF6478"/>
    <w:rsid w:val="00C54BB8"/>
    <w:rsid w:val="00C7465D"/>
    <w:rsid w:val="00D1403F"/>
    <w:rsid w:val="00D31ED9"/>
    <w:rsid w:val="00D510CA"/>
    <w:rsid w:val="00DE47C5"/>
    <w:rsid w:val="00DF3A64"/>
    <w:rsid w:val="00E1689C"/>
    <w:rsid w:val="00FF3AF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D36FAA-2BCA-4A59-95D3-9AF0448DD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28A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028AA"/>
    <w:pPr>
      <w:ind w:left="720"/>
      <w:contextualSpacing/>
    </w:pPr>
  </w:style>
  <w:style w:type="character" w:customStyle="1" w:styleId="hgkelc">
    <w:name w:val="hgkelc"/>
    <w:basedOn w:val="Policepardfaut"/>
    <w:rsid w:val="00BB5691"/>
  </w:style>
  <w:style w:type="character" w:styleId="Lienhypertexte">
    <w:name w:val="Hyperlink"/>
    <w:basedOn w:val="Policepardfaut"/>
    <w:uiPriority w:val="99"/>
    <w:unhideWhenUsed/>
    <w:rsid w:val="00DE47C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endrickmbutshutshu@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243%20997%20028"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642</Words>
  <Characters>3505</Characters>
  <Application>Microsoft Office Word</Application>
  <DocSecurity>0</DocSecurity>
  <Lines>59</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Compte Microsoft</cp:lastModifiedBy>
  <cp:revision>3</cp:revision>
  <dcterms:created xsi:type="dcterms:W3CDTF">2022-11-21T08:26:00Z</dcterms:created>
  <dcterms:modified xsi:type="dcterms:W3CDTF">2022-11-21T08:27:00Z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ff223fcd97819b40bc255e5d69b7bd40be11dff5ea567adea3083d82b848c2a3</vt:lpwstr>
  </property>
</Properties>
</file>