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66B" w:rsidRDefault="0045566B" w:rsidP="0006519F">
      <w:pPr>
        <w:tabs>
          <w:tab w:val="left" w:pos="570"/>
        </w:tabs>
        <w:autoSpaceDE w:val="0"/>
        <w:autoSpaceDN w:val="0"/>
        <w:adjustRightInd w:val="0"/>
        <w:spacing w:after="0" w:line="360" w:lineRule="auto"/>
        <w:jc w:val="center"/>
        <w:rPr>
          <w:rFonts w:ascii="Times New Roman" w:eastAsia="Calibri" w:hAnsi="Times New Roman" w:cs="Times New Roman"/>
          <w:b/>
          <w:bCs/>
          <w:sz w:val="36"/>
          <w:szCs w:val="36"/>
        </w:rPr>
      </w:pPr>
      <w:r>
        <w:rPr>
          <w:noProof/>
        </w:rPr>
        <w:drawing>
          <wp:inline distT="0" distB="0" distL="0" distR="0" wp14:anchorId="5708FC43" wp14:editId="0EC28982">
            <wp:extent cx="1044054" cy="1437110"/>
            <wp:effectExtent l="0" t="0" r="3810" b="0"/>
            <wp:docPr id="3" name="Picture 3" descr="C:\Users\ADONIYAS\Desktop\DSC_0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ONIYAS\Desktop\DSC_006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5339" cy="1438878"/>
                    </a:xfrm>
                    <a:prstGeom prst="rect">
                      <a:avLst/>
                    </a:prstGeom>
                    <a:noFill/>
                    <a:ln>
                      <a:noFill/>
                    </a:ln>
                  </pic:spPr>
                </pic:pic>
              </a:graphicData>
            </a:graphic>
          </wp:inline>
        </w:drawing>
      </w:r>
      <w:r>
        <w:rPr>
          <w:rFonts w:ascii="Times New Roman" w:eastAsia="Calibri" w:hAnsi="Times New Roman" w:cs="Times New Roman"/>
          <w:b/>
          <w:bCs/>
          <w:sz w:val="36"/>
          <w:szCs w:val="36"/>
        </w:rPr>
        <w:t xml:space="preserve">                                                         </w:t>
      </w:r>
      <w:r>
        <w:rPr>
          <w:rFonts w:ascii="Times New Roman" w:eastAsia="Calibri" w:hAnsi="Times New Roman" w:cs="Times New Roman"/>
          <w:b/>
          <w:bCs/>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75pt;height:110.15pt">
            <v:imagedata r:id="rId7" o:title="download"/>
          </v:shape>
        </w:pict>
      </w:r>
    </w:p>
    <w:p w:rsidR="0006519F" w:rsidRPr="00806703" w:rsidRDefault="0006519F" w:rsidP="0006519F">
      <w:pPr>
        <w:tabs>
          <w:tab w:val="left" w:pos="570"/>
        </w:tabs>
        <w:autoSpaceDE w:val="0"/>
        <w:autoSpaceDN w:val="0"/>
        <w:adjustRightInd w:val="0"/>
        <w:spacing w:after="0" w:line="360" w:lineRule="auto"/>
        <w:jc w:val="center"/>
        <w:rPr>
          <w:rFonts w:ascii="Times New Roman" w:eastAsia="Calibri" w:hAnsi="Times New Roman" w:cs="Times New Roman"/>
          <w:b/>
          <w:bCs/>
          <w:sz w:val="36"/>
          <w:szCs w:val="36"/>
        </w:rPr>
      </w:pPr>
      <w:r w:rsidRPr="00806703">
        <w:rPr>
          <w:rFonts w:ascii="Times New Roman" w:eastAsia="Calibri" w:hAnsi="Times New Roman" w:cs="Times New Roman"/>
          <w:b/>
          <w:bCs/>
          <w:sz w:val="36"/>
          <w:szCs w:val="36"/>
        </w:rPr>
        <w:t xml:space="preserve">Assessment of Community Knowledge, Attitude and Practices on Selected Zoonotic Diseases in and around </w:t>
      </w:r>
      <w:proofErr w:type="spellStart"/>
      <w:r w:rsidRPr="00806703">
        <w:rPr>
          <w:rFonts w:ascii="Times New Roman" w:eastAsia="Calibri" w:hAnsi="Times New Roman" w:cs="Times New Roman"/>
          <w:b/>
          <w:bCs/>
          <w:sz w:val="36"/>
          <w:szCs w:val="36"/>
        </w:rPr>
        <w:t>Hirna</w:t>
      </w:r>
      <w:proofErr w:type="spellEnd"/>
      <w:r w:rsidRPr="00806703">
        <w:rPr>
          <w:rFonts w:ascii="Times New Roman" w:eastAsia="Calibri" w:hAnsi="Times New Roman" w:cs="Times New Roman"/>
          <w:b/>
          <w:bCs/>
          <w:sz w:val="36"/>
          <w:szCs w:val="36"/>
        </w:rPr>
        <w:t xml:space="preserve"> Town, Western </w:t>
      </w:r>
      <w:proofErr w:type="spellStart"/>
      <w:r w:rsidRPr="00806703">
        <w:rPr>
          <w:rFonts w:ascii="Times New Roman" w:eastAsia="Calibri" w:hAnsi="Times New Roman" w:cs="Times New Roman"/>
          <w:b/>
          <w:bCs/>
          <w:sz w:val="36"/>
          <w:szCs w:val="36"/>
        </w:rPr>
        <w:t>Hararge</w:t>
      </w:r>
      <w:proofErr w:type="spellEnd"/>
      <w:r w:rsidRPr="00806703">
        <w:rPr>
          <w:rFonts w:ascii="Times New Roman" w:eastAsia="Calibri" w:hAnsi="Times New Roman" w:cs="Times New Roman"/>
          <w:b/>
          <w:bCs/>
          <w:sz w:val="36"/>
          <w:szCs w:val="36"/>
        </w:rPr>
        <w:t>, Ethiopia</w:t>
      </w:r>
    </w:p>
    <w:p w:rsidR="00806703" w:rsidRDefault="0006519F" w:rsidP="0006519F">
      <w:pPr>
        <w:tabs>
          <w:tab w:val="left" w:pos="570"/>
        </w:tabs>
        <w:autoSpaceDE w:val="0"/>
        <w:autoSpaceDN w:val="0"/>
        <w:adjustRightInd w:val="0"/>
        <w:spacing w:after="0" w:line="360" w:lineRule="auto"/>
        <w:jc w:val="center"/>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t>Tilahun</w:t>
      </w:r>
      <w:proofErr w:type="spellEnd"/>
      <w:r>
        <w:rPr>
          <w:rFonts w:ascii="Times New Roman" w:eastAsia="Calibri" w:hAnsi="Times New Roman" w:cs="Times New Roman"/>
          <w:b/>
          <w:bCs/>
          <w:sz w:val="24"/>
          <w:szCs w:val="24"/>
        </w:rPr>
        <w:t xml:space="preserve"> Bekele </w:t>
      </w:r>
      <w:proofErr w:type="spellStart"/>
      <w:r>
        <w:rPr>
          <w:rFonts w:ascii="Times New Roman" w:eastAsia="Calibri" w:hAnsi="Times New Roman" w:cs="Times New Roman"/>
          <w:b/>
          <w:bCs/>
          <w:sz w:val="24"/>
          <w:szCs w:val="24"/>
        </w:rPr>
        <w:t>Hailemariam</w:t>
      </w:r>
      <w:proofErr w:type="spellEnd"/>
    </w:p>
    <w:p w:rsidR="0006519F" w:rsidRDefault="00594DE0" w:rsidP="0006519F">
      <w:pPr>
        <w:tabs>
          <w:tab w:val="left" w:pos="570"/>
        </w:tabs>
        <w:autoSpaceDE w:val="0"/>
        <w:autoSpaceDN w:val="0"/>
        <w:adjustRightInd w:val="0"/>
        <w:spacing w:after="0" w:line="36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050CD7">
        <w:rPr>
          <w:rFonts w:ascii="Times New Roman" w:eastAsia="Calibri" w:hAnsi="Times New Roman" w:cs="Times New Roman"/>
          <w:b/>
          <w:bCs/>
          <w:sz w:val="24"/>
          <w:szCs w:val="24"/>
        </w:rPr>
        <w:t xml:space="preserve">School of Veterinary Medicine, </w:t>
      </w:r>
      <w:r w:rsidR="0006519F">
        <w:rPr>
          <w:rFonts w:ascii="Times New Roman" w:eastAsia="Calibri" w:hAnsi="Times New Roman" w:cs="Times New Roman"/>
          <w:b/>
          <w:bCs/>
          <w:sz w:val="24"/>
          <w:szCs w:val="24"/>
        </w:rPr>
        <w:t>Wollo University</w:t>
      </w:r>
      <w:r>
        <w:rPr>
          <w:rFonts w:ascii="Times New Roman" w:eastAsia="Calibri" w:hAnsi="Times New Roman" w:cs="Times New Roman"/>
          <w:b/>
          <w:bCs/>
          <w:sz w:val="24"/>
          <w:szCs w:val="24"/>
        </w:rPr>
        <w:t>,</w:t>
      </w:r>
      <w:r w:rsidR="0006519F">
        <w:rPr>
          <w:rFonts w:ascii="Times New Roman" w:eastAsia="Calibri" w:hAnsi="Times New Roman" w:cs="Times New Roman"/>
          <w:b/>
          <w:bCs/>
          <w:sz w:val="24"/>
          <w:szCs w:val="24"/>
        </w:rPr>
        <w:t xml:space="preserve"> </w:t>
      </w:r>
      <w:r w:rsidR="00050CD7">
        <w:rPr>
          <w:rFonts w:ascii="Times New Roman" w:eastAsia="Calibri" w:hAnsi="Times New Roman" w:cs="Times New Roman"/>
          <w:b/>
          <w:bCs/>
          <w:sz w:val="24"/>
          <w:szCs w:val="24"/>
        </w:rPr>
        <w:t xml:space="preserve">Dessie, </w:t>
      </w:r>
      <w:r w:rsidR="0006519F">
        <w:rPr>
          <w:rFonts w:ascii="Times New Roman" w:eastAsia="Calibri" w:hAnsi="Times New Roman" w:cs="Times New Roman"/>
          <w:b/>
          <w:bCs/>
          <w:sz w:val="24"/>
          <w:szCs w:val="24"/>
        </w:rPr>
        <w:t>Ethiopia</w:t>
      </w:r>
    </w:p>
    <w:p w:rsidR="0006519F" w:rsidRDefault="0006519F" w:rsidP="0006519F">
      <w:pPr>
        <w:pStyle w:val="Default"/>
        <w:spacing w:before="240" w:line="360" w:lineRule="auto"/>
        <w:jc w:val="both"/>
      </w:pPr>
      <w:r>
        <w:t>The study</w:t>
      </w:r>
      <w:r w:rsidRPr="00C75535">
        <w:t xml:space="preserve"> was conducted from November 2017 to June 2018 in and around </w:t>
      </w:r>
      <w:proofErr w:type="spellStart"/>
      <w:r w:rsidRPr="00C75535">
        <w:t>hirna</w:t>
      </w:r>
      <w:proofErr w:type="spellEnd"/>
      <w:r w:rsidRPr="00C75535">
        <w:t xml:space="preserve"> town, western </w:t>
      </w:r>
      <w:proofErr w:type="spellStart"/>
      <w:r w:rsidRPr="00C75535">
        <w:t>hararge</w:t>
      </w:r>
      <w:proofErr w:type="spellEnd"/>
      <w:r w:rsidRPr="00C75535">
        <w:t xml:space="preserve"> zone to assess community knowledge, attitude and practices on selected zoonotic diseases. </w:t>
      </w:r>
      <w:r w:rsidRPr="00C75535">
        <w:rPr>
          <w:bCs/>
        </w:rPr>
        <w:t xml:space="preserve">For this cross-sectional study, a simple random sampling procedure was employed to select study participants from six </w:t>
      </w:r>
      <w:proofErr w:type="spellStart"/>
      <w:r w:rsidRPr="00C75535">
        <w:rPr>
          <w:bCs/>
        </w:rPr>
        <w:t>kebeles</w:t>
      </w:r>
      <w:proofErr w:type="spellEnd"/>
      <w:r>
        <w:rPr>
          <w:bCs/>
        </w:rPr>
        <w:t>, smallest administrative zones</w:t>
      </w:r>
      <w:r w:rsidRPr="00C75535">
        <w:rPr>
          <w:bCs/>
        </w:rPr>
        <w:t xml:space="preserve">. Then, 64 households were selected and interviewed from each </w:t>
      </w:r>
      <w:proofErr w:type="spellStart"/>
      <w:r w:rsidRPr="00C75535">
        <w:rPr>
          <w:bCs/>
        </w:rPr>
        <w:t>kebeles</w:t>
      </w:r>
      <w:proofErr w:type="spellEnd"/>
      <w:r w:rsidRPr="00C75535">
        <w:rPr>
          <w:bCs/>
        </w:rPr>
        <w:t xml:space="preserve">. </w:t>
      </w:r>
      <w:r>
        <w:rPr>
          <w:bCs/>
        </w:rPr>
        <w:t>T</w:t>
      </w:r>
      <w:r w:rsidRPr="00C75535">
        <w:rPr>
          <w:bCs/>
        </w:rPr>
        <w:t xml:space="preserve">he data was analyzed using SPSS statistical software version. </w:t>
      </w:r>
      <w:r w:rsidRPr="00C75535">
        <w:t xml:space="preserve">Out of 384 respondents, 61.5% were males and 38.5% were females. </w:t>
      </w:r>
      <w:r w:rsidR="00C75D35">
        <w:t>43%</w:t>
      </w:r>
      <w:r w:rsidRPr="00C75535">
        <w:t xml:space="preserve"> of the respondents had no formal education (illiterate) whereas 4.7% were </w:t>
      </w:r>
      <w:proofErr w:type="gramStart"/>
      <w:r w:rsidRPr="00C75535">
        <w:t>graduate</w:t>
      </w:r>
      <w:proofErr w:type="gramEnd"/>
      <w:r w:rsidRPr="00C75535">
        <w:t xml:space="preserve"> with health profession. </w:t>
      </w:r>
      <w:r>
        <w:t>Majority of the community indicated that Rabies and</w:t>
      </w:r>
      <w:r w:rsidRPr="00C75535">
        <w:t xml:space="preserve"> bovine tuberculosis </w:t>
      </w:r>
      <w:r>
        <w:t>were frequently heard zoonotic disease</w:t>
      </w:r>
      <w:r w:rsidRPr="00C75535">
        <w:t xml:space="preserve">. Majority of the respondents listed bite, inhalation, </w:t>
      </w:r>
      <w:proofErr w:type="gramStart"/>
      <w:r w:rsidRPr="00C75535">
        <w:t>ingestion  contact</w:t>
      </w:r>
      <w:proofErr w:type="gramEnd"/>
      <w:r w:rsidR="00C75D35">
        <w:t>, ingestion</w:t>
      </w:r>
      <w:r w:rsidRPr="00C75535">
        <w:t xml:space="preserve"> and ingestion as means of transmission for rabies, </w:t>
      </w:r>
      <w:proofErr w:type="spellStart"/>
      <w:r w:rsidRPr="00C75535">
        <w:t>BTB</w:t>
      </w:r>
      <w:proofErr w:type="spellEnd"/>
      <w:r w:rsidRPr="00C75535">
        <w:t xml:space="preserve">, anthrax, brucellosis, </w:t>
      </w:r>
      <w:proofErr w:type="spellStart"/>
      <w:r w:rsidRPr="00C75535">
        <w:t>taeniasis</w:t>
      </w:r>
      <w:proofErr w:type="spellEnd"/>
      <w:r w:rsidRPr="00C75535">
        <w:t xml:space="preserve"> and echinoco</w:t>
      </w:r>
      <w:r>
        <w:t>ccosis, respectively. About 82.2</w:t>
      </w:r>
      <w:r w:rsidRPr="00C75535">
        <w:t>% believed that a person infected by zoonotic disease can be cured by modern means of treatment. On the other hand, 97.7% suggested that zoo</w:t>
      </w:r>
      <w:r w:rsidR="00C75D35">
        <w:t xml:space="preserve">notic diseased could be preventable. </w:t>
      </w:r>
      <w:r w:rsidRPr="00C75535">
        <w:t xml:space="preserve">The majority of the respondents awareness levels were statistically influenced by age, occupation and educational status (P&lt;0.05). In general, the awareness of the study participants especially on echinococcosis and brucellosis was found poor. Hence, Veterinarians and health professionals should prepare and deliver continuous and strategic community awareness programs on prevention and control of common zoonotic diseases in the study area.  </w:t>
      </w:r>
    </w:p>
    <w:p w:rsidR="008F0CF1" w:rsidRDefault="008F0CF1" w:rsidP="0006519F">
      <w:pPr>
        <w:spacing w:before="240" w:line="360" w:lineRule="auto"/>
        <w:jc w:val="both"/>
        <w:rPr>
          <w:rFonts w:ascii="Times New Roman" w:hAnsi="Times New Roman" w:cs="Times New Roman"/>
          <w:sz w:val="24"/>
          <w:szCs w:val="24"/>
        </w:rPr>
      </w:pPr>
      <w:r>
        <w:rPr>
          <w:noProof/>
        </w:rPr>
        <w:lastRenderedPageBreak/>
        <w:drawing>
          <wp:inline distT="0" distB="0" distL="0" distR="0" wp14:anchorId="1908CA17" wp14:editId="304BCB28">
            <wp:extent cx="6025487" cy="2743200"/>
            <wp:effectExtent l="0" t="0" r="1397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60DA8" w:rsidRDefault="008460EB" w:rsidP="0006519F">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Figure 1: Community’s knowledge on </w:t>
      </w:r>
      <w:r w:rsidR="008F0CF1" w:rsidRPr="00AB40CF">
        <w:rPr>
          <w:rFonts w:ascii="Times New Roman" w:hAnsi="Times New Roman" w:cs="Times New Roman"/>
          <w:sz w:val="24"/>
          <w:szCs w:val="24"/>
        </w:rPr>
        <w:t>zoono</w:t>
      </w:r>
      <w:r w:rsidR="008F0CF1">
        <w:rPr>
          <w:rFonts w:ascii="Times New Roman" w:hAnsi="Times New Roman" w:cs="Times New Roman"/>
          <w:sz w:val="24"/>
          <w:szCs w:val="24"/>
        </w:rPr>
        <w:t>ti</w:t>
      </w:r>
      <w:r w:rsidR="008F0CF1" w:rsidRPr="00AB40CF">
        <w:rPr>
          <w:rFonts w:ascii="Times New Roman" w:hAnsi="Times New Roman" w:cs="Times New Roman"/>
          <w:sz w:val="24"/>
          <w:szCs w:val="24"/>
        </w:rPr>
        <w:t>c</w:t>
      </w:r>
      <w:r w:rsidR="008F0CF1">
        <w:rPr>
          <w:rFonts w:ascii="Times New Roman" w:hAnsi="Times New Roman" w:cs="Times New Roman"/>
          <w:sz w:val="24"/>
          <w:szCs w:val="24"/>
        </w:rPr>
        <w:t xml:space="preserve"> effect of </w:t>
      </w:r>
      <w:r w:rsidR="008F0CF1" w:rsidRPr="00AB40CF">
        <w:rPr>
          <w:rFonts w:ascii="Times New Roman" w:hAnsi="Times New Roman" w:cs="Times New Roman"/>
          <w:sz w:val="24"/>
          <w:szCs w:val="24"/>
        </w:rPr>
        <w:t xml:space="preserve">selected diseases </w:t>
      </w:r>
      <w:r w:rsidR="008F0CF1">
        <w:rPr>
          <w:rFonts w:ascii="Times New Roman" w:hAnsi="Times New Roman" w:cs="Times New Roman"/>
          <w:sz w:val="24"/>
          <w:szCs w:val="24"/>
        </w:rPr>
        <w:t xml:space="preserve">in </w:t>
      </w:r>
      <w:proofErr w:type="spellStart"/>
      <w:r w:rsidR="008F0CF1">
        <w:rPr>
          <w:rFonts w:ascii="Times New Roman" w:hAnsi="Times New Roman" w:cs="Times New Roman"/>
          <w:sz w:val="24"/>
          <w:szCs w:val="24"/>
        </w:rPr>
        <w:t>Hirna</w:t>
      </w:r>
      <w:proofErr w:type="spellEnd"/>
      <w:r w:rsidR="008F0CF1">
        <w:rPr>
          <w:rFonts w:ascii="Times New Roman" w:hAnsi="Times New Roman" w:cs="Times New Roman"/>
          <w:sz w:val="24"/>
          <w:szCs w:val="24"/>
        </w:rPr>
        <w:t xml:space="preserve"> town, </w:t>
      </w:r>
      <w:r w:rsidR="008F0CF1" w:rsidRPr="008F0CF1">
        <w:rPr>
          <w:rFonts w:ascii="Times New Roman" w:eastAsia="Calibri" w:hAnsi="Times New Roman" w:cs="Times New Roman"/>
          <w:bCs/>
          <w:sz w:val="24"/>
          <w:szCs w:val="24"/>
        </w:rPr>
        <w:t xml:space="preserve">Western </w:t>
      </w:r>
      <w:proofErr w:type="spellStart"/>
      <w:r w:rsidR="008F0CF1" w:rsidRPr="008F0CF1">
        <w:rPr>
          <w:rFonts w:ascii="Times New Roman" w:eastAsia="Calibri" w:hAnsi="Times New Roman" w:cs="Times New Roman"/>
          <w:bCs/>
          <w:sz w:val="24"/>
          <w:szCs w:val="24"/>
        </w:rPr>
        <w:t>Hararge</w:t>
      </w:r>
      <w:proofErr w:type="spellEnd"/>
      <w:r w:rsidR="008F0CF1">
        <w:rPr>
          <w:rFonts w:ascii="Times New Roman" w:eastAsia="Calibri" w:hAnsi="Times New Roman" w:cs="Times New Roman"/>
          <w:bCs/>
          <w:sz w:val="24"/>
          <w:szCs w:val="24"/>
        </w:rPr>
        <w:t>,</w:t>
      </w:r>
      <w:r w:rsidR="008F0CF1">
        <w:rPr>
          <w:rFonts w:ascii="Times New Roman" w:hAnsi="Times New Roman" w:cs="Times New Roman"/>
          <w:sz w:val="24"/>
          <w:szCs w:val="24"/>
        </w:rPr>
        <w:t xml:space="preserve"> Ethiopia</w:t>
      </w:r>
      <w:r w:rsidR="00981072">
        <w:rPr>
          <w:rFonts w:ascii="Times New Roman" w:hAnsi="Times New Roman" w:cs="Times New Roman"/>
          <w:sz w:val="24"/>
          <w:szCs w:val="24"/>
        </w:rPr>
        <w:t>.</w:t>
      </w:r>
    </w:p>
    <w:p w:rsidR="00050CD7" w:rsidRPr="00050CD7" w:rsidRDefault="00050CD7" w:rsidP="008B0B53">
      <w:pPr>
        <w:jc w:val="both"/>
        <w:rPr>
          <w:rFonts w:ascii="Times New Roman" w:hAnsi="Times New Roman" w:cs="Times New Roman"/>
          <w:b/>
          <w:sz w:val="24"/>
          <w:szCs w:val="24"/>
          <w:u w:val="single"/>
        </w:rPr>
      </w:pPr>
      <w:r w:rsidRPr="00050CD7">
        <w:rPr>
          <w:rFonts w:ascii="Times New Roman" w:hAnsi="Times New Roman" w:cs="Times New Roman"/>
          <w:b/>
          <w:sz w:val="24"/>
          <w:szCs w:val="24"/>
          <w:u w:val="single"/>
        </w:rPr>
        <w:t xml:space="preserve">Biography </w:t>
      </w:r>
    </w:p>
    <w:p w:rsidR="008B0B53" w:rsidRDefault="008B0B53" w:rsidP="008B0B53">
      <w:pPr>
        <w:jc w:val="both"/>
        <w:rPr>
          <w:rFonts w:ascii="Times New Roman" w:eastAsia="MS PGothic" w:hAnsi="Times New Roman" w:cs="Times New Roman"/>
          <w:b/>
          <w:sz w:val="24"/>
          <w:szCs w:val="24"/>
        </w:rPr>
      </w:pPr>
      <w:proofErr w:type="spellStart"/>
      <w:r w:rsidRPr="008B0B53">
        <w:rPr>
          <w:rFonts w:ascii="Times New Roman" w:hAnsi="Times New Roman" w:cs="Times New Roman"/>
          <w:sz w:val="24"/>
          <w:szCs w:val="24"/>
        </w:rPr>
        <w:t>Tilahun</w:t>
      </w:r>
      <w:proofErr w:type="spellEnd"/>
      <w:r w:rsidRPr="008B0B53">
        <w:rPr>
          <w:rFonts w:ascii="Times New Roman" w:hAnsi="Times New Roman" w:cs="Times New Roman"/>
          <w:sz w:val="24"/>
          <w:szCs w:val="24"/>
        </w:rPr>
        <w:t xml:space="preserve"> Bekele has completed his </w:t>
      </w:r>
      <w:proofErr w:type="spellStart"/>
      <w:r w:rsidRPr="008B0B53">
        <w:rPr>
          <w:rFonts w:ascii="Times New Roman" w:hAnsi="Times New Roman" w:cs="Times New Roman"/>
          <w:sz w:val="24"/>
          <w:szCs w:val="24"/>
        </w:rPr>
        <w:t>DVM</w:t>
      </w:r>
      <w:proofErr w:type="spellEnd"/>
      <w:r w:rsidRPr="008B0B53">
        <w:rPr>
          <w:rFonts w:ascii="Times New Roman" w:hAnsi="Times New Roman" w:cs="Times New Roman"/>
          <w:sz w:val="24"/>
          <w:szCs w:val="24"/>
        </w:rPr>
        <w:t xml:space="preserve"> at the age of 23 years from Addis Ababa University and MSc from College of Veterinary Medicine, Mekelle University, Ethiopia. He is an ass</w:t>
      </w:r>
      <w:r w:rsidR="00FE16B8">
        <w:rPr>
          <w:rFonts w:ascii="Times New Roman" w:hAnsi="Times New Roman" w:cs="Times New Roman"/>
          <w:sz w:val="24"/>
          <w:szCs w:val="24"/>
        </w:rPr>
        <w:t>ociate</w:t>
      </w:r>
      <w:r w:rsidRPr="008B0B53">
        <w:rPr>
          <w:rFonts w:ascii="Times New Roman" w:hAnsi="Times New Roman" w:cs="Times New Roman"/>
          <w:sz w:val="24"/>
          <w:szCs w:val="24"/>
        </w:rPr>
        <w:t xml:space="preserve"> professor of Veterinary Surgery and Diagnostic Imaging</w:t>
      </w:r>
      <w:r w:rsidR="00FE16B8">
        <w:rPr>
          <w:rFonts w:ascii="Times New Roman" w:hAnsi="Times New Roman" w:cs="Times New Roman"/>
          <w:sz w:val="24"/>
          <w:szCs w:val="24"/>
        </w:rPr>
        <w:t xml:space="preserve"> in Wollo University, Ethiopia. He has published more than 13</w:t>
      </w:r>
      <w:r w:rsidRPr="008B0B53">
        <w:rPr>
          <w:rFonts w:ascii="Times New Roman" w:hAnsi="Times New Roman" w:cs="Times New Roman"/>
          <w:sz w:val="24"/>
          <w:szCs w:val="24"/>
        </w:rPr>
        <w:t xml:space="preserve"> papers in reputed journals and has been serving as a researcher and instructor in Wollo and </w:t>
      </w:r>
      <w:proofErr w:type="spellStart"/>
      <w:r w:rsidRPr="008B0B53">
        <w:rPr>
          <w:rFonts w:ascii="Times New Roman" w:hAnsi="Times New Roman" w:cs="Times New Roman"/>
          <w:sz w:val="24"/>
          <w:szCs w:val="24"/>
        </w:rPr>
        <w:t>Jimma</w:t>
      </w:r>
      <w:proofErr w:type="spellEnd"/>
      <w:r w:rsidRPr="008B0B53">
        <w:rPr>
          <w:rFonts w:ascii="Times New Roman" w:hAnsi="Times New Roman" w:cs="Times New Roman"/>
          <w:sz w:val="24"/>
          <w:szCs w:val="24"/>
        </w:rPr>
        <w:t xml:space="preserve"> Universities.</w:t>
      </w:r>
      <w:r w:rsidRPr="008B0B53">
        <w:rPr>
          <w:rFonts w:ascii="Times New Roman" w:hAnsi="Times New Roman" w:cs="Times New Roman"/>
          <w:sz w:val="24"/>
          <w:szCs w:val="24"/>
        </w:rPr>
        <w:tab/>
      </w:r>
      <w:r w:rsidRPr="008B0B53">
        <w:rPr>
          <w:rFonts w:ascii="Times New Roman" w:hAnsi="Times New Roman" w:cs="Times New Roman"/>
          <w:sz w:val="24"/>
          <w:szCs w:val="24"/>
        </w:rPr>
        <w:br/>
      </w:r>
    </w:p>
    <w:p w:rsidR="00050CD7" w:rsidRPr="00050CD7" w:rsidRDefault="00050CD7" w:rsidP="008B0B53">
      <w:pPr>
        <w:jc w:val="both"/>
        <w:rPr>
          <w:rFonts w:ascii="Times New Roman" w:eastAsia="MS PGothic" w:hAnsi="Times New Roman" w:cs="Times New Roman"/>
          <w:b/>
          <w:sz w:val="24"/>
          <w:szCs w:val="24"/>
        </w:rPr>
      </w:pPr>
      <w:r w:rsidRPr="00050CD7">
        <w:rPr>
          <w:rFonts w:ascii="Times New Roman" w:hAnsi="Times New Roman" w:cs="Times New Roman"/>
          <w:b/>
          <w:sz w:val="24"/>
          <w:u w:val="single"/>
        </w:rPr>
        <w:t>Presenting Author Details and Photo</w:t>
      </w:r>
    </w:p>
    <w:p w:rsidR="00D579A9" w:rsidRDefault="00050CD7" w:rsidP="00FE16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Name: </w:t>
      </w:r>
      <w:proofErr w:type="spellStart"/>
      <w:r>
        <w:rPr>
          <w:rFonts w:ascii="Times New Roman" w:hAnsi="Times New Roman" w:cs="Times New Roman"/>
          <w:sz w:val="24"/>
          <w:szCs w:val="24"/>
        </w:rPr>
        <w:t>Tilahun</w:t>
      </w:r>
      <w:proofErr w:type="spellEnd"/>
      <w:r>
        <w:rPr>
          <w:rFonts w:ascii="Times New Roman" w:hAnsi="Times New Roman" w:cs="Times New Roman"/>
          <w:sz w:val="24"/>
          <w:szCs w:val="24"/>
        </w:rPr>
        <w:t xml:space="preserve"> Bekele </w:t>
      </w:r>
      <w:proofErr w:type="spellStart"/>
      <w:r>
        <w:rPr>
          <w:rFonts w:ascii="Times New Roman" w:hAnsi="Times New Roman" w:cs="Times New Roman"/>
          <w:sz w:val="24"/>
          <w:szCs w:val="24"/>
        </w:rPr>
        <w:t>Hailemariam</w:t>
      </w:r>
      <w:proofErr w:type="spellEnd"/>
    </w:p>
    <w:p w:rsidR="00FE16B8" w:rsidRDefault="00FE16B8" w:rsidP="00FE16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Phone number: +251913637536</w:t>
      </w:r>
    </w:p>
    <w:p w:rsidR="00050CD7" w:rsidRDefault="00050CD7" w:rsidP="00FE16B8">
      <w:pPr>
        <w:spacing w:after="0" w:line="360" w:lineRule="auto"/>
        <w:jc w:val="both"/>
        <w:rPr>
          <w:rStyle w:val="Hyperlink"/>
          <w:rFonts w:ascii="Times New Roman" w:hAnsi="Times New Roman" w:cs="Times New Roman"/>
          <w:sz w:val="24"/>
          <w:szCs w:val="24"/>
        </w:rPr>
      </w:pPr>
      <w:r>
        <w:rPr>
          <w:rFonts w:ascii="Times New Roman" w:hAnsi="Times New Roman" w:cs="Times New Roman"/>
          <w:sz w:val="24"/>
          <w:szCs w:val="24"/>
        </w:rPr>
        <w:t xml:space="preserve">Email: </w:t>
      </w:r>
      <w:hyperlink r:id="rId9" w:history="1">
        <w:r w:rsidRPr="007134CD">
          <w:rPr>
            <w:rStyle w:val="Hyperlink"/>
            <w:rFonts w:ascii="Times New Roman" w:hAnsi="Times New Roman" w:cs="Times New Roman"/>
            <w:sz w:val="24"/>
            <w:szCs w:val="24"/>
          </w:rPr>
          <w:t>bekele.tilahun@yahoo.com</w:t>
        </w:r>
      </w:hyperlink>
    </w:p>
    <w:p w:rsidR="00FE16B8" w:rsidRDefault="00FE16B8" w:rsidP="00FE16B8">
      <w:pPr>
        <w:spacing w:after="0" w:line="360" w:lineRule="auto"/>
        <w:jc w:val="both"/>
        <w:rPr>
          <w:rStyle w:val="Hyperlink"/>
          <w:rFonts w:ascii="Times New Roman" w:hAnsi="Times New Roman" w:cs="Times New Roman"/>
          <w:color w:val="auto"/>
          <w:sz w:val="24"/>
          <w:szCs w:val="24"/>
          <w:u w:val="none"/>
        </w:rPr>
      </w:pPr>
      <w:r w:rsidRPr="00FE16B8">
        <w:rPr>
          <w:rStyle w:val="Hyperlink"/>
          <w:rFonts w:ascii="Times New Roman" w:hAnsi="Times New Roman" w:cs="Times New Roman"/>
          <w:color w:val="auto"/>
          <w:sz w:val="24"/>
          <w:szCs w:val="24"/>
          <w:u w:val="none"/>
        </w:rPr>
        <w:t xml:space="preserve">Category: </w:t>
      </w:r>
      <w:r>
        <w:rPr>
          <w:rStyle w:val="Hyperlink"/>
          <w:rFonts w:ascii="Times New Roman" w:hAnsi="Times New Roman" w:cs="Times New Roman"/>
          <w:color w:val="auto"/>
          <w:sz w:val="24"/>
          <w:szCs w:val="24"/>
          <w:u w:val="none"/>
        </w:rPr>
        <w:t>Poster presentation</w:t>
      </w:r>
    </w:p>
    <w:p w:rsidR="00FE16B8" w:rsidRDefault="00FE16B8" w:rsidP="00FE16B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Research interest:</w:t>
      </w:r>
    </w:p>
    <w:p w:rsidR="00FE16B8" w:rsidRPr="00FE16B8" w:rsidRDefault="00FE16B8" w:rsidP="00FE16B8">
      <w:pPr>
        <w:pStyle w:val="ListParagraph"/>
        <w:numPr>
          <w:ilvl w:val="0"/>
          <w:numId w:val="2"/>
        </w:numPr>
        <w:spacing w:after="0" w:line="360" w:lineRule="auto"/>
        <w:jc w:val="both"/>
        <w:rPr>
          <w:rFonts w:ascii="Times New Roman" w:hAnsi="Times New Roman" w:cs="Times New Roman"/>
          <w:sz w:val="24"/>
          <w:szCs w:val="24"/>
        </w:rPr>
      </w:pPr>
      <w:r w:rsidRPr="00FE16B8">
        <w:rPr>
          <w:rFonts w:ascii="Times New Roman" w:hAnsi="Times New Roman" w:cs="Times New Roman"/>
          <w:sz w:val="24"/>
          <w:szCs w:val="24"/>
        </w:rPr>
        <w:t>Animal Health and Surgery</w:t>
      </w:r>
    </w:p>
    <w:p w:rsidR="00FE16B8" w:rsidRPr="00FE16B8" w:rsidRDefault="00FE16B8" w:rsidP="00FE16B8">
      <w:pPr>
        <w:pStyle w:val="ListParagraph"/>
        <w:framePr w:hSpace="180" w:wrap="around" w:vAnchor="page" w:hAnchor="margin" w:y="1073"/>
        <w:numPr>
          <w:ilvl w:val="0"/>
          <w:numId w:val="2"/>
        </w:numPr>
        <w:autoSpaceDE w:val="0"/>
        <w:autoSpaceDN w:val="0"/>
        <w:adjustRightInd w:val="0"/>
        <w:spacing w:line="360" w:lineRule="auto"/>
        <w:rPr>
          <w:rFonts w:ascii="Times New Roman" w:hAnsi="Times New Roman" w:cs="Times New Roman"/>
          <w:sz w:val="24"/>
          <w:szCs w:val="24"/>
        </w:rPr>
      </w:pPr>
      <w:r w:rsidRPr="00FE16B8">
        <w:rPr>
          <w:rFonts w:ascii="Times New Roman" w:hAnsi="Times New Roman" w:cs="Times New Roman"/>
          <w:sz w:val="24"/>
          <w:szCs w:val="24"/>
        </w:rPr>
        <w:t xml:space="preserve">Poultry Health and Production </w:t>
      </w:r>
    </w:p>
    <w:p w:rsidR="00FE16B8" w:rsidRPr="00FE16B8" w:rsidRDefault="00FE16B8" w:rsidP="00FE16B8">
      <w:pPr>
        <w:pStyle w:val="ListParagraph"/>
        <w:numPr>
          <w:ilvl w:val="0"/>
          <w:numId w:val="2"/>
        </w:numPr>
        <w:spacing w:after="0" w:line="360" w:lineRule="auto"/>
        <w:jc w:val="both"/>
        <w:rPr>
          <w:rFonts w:ascii="Times New Roman" w:hAnsi="Times New Roman" w:cs="Times New Roman"/>
          <w:sz w:val="24"/>
          <w:szCs w:val="24"/>
        </w:rPr>
      </w:pPr>
      <w:r w:rsidRPr="00FE16B8">
        <w:rPr>
          <w:rFonts w:ascii="Times New Roman" w:hAnsi="Times New Roman" w:cs="Times New Roman"/>
          <w:sz w:val="24"/>
          <w:szCs w:val="24"/>
        </w:rPr>
        <w:t>Zoonotic Diseases/Public Health</w:t>
      </w:r>
    </w:p>
    <w:p w:rsidR="00FE16B8" w:rsidRPr="00FE16B8" w:rsidRDefault="00FE16B8" w:rsidP="00FE16B8">
      <w:pPr>
        <w:pStyle w:val="ListParagraph"/>
        <w:numPr>
          <w:ilvl w:val="0"/>
          <w:numId w:val="2"/>
        </w:numPr>
        <w:autoSpaceDE w:val="0"/>
        <w:autoSpaceDN w:val="0"/>
        <w:adjustRightInd w:val="0"/>
        <w:spacing w:line="360" w:lineRule="auto"/>
        <w:rPr>
          <w:rFonts w:ascii="Times New Roman" w:hAnsi="Times New Roman" w:cs="Times New Roman"/>
          <w:sz w:val="24"/>
          <w:szCs w:val="24"/>
        </w:rPr>
      </w:pPr>
      <w:r w:rsidRPr="00FE16B8">
        <w:rPr>
          <w:rFonts w:ascii="Times New Roman" w:hAnsi="Times New Roman" w:cs="Times New Roman"/>
          <w:sz w:val="24"/>
          <w:szCs w:val="24"/>
        </w:rPr>
        <w:t xml:space="preserve">Veterinary </w:t>
      </w:r>
      <w:proofErr w:type="spellStart"/>
      <w:r w:rsidRPr="00FE16B8">
        <w:rPr>
          <w:rFonts w:ascii="Times New Roman" w:hAnsi="Times New Roman" w:cs="Times New Roman"/>
          <w:sz w:val="24"/>
          <w:szCs w:val="24"/>
        </w:rPr>
        <w:t>Anaesthesiology</w:t>
      </w:r>
      <w:proofErr w:type="spellEnd"/>
      <w:r w:rsidRPr="00FE16B8">
        <w:rPr>
          <w:rFonts w:ascii="Times New Roman" w:hAnsi="Times New Roman" w:cs="Times New Roman"/>
          <w:sz w:val="24"/>
          <w:szCs w:val="24"/>
        </w:rPr>
        <w:t xml:space="preserve"> </w:t>
      </w:r>
    </w:p>
    <w:p w:rsidR="00FE16B8" w:rsidRPr="00FE16B8" w:rsidRDefault="00FE16B8" w:rsidP="00FE16B8">
      <w:pPr>
        <w:pStyle w:val="ListParagraph"/>
        <w:numPr>
          <w:ilvl w:val="0"/>
          <w:numId w:val="2"/>
        </w:numPr>
        <w:autoSpaceDE w:val="0"/>
        <w:autoSpaceDN w:val="0"/>
        <w:adjustRightInd w:val="0"/>
        <w:spacing w:line="360" w:lineRule="auto"/>
        <w:rPr>
          <w:rFonts w:ascii="Times New Roman" w:hAnsi="Times New Roman" w:cs="Times New Roman"/>
          <w:sz w:val="24"/>
          <w:szCs w:val="24"/>
        </w:rPr>
      </w:pPr>
      <w:r w:rsidRPr="00FE16B8">
        <w:rPr>
          <w:rFonts w:ascii="Times New Roman" w:hAnsi="Times New Roman" w:cs="Times New Roman"/>
          <w:sz w:val="24"/>
          <w:szCs w:val="24"/>
        </w:rPr>
        <w:t xml:space="preserve">Diagnostic Imaging </w:t>
      </w:r>
    </w:p>
    <w:p w:rsidR="00D579A9" w:rsidRPr="00FE16B8" w:rsidRDefault="00FE16B8" w:rsidP="0006519F">
      <w:pPr>
        <w:pStyle w:val="ListParagraph"/>
        <w:numPr>
          <w:ilvl w:val="0"/>
          <w:numId w:val="2"/>
        </w:numPr>
        <w:autoSpaceDE w:val="0"/>
        <w:autoSpaceDN w:val="0"/>
        <w:adjustRightInd w:val="0"/>
        <w:spacing w:before="240" w:line="360" w:lineRule="auto"/>
        <w:jc w:val="both"/>
        <w:rPr>
          <w:rFonts w:ascii="Times New Roman" w:hAnsi="Times New Roman" w:cs="Times New Roman"/>
          <w:sz w:val="24"/>
          <w:szCs w:val="24"/>
        </w:rPr>
      </w:pPr>
      <w:r w:rsidRPr="00FE16B8">
        <w:rPr>
          <w:rFonts w:ascii="Times New Roman" w:hAnsi="Times New Roman" w:cs="Times New Roman"/>
          <w:sz w:val="24"/>
          <w:szCs w:val="24"/>
        </w:rPr>
        <w:t>Equine Medicine and Surgery</w:t>
      </w:r>
      <w:r w:rsidRPr="00FE16B8">
        <w:rPr>
          <w:rFonts w:ascii="Times New Roman" w:hAnsi="Times New Roman" w:cs="Times New Roman"/>
          <w:sz w:val="24"/>
          <w:szCs w:val="24"/>
        </w:rPr>
        <w:t xml:space="preserve"> and </w:t>
      </w:r>
      <w:r w:rsidRPr="00FE16B8">
        <w:rPr>
          <w:rFonts w:ascii="Times New Roman" w:hAnsi="Times New Roman" w:cs="Times New Roman"/>
          <w:sz w:val="24"/>
          <w:szCs w:val="24"/>
        </w:rPr>
        <w:t xml:space="preserve">Animal Genetics and Breeding </w:t>
      </w:r>
      <w:bookmarkStart w:id="0" w:name="_GoBack"/>
      <w:bookmarkEnd w:id="0"/>
    </w:p>
    <w:sectPr w:rsidR="00D579A9" w:rsidRPr="00FE1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A44B1"/>
    <w:multiLevelType w:val="hybridMultilevel"/>
    <w:tmpl w:val="F8929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6B6350"/>
    <w:multiLevelType w:val="hybridMultilevel"/>
    <w:tmpl w:val="69C627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19F"/>
    <w:rsid w:val="000251A7"/>
    <w:rsid w:val="00050CD7"/>
    <w:rsid w:val="0006519F"/>
    <w:rsid w:val="002B6BE1"/>
    <w:rsid w:val="0045566B"/>
    <w:rsid w:val="0059445E"/>
    <w:rsid w:val="00594DE0"/>
    <w:rsid w:val="005A7ABA"/>
    <w:rsid w:val="00806703"/>
    <w:rsid w:val="008460EB"/>
    <w:rsid w:val="008B0B53"/>
    <w:rsid w:val="008F0CF1"/>
    <w:rsid w:val="00981072"/>
    <w:rsid w:val="00A670BE"/>
    <w:rsid w:val="00C75D35"/>
    <w:rsid w:val="00D56BF0"/>
    <w:rsid w:val="00D579A9"/>
    <w:rsid w:val="00E14EEF"/>
    <w:rsid w:val="00E60DA8"/>
    <w:rsid w:val="00EA1711"/>
    <w:rsid w:val="00FE1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19F"/>
    <w:pPr>
      <w:spacing w:after="160" w:line="259" w:lineRule="auto"/>
    </w:pPr>
  </w:style>
  <w:style w:type="paragraph" w:styleId="Heading1">
    <w:name w:val="heading 1"/>
    <w:basedOn w:val="Normal"/>
    <w:link w:val="Heading1Char"/>
    <w:uiPriority w:val="9"/>
    <w:qFormat/>
    <w:rsid w:val="005A7A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519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6519F"/>
    <w:rPr>
      <w:color w:val="0000FF" w:themeColor="hyperlink"/>
      <w:u w:val="single"/>
    </w:rPr>
  </w:style>
  <w:style w:type="paragraph" w:styleId="BalloonText">
    <w:name w:val="Balloon Text"/>
    <w:basedOn w:val="Normal"/>
    <w:link w:val="BalloonTextChar"/>
    <w:uiPriority w:val="99"/>
    <w:semiHidden/>
    <w:unhideWhenUsed/>
    <w:rsid w:val="00594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45E"/>
    <w:rPr>
      <w:rFonts w:ascii="Tahoma" w:hAnsi="Tahoma" w:cs="Tahoma"/>
      <w:sz w:val="16"/>
      <w:szCs w:val="16"/>
    </w:rPr>
  </w:style>
  <w:style w:type="character" w:styleId="FollowedHyperlink">
    <w:name w:val="FollowedHyperlink"/>
    <w:basedOn w:val="DefaultParagraphFont"/>
    <w:uiPriority w:val="99"/>
    <w:semiHidden/>
    <w:unhideWhenUsed/>
    <w:rsid w:val="005A7ABA"/>
    <w:rPr>
      <w:color w:val="800080" w:themeColor="followedHyperlink"/>
      <w:u w:val="single"/>
    </w:rPr>
  </w:style>
  <w:style w:type="character" w:customStyle="1" w:styleId="Heading1Char">
    <w:name w:val="Heading 1 Char"/>
    <w:basedOn w:val="DefaultParagraphFont"/>
    <w:link w:val="Heading1"/>
    <w:uiPriority w:val="9"/>
    <w:rsid w:val="005A7ABA"/>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FE16B8"/>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19F"/>
    <w:pPr>
      <w:spacing w:after="160" w:line="259" w:lineRule="auto"/>
    </w:pPr>
  </w:style>
  <w:style w:type="paragraph" w:styleId="Heading1">
    <w:name w:val="heading 1"/>
    <w:basedOn w:val="Normal"/>
    <w:link w:val="Heading1Char"/>
    <w:uiPriority w:val="9"/>
    <w:qFormat/>
    <w:rsid w:val="005A7A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519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6519F"/>
    <w:rPr>
      <w:color w:val="0000FF" w:themeColor="hyperlink"/>
      <w:u w:val="single"/>
    </w:rPr>
  </w:style>
  <w:style w:type="paragraph" w:styleId="BalloonText">
    <w:name w:val="Balloon Text"/>
    <w:basedOn w:val="Normal"/>
    <w:link w:val="BalloonTextChar"/>
    <w:uiPriority w:val="99"/>
    <w:semiHidden/>
    <w:unhideWhenUsed/>
    <w:rsid w:val="005944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45E"/>
    <w:rPr>
      <w:rFonts w:ascii="Tahoma" w:hAnsi="Tahoma" w:cs="Tahoma"/>
      <w:sz w:val="16"/>
      <w:szCs w:val="16"/>
    </w:rPr>
  </w:style>
  <w:style w:type="character" w:styleId="FollowedHyperlink">
    <w:name w:val="FollowedHyperlink"/>
    <w:basedOn w:val="DefaultParagraphFont"/>
    <w:uiPriority w:val="99"/>
    <w:semiHidden/>
    <w:unhideWhenUsed/>
    <w:rsid w:val="005A7ABA"/>
    <w:rPr>
      <w:color w:val="800080" w:themeColor="followedHyperlink"/>
      <w:u w:val="single"/>
    </w:rPr>
  </w:style>
  <w:style w:type="character" w:customStyle="1" w:styleId="Heading1Char">
    <w:name w:val="Heading 1 Char"/>
    <w:basedOn w:val="DefaultParagraphFont"/>
    <w:link w:val="Heading1"/>
    <w:uiPriority w:val="9"/>
    <w:rsid w:val="005A7ABA"/>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FE16B8"/>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108948">
      <w:bodyDiv w:val="1"/>
      <w:marLeft w:val="0"/>
      <w:marRight w:val="0"/>
      <w:marTop w:val="0"/>
      <w:marBottom w:val="0"/>
      <w:divBdr>
        <w:top w:val="none" w:sz="0" w:space="0" w:color="auto"/>
        <w:left w:val="none" w:sz="0" w:space="0" w:color="auto"/>
        <w:bottom w:val="none" w:sz="0" w:space="0" w:color="auto"/>
        <w:right w:val="none" w:sz="0" w:space="0" w:color="auto"/>
      </w:divBdr>
    </w:div>
    <w:div w:id="259993690">
      <w:bodyDiv w:val="1"/>
      <w:marLeft w:val="0"/>
      <w:marRight w:val="0"/>
      <w:marTop w:val="0"/>
      <w:marBottom w:val="0"/>
      <w:divBdr>
        <w:top w:val="none" w:sz="0" w:space="0" w:color="auto"/>
        <w:left w:val="none" w:sz="0" w:space="0" w:color="auto"/>
        <w:bottom w:val="none" w:sz="0" w:space="0" w:color="auto"/>
        <w:right w:val="none" w:sz="0" w:space="0" w:color="auto"/>
      </w:divBdr>
    </w:div>
    <w:div w:id="640423541">
      <w:bodyDiv w:val="1"/>
      <w:marLeft w:val="0"/>
      <w:marRight w:val="0"/>
      <w:marTop w:val="0"/>
      <w:marBottom w:val="0"/>
      <w:divBdr>
        <w:top w:val="none" w:sz="0" w:space="0" w:color="auto"/>
        <w:left w:val="none" w:sz="0" w:space="0" w:color="auto"/>
        <w:bottom w:val="none" w:sz="0" w:space="0" w:color="auto"/>
        <w:right w:val="none" w:sz="0" w:space="0" w:color="auto"/>
      </w:divBdr>
    </w:div>
    <w:div w:id="208302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ekele.tilahun@yahoo.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Sheet2!$B$1:$B$2</c:f>
              <c:strCache>
                <c:ptCount val="1"/>
                <c:pt idx="0">
                  <c:v>Know it is zoonotic Yes (%)</c:v>
                </c:pt>
              </c:strCache>
            </c:strRef>
          </c:tx>
          <c:invertIfNegative val="0"/>
          <c:cat>
            <c:strRef>
              <c:f>Sheet2!$A$3:$A$8</c:f>
              <c:strCache>
                <c:ptCount val="6"/>
                <c:pt idx="0">
                  <c:v>Rabies</c:v>
                </c:pt>
                <c:pt idx="1">
                  <c:v>BTB</c:v>
                </c:pt>
                <c:pt idx="2">
                  <c:v>Brucellosis</c:v>
                </c:pt>
                <c:pt idx="3">
                  <c:v>Anthrax</c:v>
                </c:pt>
                <c:pt idx="4">
                  <c:v>Taeniasis</c:v>
                </c:pt>
                <c:pt idx="5">
                  <c:v>Echinococcosis</c:v>
                </c:pt>
              </c:strCache>
            </c:strRef>
          </c:cat>
          <c:val>
            <c:numRef>
              <c:f>Sheet2!$B$3:$B$8</c:f>
              <c:numCache>
                <c:formatCode>General</c:formatCode>
                <c:ptCount val="6"/>
                <c:pt idx="0">
                  <c:v>78.2</c:v>
                </c:pt>
                <c:pt idx="1">
                  <c:v>84.1</c:v>
                </c:pt>
                <c:pt idx="2">
                  <c:v>44</c:v>
                </c:pt>
                <c:pt idx="3">
                  <c:v>71.8</c:v>
                </c:pt>
                <c:pt idx="4">
                  <c:v>69.2</c:v>
                </c:pt>
                <c:pt idx="5">
                  <c:v>67.5</c:v>
                </c:pt>
              </c:numCache>
            </c:numRef>
          </c:val>
        </c:ser>
        <c:ser>
          <c:idx val="1"/>
          <c:order val="1"/>
          <c:tx>
            <c:strRef>
              <c:f>Sheet2!$C$1:$C$2</c:f>
              <c:strCache>
                <c:ptCount val="1"/>
                <c:pt idx="0">
                  <c:v>Know it is zoonotic No (%)</c:v>
                </c:pt>
              </c:strCache>
            </c:strRef>
          </c:tx>
          <c:invertIfNegative val="0"/>
          <c:cat>
            <c:strRef>
              <c:f>Sheet2!$A$3:$A$8</c:f>
              <c:strCache>
                <c:ptCount val="6"/>
                <c:pt idx="0">
                  <c:v>Rabies</c:v>
                </c:pt>
                <c:pt idx="1">
                  <c:v>BTB</c:v>
                </c:pt>
                <c:pt idx="2">
                  <c:v>Brucellosis</c:v>
                </c:pt>
                <c:pt idx="3">
                  <c:v>Anthrax</c:v>
                </c:pt>
                <c:pt idx="4">
                  <c:v>Taeniasis</c:v>
                </c:pt>
                <c:pt idx="5">
                  <c:v>Echinococcosis</c:v>
                </c:pt>
              </c:strCache>
            </c:strRef>
          </c:cat>
          <c:val>
            <c:numRef>
              <c:f>Sheet2!$C$3:$C$8</c:f>
              <c:numCache>
                <c:formatCode>General</c:formatCode>
                <c:ptCount val="6"/>
                <c:pt idx="0">
                  <c:v>21.8</c:v>
                </c:pt>
                <c:pt idx="1">
                  <c:v>15.9</c:v>
                </c:pt>
                <c:pt idx="2">
                  <c:v>56</c:v>
                </c:pt>
                <c:pt idx="3">
                  <c:v>28.2</c:v>
                </c:pt>
                <c:pt idx="4">
                  <c:v>30.8</c:v>
                </c:pt>
                <c:pt idx="5">
                  <c:v>32.5</c:v>
                </c:pt>
              </c:numCache>
            </c:numRef>
          </c:val>
        </c:ser>
        <c:dLbls>
          <c:showLegendKey val="0"/>
          <c:showVal val="0"/>
          <c:showCatName val="0"/>
          <c:showSerName val="0"/>
          <c:showPercent val="0"/>
          <c:showBubbleSize val="0"/>
        </c:dLbls>
        <c:gapWidth val="150"/>
        <c:shape val="pyramid"/>
        <c:axId val="153841664"/>
        <c:axId val="153843968"/>
        <c:axId val="0"/>
      </c:bar3DChart>
      <c:catAx>
        <c:axId val="153841664"/>
        <c:scaling>
          <c:orientation val="minMax"/>
        </c:scaling>
        <c:delete val="0"/>
        <c:axPos val="b"/>
        <c:majorTickMark val="out"/>
        <c:minorTickMark val="none"/>
        <c:tickLblPos val="nextTo"/>
        <c:crossAx val="153843968"/>
        <c:crosses val="autoZero"/>
        <c:auto val="1"/>
        <c:lblAlgn val="ctr"/>
        <c:lblOffset val="100"/>
        <c:noMultiLvlLbl val="0"/>
      </c:catAx>
      <c:valAx>
        <c:axId val="153843968"/>
        <c:scaling>
          <c:orientation val="minMax"/>
        </c:scaling>
        <c:delete val="0"/>
        <c:axPos val="l"/>
        <c:majorGridlines/>
        <c:numFmt formatCode="General" sourceLinked="1"/>
        <c:majorTickMark val="out"/>
        <c:minorTickMark val="none"/>
        <c:tickLblPos val="nextTo"/>
        <c:crossAx val="1538416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ADONIYAS</dc:creator>
  <cp:lastModifiedBy>ADONIYAS</cp:lastModifiedBy>
  <cp:revision>2</cp:revision>
  <dcterms:created xsi:type="dcterms:W3CDTF">2020-02-14T11:47:00Z</dcterms:created>
  <dcterms:modified xsi:type="dcterms:W3CDTF">2020-02-14T11:47:00Z</dcterms:modified>
</cp:coreProperties>
</file>