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5E5758" w:rsidRDefault="005E5758" w:rsidP="005E5758">
      <w:pPr>
        <w:jc w:val="center"/>
        <w:rPr>
          <w:rFonts w:ascii="MV Boli" w:hAnsi="MV Boli"/>
          <w:b/>
          <w:bCs/>
          <w:color w:val="0070C0"/>
          <w:sz w:val="32"/>
          <w:szCs w:val="32"/>
          <w:lang w:bidi="ar-JO"/>
        </w:rPr>
      </w:pPr>
      <w:bookmarkStart w:id="0" w:name="_GoBack"/>
      <w:bookmarkEnd w:id="0"/>
      <w:r>
        <w:rPr>
          <w:rFonts w:ascii="MV Boli" w:hAnsi="MV Boli"/>
          <w:b/>
          <w:bCs/>
          <w:color w:val="0070C0"/>
          <w:sz w:val="32"/>
          <w:szCs w:val="32"/>
          <w:lang w:bidi="ar-JO"/>
        </w:rPr>
        <w:t>New clinical hypertension study in Tripoli</w:t>
      </w:r>
    </w:p>
    <w:p w:rsidR="005E5758" w:rsidRDefault="005E5758" w:rsidP="005E5758">
      <w:pPr>
        <w:jc w:val="center"/>
        <w:rPr>
          <w:rFonts w:ascii="MV Boli" w:hAnsi="MV Boli"/>
          <w:color w:val="0070C0"/>
          <w:sz w:val="20"/>
          <w:szCs w:val="20"/>
          <w:lang w:bidi="ar-JO"/>
        </w:rPr>
      </w:pPr>
      <w:r>
        <w:rPr>
          <w:rFonts w:ascii="MV Boli" w:hAnsi="MV Boli"/>
          <w:color w:val="0070C0"/>
          <w:sz w:val="20"/>
          <w:szCs w:val="20"/>
          <w:lang w:bidi="ar-JO"/>
        </w:rPr>
        <w:t xml:space="preserve">Dr, Mohamed al </w:t>
      </w:r>
      <w:proofErr w:type="spellStart"/>
      <w:r>
        <w:rPr>
          <w:rFonts w:ascii="MV Boli" w:hAnsi="MV Boli"/>
          <w:color w:val="0070C0"/>
          <w:sz w:val="20"/>
          <w:szCs w:val="20"/>
          <w:lang w:bidi="ar-JO"/>
        </w:rPr>
        <w:t>zawam</w:t>
      </w:r>
      <w:proofErr w:type="spellEnd"/>
      <w:r w:rsidR="00815349">
        <w:rPr>
          <w:rFonts w:ascii="MV Boli" w:hAnsi="MV Boli"/>
          <w:color w:val="0070C0"/>
          <w:sz w:val="20"/>
          <w:szCs w:val="20"/>
          <w:lang w:bidi="ar-JO"/>
        </w:rPr>
        <w:t xml:space="preserve"> </w:t>
      </w:r>
      <w:proofErr w:type="spellStart"/>
      <w:r w:rsidR="00815349">
        <w:rPr>
          <w:rFonts w:ascii="MV Boli" w:hAnsi="MV Boli"/>
          <w:color w:val="0070C0"/>
          <w:sz w:val="20"/>
          <w:szCs w:val="20"/>
          <w:lang w:bidi="ar-JO"/>
        </w:rPr>
        <w:t>hmll</w:t>
      </w:r>
      <w:proofErr w:type="spellEnd"/>
      <w:r>
        <w:rPr>
          <w:rFonts w:ascii="MV Boli" w:hAnsi="MV Boli"/>
          <w:color w:val="0070C0"/>
          <w:sz w:val="20"/>
          <w:szCs w:val="20"/>
          <w:lang w:bidi="ar-JO"/>
        </w:rPr>
        <w:t>, cardiologist</w:t>
      </w:r>
    </w:p>
    <w:p w:rsidR="005E5758" w:rsidRDefault="005E5758" w:rsidP="005E5758">
      <w:pPr>
        <w:jc w:val="center"/>
        <w:rPr>
          <w:rFonts w:ascii="MV Boli" w:hAnsi="MV Boli"/>
          <w:color w:val="0070C0"/>
          <w:sz w:val="20"/>
          <w:szCs w:val="20"/>
          <w:lang w:bidi="ar-JO"/>
        </w:rPr>
      </w:pPr>
      <w:r>
        <w:rPr>
          <w:rFonts w:ascii="MV Boli" w:hAnsi="MV Boli"/>
          <w:color w:val="0070C0"/>
          <w:sz w:val="20"/>
          <w:szCs w:val="20"/>
          <w:lang w:bidi="ar-JO"/>
        </w:rPr>
        <w:t>Diploma of cardio-pulmonary resuscitation</w:t>
      </w:r>
    </w:p>
    <w:p w:rsidR="005E5758" w:rsidRDefault="005E5758" w:rsidP="005E5758">
      <w:pPr>
        <w:jc w:val="center"/>
        <w:rPr>
          <w:rFonts w:ascii="MV Boli" w:hAnsi="MV Boli"/>
          <w:color w:val="0070C0"/>
          <w:sz w:val="20"/>
          <w:szCs w:val="20"/>
          <w:lang w:bidi="ar-JO"/>
        </w:rPr>
      </w:pPr>
      <w:r>
        <w:rPr>
          <w:rFonts w:ascii="MV Boli" w:hAnsi="MV Boli"/>
          <w:color w:val="0070C0"/>
          <w:sz w:val="20"/>
          <w:szCs w:val="20"/>
          <w:lang w:bidi="ar-JO"/>
        </w:rPr>
        <w:t>Master of cardiology</w:t>
      </w:r>
    </w:p>
    <w:p w:rsidR="005E5758" w:rsidRPr="005E5758" w:rsidRDefault="005E5758" w:rsidP="005E5758">
      <w:pPr>
        <w:rPr>
          <w:rFonts w:ascii="MV Boli" w:hAnsi="MV Boli"/>
          <w:color w:val="FF0000"/>
          <w:rtl/>
          <w:lang w:bidi="ar-JO"/>
        </w:rPr>
      </w:pPr>
      <w:r>
        <w:rPr>
          <w:rFonts w:ascii="MV Boli" w:hAnsi="MV Boli"/>
          <w:color w:val="FF0000"/>
          <w:lang w:bidi="ar-JO"/>
        </w:rPr>
        <w:t>Background:</w:t>
      </w:r>
      <w:r>
        <w:rPr>
          <w:rFonts w:ascii="MV Boli" w:hAnsi="MV Boli" w:hint="cs"/>
          <w:color w:val="FF0000"/>
          <w:rtl/>
          <w:lang w:bidi="ar-JO"/>
        </w:rPr>
        <w:t xml:space="preserve"> </w:t>
      </w:r>
      <w:r w:rsidRPr="005E5758">
        <w:rPr>
          <w:rFonts w:ascii="MV Boli" w:hAnsi="MV Boli"/>
          <w:color w:val="0070C0"/>
          <w:sz w:val="20"/>
          <w:szCs w:val="20"/>
          <w:lang w:bidi="ar-JO"/>
        </w:rPr>
        <w:t>Recently high blood pressure has seen an increasing prevalence in Tripoli and the incidence of complication has increased, we also noticed a weak rate of control</w:t>
      </w:r>
      <w:r w:rsidRPr="005E5758">
        <w:rPr>
          <w:rFonts w:ascii="MV Boli" w:hAnsi="MV Boli"/>
          <w:color w:val="0070C0"/>
          <w:sz w:val="18"/>
          <w:szCs w:val="18"/>
          <w:lang w:bidi="ar-JO"/>
        </w:rPr>
        <w:t>.</w:t>
      </w:r>
      <w:r w:rsidRPr="005E5758">
        <w:rPr>
          <w:rFonts w:ascii="MV Boli" w:eastAsia="DFKai-SB" w:hAnsi="MV Boli"/>
          <w:color w:val="0070C0"/>
          <w:sz w:val="20"/>
          <w:szCs w:val="20"/>
          <w:lang w:bidi="ar-LY"/>
        </w:rPr>
        <w:t xml:space="preserve"> Hypertension</w:t>
      </w:r>
      <w:r w:rsidRPr="005E5758">
        <w:rPr>
          <w:rFonts w:ascii="MV Boli" w:hAnsi="MV Boli"/>
          <w:color w:val="0070C0"/>
          <w:sz w:val="20"/>
          <w:szCs w:val="20"/>
          <w:lang w:bidi="ar-LY"/>
        </w:rPr>
        <w:t xml:space="preserve"> continues to increase in prevalence both in developed and developing countries, thereby expanding its role in cardiovascular and renal morbidity and mortality worldwide despite steadily increasing understanding of its </w:t>
      </w:r>
      <w:r w:rsidR="005E4C56" w:rsidRPr="005E5758">
        <w:rPr>
          <w:rFonts w:ascii="MV Boli" w:hAnsi="MV Boli"/>
          <w:color w:val="0070C0"/>
          <w:sz w:val="20"/>
          <w:szCs w:val="20"/>
          <w:lang w:bidi="ar-LY"/>
        </w:rPr>
        <w:t>pathophysiology</w:t>
      </w:r>
      <w:r w:rsidRPr="005E5758">
        <w:rPr>
          <w:rFonts w:ascii="MV Boli" w:hAnsi="MV Boli"/>
          <w:color w:val="0070C0"/>
          <w:sz w:val="20"/>
          <w:szCs w:val="20"/>
          <w:lang w:bidi="ar-LY"/>
        </w:rPr>
        <w:t>, the control of hypertension in USA has improved minimally in the last decade</w:t>
      </w:r>
      <w:r>
        <w:rPr>
          <w:rFonts w:ascii="MV Boli" w:hAnsi="MV Boli"/>
          <w:color w:val="0070C0"/>
          <w:lang w:bidi="ar-LY"/>
        </w:rPr>
        <w:t>.</w:t>
      </w:r>
    </w:p>
    <w:p w:rsidR="005E5758" w:rsidRPr="005E5758" w:rsidRDefault="005E5758" w:rsidP="005E5758">
      <w:pPr>
        <w:rPr>
          <w:rFonts w:ascii="MV Boli" w:hAnsi="MV Boli"/>
          <w:color w:val="0070C0"/>
          <w:sz w:val="18"/>
          <w:szCs w:val="18"/>
          <w:lang w:bidi="ar-JO"/>
        </w:rPr>
      </w:pPr>
      <w:r>
        <w:rPr>
          <w:rFonts w:ascii="MV Boli" w:hAnsi="MV Boli"/>
          <w:color w:val="FF0000"/>
          <w:lang w:bidi="ar-LY"/>
        </w:rPr>
        <w:t>Objectives:</w:t>
      </w:r>
      <w:r>
        <w:rPr>
          <w:rFonts w:ascii="MV Boli" w:hAnsi="MV Boli"/>
          <w:color w:val="0070C0"/>
          <w:lang w:bidi="ar-LY"/>
        </w:rPr>
        <w:t xml:space="preserve"> </w:t>
      </w:r>
      <w:proofErr w:type="gramStart"/>
      <w:r w:rsidRPr="005E5758">
        <w:rPr>
          <w:rFonts w:ascii="MV Boli" w:hAnsi="MV Boli"/>
          <w:color w:val="0070C0"/>
          <w:sz w:val="20"/>
          <w:szCs w:val="20"/>
          <w:lang w:bidi="ar-LY"/>
        </w:rPr>
        <w:t>So</w:t>
      </w:r>
      <w:proofErr w:type="gramEnd"/>
      <w:r w:rsidRPr="005E5758">
        <w:rPr>
          <w:rFonts w:ascii="MV Boli" w:hAnsi="MV Boli"/>
          <w:color w:val="0070C0"/>
          <w:sz w:val="20"/>
          <w:szCs w:val="20"/>
          <w:lang w:bidi="ar-LY"/>
        </w:rPr>
        <w:t xml:space="preserve"> we need to do study to explain the causes of hypertension, its complication, types, prevalence in society and types of drugs used to treat it</w:t>
      </w:r>
      <w:r w:rsidR="00815349">
        <w:rPr>
          <w:rFonts w:ascii="MV Boli" w:hAnsi="MV Boli"/>
          <w:color w:val="0070C0"/>
          <w:sz w:val="20"/>
          <w:szCs w:val="20"/>
          <w:lang w:bidi="ar-LY"/>
        </w:rPr>
        <w:t xml:space="preserve"> in </w:t>
      </w:r>
      <w:proofErr w:type="spellStart"/>
      <w:r w:rsidR="00815349">
        <w:rPr>
          <w:rFonts w:ascii="MV Boli" w:hAnsi="MV Boli"/>
          <w:color w:val="0070C0"/>
          <w:sz w:val="20"/>
          <w:szCs w:val="20"/>
          <w:lang w:bidi="ar-LY"/>
        </w:rPr>
        <w:t>libya</w:t>
      </w:r>
      <w:proofErr w:type="spellEnd"/>
      <w:r w:rsidRPr="005E5758">
        <w:rPr>
          <w:rFonts w:ascii="MV Boli" w:hAnsi="MV Boli"/>
          <w:color w:val="0070C0"/>
          <w:sz w:val="20"/>
          <w:szCs w:val="20"/>
          <w:lang w:bidi="ar-LY"/>
        </w:rPr>
        <w:t>.</w:t>
      </w:r>
    </w:p>
    <w:p w:rsidR="005E5758" w:rsidRPr="005E5758" w:rsidRDefault="005E5758" w:rsidP="005E57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MV Boli" w:hAnsi="MV Boli"/>
          <w:color w:val="FF0000"/>
          <w:sz w:val="18"/>
          <w:szCs w:val="18"/>
        </w:rPr>
      </w:pPr>
      <w:r>
        <w:rPr>
          <w:rFonts w:ascii="MV Boli" w:hAnsi="MV Boli"/>
          <w:color w:val="FF0000"/>
          <w:sz w:val="20"/>
          <w:szCs w:val="20"/>
        </w:rPr>
        <w:t>*methods</w:t>
      </w:r>
      <w:r w:rsidRPr="005E5758">
        <w:rPr>
          <w:rFonts w:ascii="MV Boli" w:hAnsi="MV Boli"/>
          <w:color w:val="FF0000"/>
          <w:sz w:val="16"/>
          <w:szCs w:val="16"/>
        </w:rPr>
        <w:t>:</w:t>
      </w:r>
      <w:r w:rsidRPr="005E5758">
        <w:rPr>
          <w:rFonts w:ascii="MV Boli" w:hAnsi="MV Boli"/>
          <w:color w:val="0070C0"/>
          <w:sz w:val="18"/>
          <w:szCs w:val="18"/>
          <w:lang w:bidi="ar-JO"/>
        </w:rPr>
        <w:t xml:space="preserve"> </w:t>
      </w:r>
      <w:r w:rsidRPr="00467461">
        <w:rPr>
          <w:rFonts w:ascii="MV Boli" w:hAnsi="MV Boli"/>
          <w:color w:val="0F243E" w:themeColor="text2" w:themeShade="80"/>
          <w:sz w:val="20"/>
          <w:szCs w:val="20"/>
          <w:lang w:bidi="ar-JO"/>
        </w:rPr>
        <w:t>cross sectional study among hypertensive patients</w:t>
      </w:r>
      <w:r w:rsidRPr="005E5758">
        <w:rPr>
          <w:rFonts w:ascii="MV Boli" w:hAnsi="MV Boli"/>
          <w:color w:val="0070C0"/>
          <w:sz w:val="18"/>
          <w:szCs w:val="18"/>
          <w:lang w:bidi="ar-JO"/>
        </w:rPr>
        <w:t>,</w:t>
      </w:r>
      <w:r w:rsidRPr="005E5758">
        <w:rPr>
          <w:rFonts w:ascii="MV Boli" w:hAnsi="MV Boli"/>
          <w:color w:val="0070C0"/>
          <w:sz w:val="18"/>
          <w:szCs w:val="18"/>
        </w:rPr>
        <w:t xml:space="preserve"> </w:t>
      </w:r>
      <w:r w:rsidRPr="005E5758">
        <w:rPr>
          <w:rFonts w:ascii="MV Boli" w:hAnsi="MV Boli"/>
          <w:color w:val="0070C0"/>
          <w:sz w:val="20"/>
          <w:szCs w:val="20"/>
        </w:rPr>
        <w:t>we analyze the data has been packaged in special questioner for patient, with hypertension research in advance to number 1100 relay in cardiology clinics, with Direct measurement of blood pressure by collaborator in search and Check the patient's files, data was packaged and analyzed by the software program, SPSS, case series study</w:t>
      </w:r>
      <w:r>
        <w:rPr>
          <w:rFonts w:ascii="MV Boli" w:hAnsi="MV Boli"/>
          <w:color w:val="002060"/>
        </w:rPr>
        <w:t>.</w:t>
      </w:r>
    </w:p>
    <w:p w:rsidR="005E5758" w:rsidRPr="005E5758" w:rsidRDefault="005E5758" w:rsidP="005E57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MV Boli" w:hAnsi="MV Boli"/>
          <w:color w:val="00B050"/>
          <w:sz w:val="18"/>
          <w:szCs w:val="18"/>
          <w:rtl/>
          <w:lang w:bidi="ar-LY"/>
        </w:rPr>
      </w:pPr>
      <w:r>
        <w:rPr>
          <w:rFonts w:ascii="MV Boli" w:hAnsi="MV Boli"/>
          <w:color w:val="00B050"/>
          <w:sz w:val="20"/>
          <w:szCs w:val="20"/>
        </w:rPr>
        <w:t>Results</w:t>
      </w:r>
      <w:r w:rsidRPr="005E5758">
        <w:rPr>
          <w:rFonts w:ascii="MV Boli" w:hAnsi="MV Boli"/>
          <w:color w:val="00B050"/>
          <w:sz w:val="18"/>
          <w:szCs w:val="18"/>
        </w:rPr>
        <w:t>:</w:t>
      </w:r>
      <w:r w:rsidRPr="005E5758">
        <w:rPr>
          <w:rFonts w:ascii="MV Boli" w:hAnsi="MV Boli"/>
          <w:color w:val="C00000"/>
          <w:sz w:val="16"/>
          <w:szCs w:val="16"/>
        </w:rPr>
        <w:t xml:space="preserve"> Male 34.6% ,female 65.3% ,ISH 47.5% ,IDH 5.8% ,combined  S+D HTN 46.8%</w:t>
      </w:r>
      <w:r w:rsidRPr="005E5758">
        <w:rPr>
          <w:rFonts w:ascii="MV Boli" w:hAnsi="MV Boli"/>
          <w:color w:val="C00000"/>
          <w:sz w:val="16"/>
          <w:szCs w:val="16"/>
          <w:rtl/>
        </w:rPr>
        <w:t xml:space="preserve"> </w:t>
      </w:r>
      <w:r w:rsidRPr="005E5758">
        <w:rPr>
          <w:rFonts w:ascii="MV Boli" w:hAnsi="MV Boli"/>
          <w:color w:val="C00000"/>
          <w:sz w:val="16"/>
          <w:szCs w:val="16"/>
        </w:rPr>
        <w:t>,home reading 6.8% ,clinic reading 60.4% ,dual reading 32.7% ,</w:t>
      </w:r>
      <w:r w:rsidRPr="005E5758">
        <w:rPr>
          <w:rFonts w:ascii="MV Boli" w:hAnsi="MV Boli"/>
          <w:color w:val="C00000"/>
          <w:sz w:val="16"/>
          <w:szCs w:val="16"/>
          <w:rtl/>
          <w:lang w:bidi="ar-LY"/>
        </w:rPr>
        <w:t xml:space="preserve">  </w:t>
      </w:r>
      <w:r w:rsidRPr="005E5758">
        <w:rPr>
          <w:rFonts w:ascii="MV Boli" w:hAnsi="MV Boli"/>
          <w:color w:val="C00000"/>
          <w:sz w:val="16"/>
          <w:szCs w:val="16"/>
        </w:rPr>
        <w:t>51.3% follow up in private ,</w:t>
      </w:r>
      <w:r w:rsidRPr="005E5758">
        <w:rPr>
          <w:rFonts w:ascii="MV Boli" w:hAnsi="MV Boli"/>
          <w:color w:val="C00000"/>
          <w:sz w:val="16"/>
          <w:szCs w:val="16"/>
          <w:rtl/>
        </w:rPr>
        <w:t xml:space="preserve"> </w:t>
      </w:r>
      <w:r w:rsidRPr="005E5758">
        <w:rPr>
          <w:rFonts w:ascii="MV Boli" w:hAnsi="MV Boli"/>
          <w:color w:val="C00000"/>
          <w:sz w:val="16"/>
          <w:szCs w:val="16"/>
        </w:rPr>
        <w:t>20.8% in polyclinic , 9.6% secondary hospital , 16.2% tertiary hospital ,</w:t>
      </w:r>
      <w:r w:rsidRPr="005E5758">
        <w:rPr>
          <w:rFonts w:ascii="MV Boli" w:hAnsi="MV Boli"/>
          <w:color w:val="C00000"/>
          <w:sz w:val="16"/>
          <w:szCs w:val="16"/>
          <w:rtl/>
        </w:rPr>
        <w:t xml:space="preserve"> </w:t>
      </w:r>
      <w:r w:rsidRPr="005E5758">
        <w:rPr>
          <w:rFonts w:ascii="MV Boli" w:hAnsi="MV Boli"/>
          <w:color w:val="C00000"/>
          <w:sz w:val="16"/>
          <w:szCs w:val="16"/>
        </w:rPr>
        <w:t>2.1% polyclinic + private ,</w:t>
      </w:r>
      <w:r w:rsidRPr="005E5758">
        <w:rPr>
          <w:rFonts w:ascii="MV Boli" w:hAnsi="MV Boli"/>
          <w:color w:val="C00000"/>
          <w:sz w:val="16"/>
          <w:szCs w:val="16"/>
          <w:rtl/>
        </w:rPr>
        <w:t xml:space="preserve"> </w:t>
      </w:r>
      <w:r w:rsidRPr="005E5758">
        <w:rPr>
          <w:rFonts w:ascii="MV Boli" w:hAnsi="MV Boli"/>
          <w:color w:val="C00000"/>
          <w:sz w:val="16"/>
          <w:szCs w:val="16"/>
        </w:rPr>
        <w:t xml:space="preserve">73.6% with DBP&lt;=90mmhg ,47% with SBP &lt;=140 </w:t>
      </w:r>
      <w:proofErr w:type="spellStart"/>
      <w:r w:rsidRPr="005E5758">
        <w:rPr>
          <w:rFonts w:ascii="MV Boli" w:hAnsi="MV Boli"/>
          <w:color w:val="C00000"/>
          <w:sz w:val="16"/>
          <w:szCs w:val="16"/>
        </w:rPr>
        <w:t>mmhg</w:t>
      </w:r>
      <w:proofErr w:type="spellEnd"/>
      <w:r w:rsidRPr="005E5758">
        <w:rPr>
          <w:rFonts w:ascii="MV Boli" w:hAnsi="MV Boli"/>
          <w:color w:val="C00000"/>
          <w:sz w:val="16"/>
          <w:szCs w:val="16"/>
        </w:rPr>
        <w:t xml:space="preserve"> , 25.1% &lt;140/90 </w:t>
      </w:r>
      <w:proofErr w:type="spellStart"/>
      <w:r w:rsidRPr="005E5758">
        <w:rPr>
          <w:rFonts w:ascii="MV Boli" w:hAnsi="MV Boli"/>
          <w:color w:val="C00000"/>
          <w:sz w:val="16"/>
          <w:szCs w:val="16"/>
        </w:rPr>
        <w:t>mmhg</w:t>
      </w:r>
      <w:proofErr w:type="spellEnd"/>
      <w:r w:rsidRPr="005E5758">
        <w:rPr>
          <w:rFonts w:ascii="MV Boli" w:hAnsi="MV Boli"/>
          <w:color w:val="C00000"/>
          <w:sz w:val="16"/>
          <w:szCs w:val="16"/>
        </w:rPr>
        <w:t xml:space="preserve"> , 27.4% have family history of HTN , 42.3% are diabetics</w:t>
      </w:r>
      <w:r w:rsidRPr="005E5758">
        <w:rPr>
          <w:rFonts w:ascii="MV Boli" w:hAnsi="MV Boli" w:hint="cs"/>
          <w:color w:val="C00000"/>
          <w:sz w:val="16"/>
          <w:szCs w:val="16"/>
          <w:rtl/>
        </w:rPr>
        <w:t xml:space="preserve"> - </w:t>
      </w:r>
      <w:r w:rsidRPr="005E5758">
        <w:rPr>
          <w:rFonts w:ascii="MV Boli" w:hAnsi="MV Boli"/>
          <w:color w:val="C00000"/>
          <w:sz w:val="16"/>
          <w:szCs w:val="16"/>
        </w:rPr>
        <w:t xml:space="preserve"> {25.9% pre HTN , 16.4% post HTN }, 2.1%unknown , 55.1% essential , 26% post diabetics , 11% PIH , 7.7% post renal disease , 2.5% post hypothyroid , .1% AVD , .1% Parkinson ,81.3% </w:t>
      </w:r>
      <w:r w:rsidR="0034484C" w:rsidRPr="005E5758">
        <w:rPr>
          <w:rFonts w:ascii="MV Boli" w:hAnsi="MV Boli"/>
          <w:color w:val="C00000"/>
          <w:sz w:val="16"/>
          <w:szCs w:val="16"/>
        </w:rPr>
        <w:t>non-smoker</w:t>
      </w:r>
      <w:r w:rsidRPr="005E5758">
        <w:rPr>
          <w:rFonts w:ascii="MV Boli" w:hAnsi="MV Boli"/>
          <w:color w:val="C00000"/>
          <w:sz w:val="16"/>
          <w:szCs w:val="16"/>
        </w:rPr>
        <w:t xml:space="preserve"> , 9.9% give- up smoker ,8.7% continue smoker ,71.1% decrease salt after HTN , 64.8% under life style modification ,3.5% have H/O oral contraceptive ,10.9% have MI , 8.1% have CVA or TIA</w:t>
      </w:r>
      <w:r w:rsidRPr="005E5758">
        <w:rPr>
          <w:rFonts w:ascii="MV Boli" w:hAnsi="MV Boli"/>
          <w:color w:val="C00000"/>
          <w:sz w:val="18"/>
          <w:szCs w:val="18"/>
        </w:rPr>
        <w:t xml:space="preserve"> ,</w:t>
      </w:r>
      <w:r w:rsidR="00467461">
        <w:rPr>
          <w:rFonts w:ascii="MV Boli" w:hAnsi="MV Boli"/>
          <w:color w:val="C00000"/>
          <w:sz w:val="18"/>
          <w:szCs w:val="18"/>
          <w:lang w:bidi="ar-JO"/>
        </w:rPr>
        <w:t xml:space="preserve">patients </w:t>
      </w:r>
      <w:r w:rsidRPr="005E5758">
        <w:rPr>
          <w:rFonts w:ascii="MV Boli" w:hAnsi="MV Boli"/>
          <w:color w:val="C00000"/>
          <w:sz w:val="18"/>
          <w:szCs w:val="18"/>
          <w:lang w:bidi="ar-JO"/>
        </w:rPr>
        <w:t>under one medicine 49.2% and controlled to less 140/90 by 22% ,two medicine 26.45% and controlled by26% ,three medicine 11.5% controlled by 33% ,four medicine 3% controlled by 33% ,the rate of participation of drugs in treatment was as follow , CCB-DHP 29.8% ,ARBs 28.5% ,BBs 27.5% ,ACEs 25.6% ,</w:t>
      </w:r>
      <w:proofErr w:type="spellStart"/>
      <w:r w:rsidRPr="005E5758">
        <w:rPr>
          <w:rFonts w:ascii="MV Boli" w:hAnsi="MV Boli"/>
          <w:color w:val="C00000"/>
          <w:sz w:val="18"/>
          <w:szCs w:val="18"/>
          <w:lang w:bidi="ar-JO"/>
        </w:rPr>
        <w:t>thiazid</w:t>
      </w:r>
      <w:proofErr w:type="spellEnd"/>
      <w:r w:rsidRPr="005E5758">
        <w:rPr>
          <w:rFonts w:ascii="MV Boli" w:hAnsi="MV Boli"/>
          <w:color w:val="C00000"/>
          <w:sz w:val="18"/>
          <w:szCs w:val="18"/>
          <w:lang w:bidi="ar-JO"/>
        </w:rPr>
        <w:t xml:space="preserve"> diuretics 18.8% ,loop diuretics 11.3% , </w:t>
      </w:r>
      <w:proofErr w:type="spellStart"/>
      <w:r w:rsidRPr="005E5758">
        <w:rPr>
          <w:rFonts w:ascii="MV Boli" w:hAnsi="MV Boli"/>
          <w:color w:val="C00000"/>
          <w:sz w:val="18"/>
          <w:szCs w:val="18"/>
          <w:lang w:bidi="ar-JO"/>
        </w:rPr>
        <w:t>alpha+B</w:t>
      </w:r>
      <w:proofErr w:type="spellEnd"/>
      <w:r w:rsidRPr="005E5758">
        <w:rPr>
          <w:rFonts w:ascii="MV Boli" w:hAnsi="MV Boli"/>
          <w:color w:val="C00000"/>
          <w:sz w:val="18"/>
          <w:szCs w:val="18"/>
          <w:lang w:bidi="ar-JO"/>
        </w:rPr>
        <w:t xml:space="preserve"> blocker 2.2% , </w:t>
      </w:r>
      <w:proofErr w:type="spellStart"/>
      <w:r w:rsidRPr="005E5758">
        <w:rPr>
          <w:rFonts w:ascii="MV Boli" w:hAnsi="MV Boli"/>
          <w:color w:val="C00000"/>
          <w:sz w:val="18"/>
          <w:szCs w:val="18"/>
          <w:lang w:bidi="ar-JO"/>
        </w:rPr>
        <w:t>aldosteron</w:t>
      </w:r>
      <w:proofErr w:type="spellEnd"/>
      <w:r w:rsidRPr="005E5758">
        <w:rPr>
          <w:rFonts w:ascii="MV Boli" w:hAnsi="MV Boli"/>
          <w:color w:val="C00000"/>
          <w:sz w:val="18"/>
          <w:szCs w:val="18"/>
          <w:lang w:bidi="ar-JO"/>
        </w:rPr>
        <w:t xml:space="preserve"> receptor blocker 2% ,central acting drugs 1.5% ,.09% K-sparing diuretics, resistant HTN &gt;140/90 MMHG 1.9% , Resistant HTN &gt;140 MMHG 2.9% , patients with BP &lt;120/80 </w:t>
      </w:r>
      <w:proofErr w:type="spellStart"/>
      <w:r w:rsidRPr="005E5758">
        <w:rPr>
          <w:rFonts w:ascii="MV Boli" w:hAnsi="MV Boli"/>
          <w:color w:val="C00000"/>
          <w:sz w:val="18"/>
          <w:szCs w:val="18"/>
          <w:lang w:bidi="ar-JO"/>
        </w:rPr>
        <w:t>mmhg</w:t>
      </w:r>
      <w:proofErr w:type="spellEnd"/>
      <w:r w:rsidRPr="005E5758">
        <w:rPr>
          <w:rFonts w:ascii="MV Boli" w:hAnsi="MV Boli"/>
          <w:color w:val="C00000"/>
          <w:sz w:val="18"/>
          <w:szCs w:val="18"/>
          <w:lang w:bidi="ar-JO"/>
        </w:rPr>
        <w:t xml:space="preserve"> 4.6%.</w:t>
      </w:r>
    </w:p>
    <w:p w:rsidR="005E5758" w:rsidRPr="005E5758" w:rsidRDefault="005E5758" w:rsidP="005E575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MV Boli" w:hAnsi="MV Boli"/>
          <w:color w:val="FF0000"/>
          <w:sz w:val="18"/>
          <w:szCs w:val="18"/>
          <w:lang w:bidi="ar-JO"/>
        </w:rPr>
      </w:pPr>
      <w:r w:rsidRPr="005E5758">
        <w:rPr>
          <w:rFonts w:ascii="MV Boli" w:hAnsi="MV Boli"/>
          <w:color w:val="FF0000"/>
          <w:sz w:val="18"/>
          <w:szCs w:val="18"/>
          <w:lang w:bidi="ar-JO"/>
        </w:rPr>
        <w:lastRenderedPageBreak/>
        <w:t>Conclusion:</w:t>
      </w:r>
    </w:p>
    <w:p w:rsidR="00467461" w:rsidRDefault="005E5758" w:rsidP="007B3441">
      <w:pPr>
        <w:rPr>
          <w:rFonts w:ascii="MV Boli" w:hAnsi="MV Boli"/>
          <w:color w:val="002060"/>
          <w:sz w:val="20"/>
          <w:szCs w:val="20"/>
          <w:lang w:bidi="ar-JO"/>
        </w:rPr>
      </w:pPr>
      <w:r>
        <w:rPr>
          <w:rFonts w:ascii="MV Boli" w:hAnsi="MV Boli"/>
          <w:color w:val="002060"/>
          <w:sz w:val="20"/>
          <w:szCs w:val="20"/>
          <w:lang w:bidi="ar-JO"/>
        </w:rPr>
        <w:t>Incidence of hypertension in female two times than in male. Prevalence in female increased exponentially by age.</w:t>
      </w:r>
      <w:r>
        <w:rPr>
          <w:rFonts w:ascii="MV Boli" w:hAnsi="MV Boli"/>
          <w:color w:val="002060"/>
          <w:sz w:val="20"/>
          <w:szCs w:val="20"/>
        </w:rPr>
        <w:t xml:space="preserve"> No age-specific associations in male,</w:t>
      </w:r>
      <w:r>
        <w:rPr>
          <w:rFonts w:ascii="MV Boli" w:hAnsi="MV Boli"/>
          <w:color w:val="002060"/>
          <w:sz w:val="20"/>
          <w:szCs w:val="20"/>
          <w:lang w:bidi="ar-JO"/>
        </w:rPr>
        <w:t xml:space="preserve"> Prevalence of combined hypertension S+D more in male than female and vice versa in </w:t>
      </w:r>
      <w:r w:rsidR="0034484C">
        <w:rPr>
          <w:rFonts w:ascii="MV Boli" w:hAnsi="MV Boli"/>
          <w:color w:val="002060"/>
          <w:sz w:val="20"/>
          <w:szCs w:val="20"/>
          <w:lang w:bidi="ar-JO"/>
        </w:rPr>
        <w:t>ISH,</w:t>
      </w:r>
      <w:r>
        <w:rPr>
          <w:rFonts w:ascii="MV Boli" w:hAnsi="MV Boli"/>
          <w:color w:val="002060"/>
          <w:sz w:val="20"/>
          <w:szCs w:val="20"/>
          <w:lang w:bidi="ar-JO"/>
        </w:rPr>
        <w:t xml:space="preserve"> ¼ controlled to &lt;140/90 </w:t>
      </w:r>
      <w:proofErr w:type="spellStart"/>
      <w:r>
        <w:rPr>
          <w:rFonts w:ascii="MV Boli" w:hAnsi="MV Boli"/>
          <w:color w:val="002060"/>
          <w:sz w:val="20"/>
          <w:szCs w:val="20"/>
          <w:lang w:bidi="ar-JO"/>
        </w:rPr>
        <w:t>mmhg</w:t>
      </w:r>
      <w:proofErr w:type="spellEnd"/>
      <w:r>
        <w:rPr>
          <w:rFonts w:ascii="MV Boli" w:hAnsi="MV Boli"/>
          <w:color w:val="002060"/>
          <w:sz w:val="20"/>
          <w:szCs w:val="20"/>
          <w:lang w:bidi="ar-JO"/>
        </w:rPr>
        <w:t xml:space="preserve"> {25.1%}, Dual measurement {home + clinic} about 1/</w:t>
      </w:r>
      <w:r w:rsidR="0034484C">
        <w:rPr>
          <w:rFonts w:ascii="MV Boli" w:hAnsi="MV Boli"/>
          <w:color w:val="002060"/>
          <w:sz w:val="20"/>
          <w:szCs w:val="20"/>
          <w:lang w:bidi="ar-JO"/>
        </w:rPr>
        <w:t>3,</w:t>
      </w:r>
      <w:r>
        <w:rPr>
          <w:rFonts w:ascii="MV Boli" w:hAnsi="MV Boli"/>
          <w:color w:val="002060"/>
          <w:sz w:val="20"/>
          <w:szCs w:val="20"/>
          <w:lang w:bidi="ar-JO"/>
        </w:rPr>
        <w:t xml:space="preserve"> </w:t>
      </w:r>
      <w:r>
        <w:rPr>
          <w:rFonts w:ascii="MV Boli" w:hAnsi="MV Boli"/>
          <w:color w:val="002060"/>
          <w:sz w:val="20"/>
          <w:szCs w:val="20"/>
          <w:highlight w:val="lightGray"/>
          <w:lang w:bidi="ar-JO"/>
        </w:rPr>
        <w:t>White coat effect more in secondary HTN</w:t>
      </w:r>
      <w:r>
        <w:rPr>
          <w:rFonts w:ascii="MV Boli" w:hAnsi="MV Boli"/>
          <w:color w:val="002060"/>
          <w:sz w:val="20"/>
          <w:szCs w:val="20"/>
          <w:lang w:bidi="ar-JO"/>
        </w:rPr>
        <w:t xml:space="preserve">, </w:t>
      </w:r>
      <w:r w:rsidR="0034484C">
        <w:rPr>
          <w:rFonts w:ascii="MV Boli" w:hAnsi="MV Boli"/>
          <w:color w:val="002060"/>
          <w:sz w:val="20"/>
          <w:szCs w:val="20"/>
          <w:lang w:bidi="ar-JO"/>
        </w:rPr>
        <w:t>and</w:t>
      </w:r>
      <w:r>
        <w:rPr>
          <w:rFonts w:ascii="MV Boli" w:hAnsi="MV Boli"/>
          <w:color w:val="002060"/>
          <w:sz w:val="20"/>
          <w:szCs w:val="20"/>
          <w:lang w:bidi="ar-JO"/>
        </w:rPr>
        <w:t xml:space="preserve"> more in female than </w:t>
      </w:r>
      <w:r w:rsidR="0034484C">
        <w:rPr>
          <w:rFonts w:ascii="MV Boli" w:hAnsi="MV Boli"/>
          <w:color w:val="002060"/>
          <w:sz w:val="20"/>
          <w:szCs w:val="20"/>
          <w:lang w:bidi="ar-JO"/>
        </w:rPr>
        <w:t>male,</w:t>
      </w:r>
      <w:r>
        <w:rPr>
          <w:rFonts w:ascii="MV Boli" w:hAnsi="MV Boli"/>
          <w:color w:val="002060"/>
          <w:sz w:val="20"/>
          <w:szCs w:val="20"/>
          <w:lang w:bidi="ar-JO"/>
        </w:rPr>
        <w:t xml:space="preserve"> 28.4% in group of dual reading.</w:t>
      </w:r>
    </w:p>
    <w:p w:rsidR="005E5758" w:rsidRDefault="005E5758" w:rsidP="00467461">
      <w:pPr>
        <w:rPr>
          <w:rFonts w:ascii="MV Boli" w:hAnsi="MV Boli"/>
          <w:color w:val="002060"/>
          <w:sz w:val="20"/>
          <w:szCs w:val="20"/>
          <w:lang w:bidi="ar-JO"/>
        </w:rPr>
      </w:pPr>
      <w:r>
        <w:rPr>
          <w:rFonts w:ascii="MV Boli" w:hAnsi="MV Boli"/>
          <w:color w:val="002060"/>
          <w:sz w:val="20"/>
          <w:szCs w:val="20"/>
          <w:lang w:bidi="ar-JO"/>
        </w:rPr>
        <w:t>Causes of hypertension,</w:t>
      </w:r>
      <w:r>
        <w:rPr>
          <w:rFonts w:ascii="MV Boli" w:hAnsi="MV Boli"/>
          <w:color w:val="002060"/>
          <w:sz w:val="20"/>
          <w:szCs w:val="20"/>
          <w:lang w:bidi="ar-LY"/>
        </w:rPr>
        <w:t xml:space="preserve"> 55% essential, 26% DM, PIH 11%, Renal causes 7.7%, hypothyroid 2.5%, and Unknown 2.1%. Parkinson .1%, aortic valve .1</w:t>
      </w:r>
      <w:r w:rsidR="0034484C">
        <w:rPr>
          <w:rFonts w:ascii="MV Boli" w:hAnsi="MV Boli"/>
          <w:color w:val="002060"/>
          <w:sz w:val="20"/>
          <w:szCs w:val="20"/>
          <w:lang w:bidi="ar-LY"/>
        </w:rPr>
        <w:t>%.</w:t>
      </w:r>
      <w:r w:rsidR="0034484C">
        <w:rPr>
          <w:rFonts w:ascii="MV Boli" w:hAnsi="MV Boli"/>
          <w:color w:val="002060"/>
          <w:sz w:val="20"/>
          <w:szCs w:val="20"/>
          <w:lang w:bidi="ar-JO"/>
        </w:rPr>
        <w:t xml:space="preserve"> Family</w:t>
      </w:r>
      <w:r>
        <w:rPr>
          <w:rFonts w:ascii="MV Boli" w:hAnsi="MV Boli"/>
          <w:color w:val="002060"/>
          <w:sz w:val="20"/>
          <w:szCs w:val="20"/>
          <w:lang w:bidi="ar-JO"/>
        </w:rPr>
        <w:t xml:space="preserve"> history of hypertension playing role in pathogenesis of hypertension, </w:t>
      </w:r>
      <w:r>
        <w:rPr>
          <w:rFonts w:ascii="MV Boli" w:hAnsi="MV Boli"/>
          <w:color w:val="002060"/>
          <w:lang w:bidi="ar-JO"/>
        </w:rPr>
        <w:t xml:space="preserve">and more in </w:t>
      </w:r>
      <w:r>
        <w:rPr>
          <w:rFonts w:ascii="MV Boli" w:hAnsi="MV Boli"/>
          <w:color w:val="002060"/>
          <w:sz w:val="20"/>
          <w:szCs w:val="20"/>
          <w:lang w:bidi="ar-JO"/>
        </w:rPr>
        <w:t xml:space="preserve">combined S+D </w:t>
      </w:r>
      <w:r w:rsidR="0034484C">
        <w:rPr>
          <w:rFonts w:ascii="MV Boli" w:hAnsi="MV Boli"/>
          <w:color w:val="002060"/>
          <w:sz w:val="20"/>
          <w:szCs w:val="20"/>
          <w:lang w:bidi="ar-JO"/>
        </w:rPr>
        <w:t>HTN, ISH</w:t>
      </w:r>
      <w:r>
        <w:rPr>
          <w:rFonts w:ascii="MV Boli" w:hAnsi="MV Boli"/>
          <w:color w:val="002060"/>
          <w:sz w:val="20"/>
          <w:szCs w:val="20"/>
          <w:lang w:bidi="ar-JO"/>
        </w:rPr>
        <w:t xml:space="preserve"> more in diabetics,</w:t>
      </w:r>
    </w:p>
    <w:p w:rsidR="005E5758" w:rsidRPr="005E5758" w:rsidRDefault="005E5758" w:rsidP="005E5758">
      <w:pPr>
        <w:tabs>
          <w:tab w:val="center" w:pos="5745"/>
        </w:tabs>
        <w:autoSpaceDE w:val="0"/>
        <w:autoSpaceDN w:val="0"/>
        <w:bidi/>
        <w:adjustRightInd w:val="0"/>
        <w:jc w:val="right"/>
        <w:rPr>
          <w:rFonts w:ascii="MV Boli" w:hAnsi="MV Boli" w:cs="Times New Roman"/>
          <w:color w:val="002060"/>
          <w:sz w:val="20"/>
          <w:szCs w:val="20"/>
          <w:lang w:bidi="ar-JO"/>
        </w:rPr>
      </w:pPr>
      <w:r w:rsidRPr="005E5758">
        <w:rPr>
          <w:rFonts w:ascii="MV Boli" w:hAnsi="MV Boli"/>
          <w:color w:val="002060"/>
          <w:sz w:val="20"/>
          <w:szCs w:val="20"/>
          <w:lang w:bidi="ar-JO"/>
        </w:rPr>
        <w:t>Risk of MI and CVA&amp;TIA in cases of ISH 3 times greater than that in combined S+D HT.</w:t>
      </w:r>
    </w:p>
    <w:p w:rsidR="005E5758" w:rsidRPr="005E5758" w:rsidRDefault="005E5758" w:rsidP="005E5758">
      <w:pPr>
        <w:rPr>
          <w:rFonts w:ascii="MV Boli" w:hAnsi="MV Boli"/>
          <w:color w:val="002060"/>
          <w:sz w:val="20"/>
          <w:szCs w:val="20"/>
          <w:lang w:bidi="ar-LY"/>
        </w:rPr>
      </w:pPr>
      <w:r w:rsidRPr="005E5758">
        <w:rPr>
          <w:rFonts w:ascii="MV Boli" w:hAnsi="MV Boli"/>
          <w:color w:val="002060"/>
          <w:sz w:val="20"/>
          <w:szCs w:val="20"/>
          <w:lang w:bidi="ar-LY"/>
        </w:rPr>
        <w:t>Risk of MI in male more than that in female, CVA $ TIA equal both in male and female</w:t>
      </w:r>
    </w:p>
    <w:p w:rsidR="005E5758" w:rsidRDefault="005E5758" w:rsidP="005E5758">
      <w:pPr>
        <w:tabs>
          <w:tab w:val="center" w:pos="5745"/>
        </w:tabs>
        <w:autoSpaceDE w:val="0"/>
        <w:autoSpaceDN w:val="0"/>
        <w:bidi/>
        <w:adjustRightInd w:val="0"/>
        <w:jc w:val="right"/>
        <w:rPr>
          <w:rFonts w:ascii="MV Boli" w:hAnsi="MV Boli"/>
          <w:color w:val="002060"/>
          <w:lang w:bidi="ar-JO"/>
        </w:rPr>
      </w:pPr>
      <w:r>
        <w:rPr>
          <w:rFonts w:ascii="MV Boli" w:hAnsi="MV Boli"/>
          <w:color w:val="002060"/>
          <w:lang w:bidi="ar-JO"/>
        </w:rPr>
        <w:t>And CVA &amp; TIA and MI incidence increased by widening of pulse pressure. When BP decreased below 120/80 risk of CVD increased.</w:t>
      </w:r>
    </w:p>
    <w:p w:rsidR="005E5758" w:rsidRDefault="005E5758" w:rsidP="005E5758">
      <w:pPr>
        <w:rPr>
          <w:rFonts w:ascii="MV Boli" w:hAnsi="MV Boli"/>
          <w:color w:val="002060"/>
          <w:lang w:bidi="ar-JO"/>
        </w:rPr>
      </w:pPr>
      <w:r>
        <w:rPr>
          <w:rFonts w:ascii="MV Boli" w:hAnsi="MV Boli"/>
          <w:color w:val="002060"/>
          <w:lang w:bidi="ar-JO"/>
        </w:rPr>
        <w:t>CCBs, ARBs, BBs, ACEIs, thiazide groups and loop diuretics are the most commonly used drugs as Antihypertensive as ordered in the list.</w:t>
      </w:r>
    </w:p>
    <w:p w:rsidR="005E5758" w:rsidRDefault="005E5758" w:rsidP="005E5758">
      <w:pPr>
        <w:rPr>
          <w:rFonts w:ascii="MV Boli" w:hAnsi="MV Boli"/>
          <w:color w:val="002060"/>
          <w:rtl/>
          <w:lang w:bidi="ar-JO"/>
        </w:rPr>
      </w:pPr>
      <w:r>
        <w:rPr>
          <w:rFonts w:ascii="MV Boli" w:hAnsi="MV Boli"/>
          <w:color w:val="002060"/>
          <w:lang w:bidi="ar-JO"/>
        </w:rPr>
        <w:t>Diabetics developed in CCBs, BBs, thiazide, ACEIs, ARBS, and Loop diuretics as ordered in list</w:t>
      </w:r>
      <w:r>
        <w:rPr>
          <w:rFonts w:ascii="MV Boli" w:hAnsi="MV Boli"/>
          <w:color w:val="0070C0"/>
          <w:lang w:bidi="ar-JO"/>
        </w:rPr>
        <w:t>.</w:t>
      </w:r>
    </w:p>
    <w:p w:rsidR="005E5758" w:rsidRPr="00467461" w:rsidRDefault="005E5758" w:rsidP="00D74891">
      <w:pPr>
        <w:rPr>
          <w:rFonts w:ascii="MV Boli" w:hAnsi="MV Boli"/>
          <w:color w:val="002060"/>
          <w:lang w:bidi="ar-JO"/>
        </w:rPr>
      </w:pPr>
      <w:r>
        <w:rPr>
          <w:rFonts w:ascii="MV Boli" w:hAnsi="MV Boli"/>
          <w:color w:val="002060"/>
          <w:lang w:bidi="ar-JO"/>
        </w:rPr>
        <w:t>Resistant hypertension,</w:t>
      </w:r>
      <w:r w:rsidR="00467461" w:rsidRPr="00467461">
        <w:rPr>
          <w:rFonts w:ascii="MV Boli" w:hAnsi="MV Boli"/>
          <w:color w:val="002060"/>
          <w:lang w:bidi="ar-JO"/>
        </w:rPr>
        <w:t xml:space="preserve"> </w:t>
      </w:r>
      <w:r w:rsidR="0034484C">
        <w:rPr>
          <w:rFonts w:ascii="MV Boli" w:hAnsi="MV Boli"/>
          <w:color w:val="002060"/>
          <w:lang w:bidi="ar-JO"/>
        </w:rPr>
        <w:t>constitute</w:t>
      </w:r>
      <w:r w:rsidR="00467461">
        <w:rPr>
          <w:rFonts w:ascii="MV Boli" w:hAnsi="MV Boli"/>
          <w:color w:val="002060"/>
          <w:lang w:bidi="ar-JO"/>
        </w:rPr>
        <w:t xml:space="preserve"> 4.8% of total sample</w:t>
      </w:r>
      <w:r w:rsidR="00467461">
        <w:rPr>
          <w:rFonts w:ascii="MV Boli" w:hAnsi="MV Boli"/>
          <w:color w:val="002060"/>
          <w:sz w:val="20"/>
          <w:szCs w:val="20"/>
          <w:lang w:bidi="ar-JO"/>
        </w:rPr>
        <w:t>,</w:t>
      </w:r>
      <w:r w:rsidR="00467461">
        <w:rPr>
          <w:rFonts w:ascii="MV Boli" w:hAnsi="MV Boli"/>
          <w:color w:val="002060"/>
          <w:lang w:bidi="ar-JO"/>
        </w:rPr>
        <w:t xml:space="preserve"> </w:t>
      </w:r>
      <w:r w:rsidR="0034484C">
        <w:rPr>
          <w:rFonts w:ascii="MV Boli" w:hAnsi="MV Boli"/>
          <w:color w:val="002060"/>
          <w:lang w:bidi="ar-JO"/>
        </w:rPr>
        <w:t>more</w:t>
      </w:r>
      <w:r>
        <w:rPr>
          <w:rFonts w:ascii="MV Boli" w:hAnsi="MV Boli"/>
          <w:color w:val="002060"/>
          <w:lang w:bidi="ar-JO"/>
        </w:rPr>
        <w:t xml:space="preserve"> in female, in renal disease patient</w:t>
      </w:r>
      <w:r>
        <w:rPr>
          <w:rFonts w:ascii="MV Boli" w:hAnsi="MV Boli"/>
          <w:color w:val="002060"/>
          <w:sz w:val="28"/>
          <w:szCs w:val="28"/>
          <w:lang w:bidi="ar-JO"/>
        </w:rPr>
        <w:t xml:space="preserve"> and,</w:t>
      </w:r>
      <w:r>
        <w:rPr>
          <w:rFonts w:ascii="MV Boli" w:hAnsi="MV Boli"/>
          <w:color w:val="002060"/>
          <w:lang w:bidi="ar-JO"/>
        </w:rPr>
        <w:t xml:space="preserve"> Diabetics and family history playing role, </w:t>
      </w:r>
      <w:r>
        <w:rPr>
          <w:rFonts w:ascii="MV Boli" w:hAnsi="MV Boli"/>
          <w:color w:val="002060"/>
          <w:highlight w:val="lightGray"/>
          <w:lang w:bidi="ar-JO"/>
        </w:rPr>
        <w:t xml:space="preserve">2/3 has no dual reading {home+ </w:t>
      </w:r>
      <w:r w:rsidR="0034484C">
        <w:rPr>
          <w:rFonts w:ascii="MV Boli" w:hAnsi="MV Boli"/>
          <w:color w:val="002060"/>
          <w:highlight w:val="lightGray"/>
          <w:lang w:bidi="ar-JO"/>
        </w:rPr>
        <w:t>office}</w:t>
      </w:r>
      <w:r w:rsidR="00D74891">
        <w:rPr>
          <w:rFonts w:ascii="MV Boli" w:hAnsi="MV Boli"/>
          <w:color w:val="002060"/>
          <w:lang w:bidi="ar-JO"/>
        </w:rPr>
        <w:t>.</w:t>
      </w:r>
      <w:r>
        <w:rPr>
          <w:rFonts w:ascii="MV Boli" w:hAnsi="MV Boli"/>
          <w:color w:val="002060"/>
          <w:lang w:bidi="ar-JO"/>
        </w:rPr>
        <w:t xml:space="preserve"> </w:t>
      </w:r>
    </w:p>
    <w:p w:rsidR="005E5758" w:rsidRDefault="005E5758" w:rsidP="005E5758">
      <w:pPr>
        <w:rPr>
          <w:rFonts w:ascii="MV Boli" w:hAnsi="MV Boli"/>
          <w:color w:val="0070C0"/>
          <w:sz w:val="18"/>
          <w:szCs w:val="18"/>
          <w:rtl/>
          <w:lang w:bidi="ar-JO"/>
        </w:rPr>
      </w:pPr>
    </w:p>
    <w:p w:rsidR="005E5758" w:rsidRDefault="005E5758" w:rsidP="005E5758">
      <w:pPr>
        <w:rPr>
          <w:rFonts w:ascii="MV Boli" w:hAnsi="MV Boli"/>
          <w:color w:val="0070C0"/>
          <w:sz w:val="24"/>
          <w:szCs w:val="24"/>
          <w:lang w:bidi="ar-JO"/>
        </w:rPr>
      </w:pPr>
    </w:p>
    <w:p w:rsidR="005E5758" w:rsidRDefault="005E5758" w:rsidP="005E5758">
      <w:pPr>
        <w:rPr>
          <w:rFonts w:ascii="MV Boli" w:hAnsi="MV Boli" w:cs="Times New Roman"/>
          <w:color w:val="0070C0"/>
          <w:sz w:val="28"/>
          <w:szCs w:val="28"/>
          <w:u w:val="single"/>
          <w:lang w:bidi="ar-JO"/>
        </w:rPr>
      </w:pPr>
    </w:p>
    <w:p w:rsidR="008F76E4" w:rsidRDefault="008F76E4" w:rsidP="005E5758">
      <w:pPr>
        <w:rPr>
          <w:rFonts w:ascii="MV Boli" w:hAnsi="MV Boli" w:cs="Times New Roman"/>
          <w:color w:val="0070C0"/>
          <w:sz w:val="28"/>
          <w:szCs w:val="28"/>
          <w:u w:val="single"/>
          <w:lang w:bidi="ar-JO"/>
        </w:rPr>
      </w:pPr>
    </w:p>
    <w:p w:rsidR="007025A0" w:rsidRDefault="007025A0" w:rsidP="005E5758">
      <w:pPr>
        <w:rPr>
          <w:rFonts w:ascii="MV Boli" w:hAnsi="MV Boli" w:cs="Times New Roman"/>
          <w:color w:val="0070C0"/>
          <w:sz w:val="28"/>
          <w:szCs w:val="28"/>
          <w:u w:val="single"/>
          <w:lang w:bidi="ar-JO"/>
        </w:rPr>
      </w:pPr>
    </w:p>
    <w:p w:rsidR="0034484C" w:rsidRPr="00785671" w:rsidRDefault="0034484C" w:rsidP="00203A9E">
      <w:pPr>
        <w:rPr>
          <w:sz w:val="16"/>
          <w:szCs w:val="16"/>
        </w:rPr>
      </w:pPr>
    </w:p>
    <w:sectPr w:rsidR="0034484C" w:rsidRPr="00785671" w:rsidSect="00921209">
      <w:headerReference w:type="even" r:id="rId9"/>
      <w:headerReference w:type="default" r:id="rId10"/>
      <w:headerReference w:type="first" r:id="rId11"/>
      <w:pgSz w:w="12240" w:h="15840"/>
      <w:pgMar w:top="1440" w:right="1800" w:bottom="1440" w:left="180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5D8E" w:rsidRDefault="008F5D8E" w:rsidP="004F7BCD">
      <w:pPr>
        <w:spacing w:after="0" w:line="240" w:lineRule="auto"/>
      </w:pPr>
      <w:r>
        <w:separator/>
      </w:r>
    </w:p>
  </w:endnote>
  <w:endnote w:type="continuationSeparator" w:id="0">
    <w:p w:rsidR="008F5D8E" w:rsidRDefault="008F5D8E" w:rsidP="004F7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altName w:val="Abril Fatface"/>
    <w:panose1 w:val="02000500030200090000"/>
    <w:charset w:val="00"/>
    <w:family w:val="auto"/>
    <w:pitch w:val="variable"/>
    <w:sig w:usb0="00000003" w:usb1="00000000" w:usb2="000001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5D8E" w:rsidRDefault="008F5D8E" w:rsidP="004F7BCD">
      <w:pPr>
        <w:spacing w:after="0" w:line="240" w:lineRule="auto"/>
      </w:pPr>
      <w:r>
        <w:separator/>
      </w:r>
    </w:p>
  </w:footnote>
  <w:footnote w:type="continuationSeparator" w:id="0">
    <w:p w:rsidR="008F5D8E" w:rsidRDefault="008F5D8E" w:rsidP="004F7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CD" w:rsidRDefault="008F5D8E">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944" o:spid="_x0000_s2051" type="#_x0000_t75" style="position:absolute;margin-left:0;margin-top:0;width:534.15pt;height:400.1pt;z-index:-251657216;mso-position-horizontal:center;mso-position-horizontal-relative:margin;mso-position-vertical:center;mso-position-vertical-relative:margin" o:allowincell="f">
          <v:imagedata r:id="rId1" o:title="images (4)"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3083"/>
      <w:docPartObj>
        <w:docPartGallery w:val="Watermarks"/>
        <w:docPartUnique/>
      </w:docPartObj>
    </w:sdtPr>
    <w:sdtEndPr/>
    <w:sdtContent>
      <w:p w:rsidR="004F7BCD" w:rsidRDefault="008F5D8E">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945" o:spid="_x0000_s2052" type="#_x0000_t75" style="position:absolute;margin-left:0;margin-top:0;width:534.15pt;height:400.1pt;z-index:-251656192;mso-position-horizontal:center;mso-position-horizontal-relative:margin;mso-position-vertical:center;mso-position-vertical-relative:margin" o:allowincell="f">
              <v:imagedata r:id="rId1" o:title="images (4)" gain="19661f" blacklevel="22938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BCD" w:rsidRDefault="008F5D8E">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17943" o:spid="_x0000_s2050" type="#_x0000_t75" style="position:absolute;margin-left:0;margin-top:0;width:534.15pt;height:400.1pt;z-index:-251658240;mso-position-horizontal:center;mso-position-horizontal-relative:margin;mso-position-vertical:center;mso-position-vertical-relative:margin" o:allowincell="f">
          <v:imagedata r:id="rId1" o:title="images (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A069D"/>
    <w:multiLevelType w:val="hybridMultilevel"/>
    <w:tmpl w:val="C01EC3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E5758"/>
    <w:rsid w:val="000C0DC8"/>
    <w:rsid w:val="000E52D8"/>
    <w:rsid w:val="000E6D24"/>
    <w:rsid w:val="00101DB0"/>
    <w:rsid w:val="001D4040"/>
    <w:rsid w:val="00203A9E"/>
    <w:rsid w:val="002D4194"/>
    <w:rsid w:val="0034484C"/>
    <w:rsid w:val="003D0596"/>
    <w:rsid w:val="003D75E3"/>
    <w:rsid w:val="00467461"/>
    <w:rsid w:val="004F7BCD"/>
    <w:rsid w:val="005E4C56"/>
    <w:rsid w:val="005E5758"/>
    <w:rsid w:val="007025A0"/>
    <w:rsid w:val="007503E5"/>
    <w:rsid w:val="00763D11"/>
    <w:rsid w:val="00785671"/>
    <w:rsid w:val="007B3441"/>
    <w:rsid w:val="007E2413"/>
    <w:rsid w:val="007E7C9F"/>
    <w:rsid w:val="00815349"/>
    <w:rsid w:val="0087292D"/>
    <w:rsid w:val="008F5D8E"/>
    <w:rsid w:val="008F76E4"/>
    <w:rsid w:val="00921209"/>
    <w:rsid w:val="009227F2"/>
    <w:rsid w:val="009E6EC8"/>
    <w:rsid w:val="00B15D63"/>
    <w:rsid w:val="00BA28B1"/>
    <w:rsid w:val="00CE107F"/>
    <w:rsid w:val="00D424EF"/>
    <w:rsid w:val="00D7121F"/>
    <w:rsid w:val="00D74891"/>
    <w:rsid w:val="00DC6955"/>
    <w:rsid w:val="00E84FA1"/>
    <w:rsid w:val="00F842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B9C3455"/>
  <w15:docId w15:val="{AD7FA860-48AC-4E58-8951-D8D40620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63D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F7BCD"/>
    <w:pPr>
      <w:tabs>
        <w:tab w:val="center" w:pos="4320"/>
        <w:tab w:val="right" w:pos="8640"/>
      </w:tabs>
      <w:spacing w:after="0" w:line="240" w:lineRule="auto"/>
    </w:pPr>
  </w:style>
  <w:style w:type="character" w:customStyle="1" w:styleId="Char">
    <w:name w:val="رأس الصفحة Char"/>
    <w:basedOn w:val="a0"/>
    <w:link w:val="a3"/>
    <w:uiPriority w:val="99"/>
    <w:semiHidden/>
    <w:rsid w:val="004F7BCD"/>
  </w:style>
  <w:style w:type="paragraph" w:styleId="a4">
    <w:name w:val="footer"/>
    <w:basedOn w:val="a"/>
    <w:link w:val="Char0"/>
    <w:uiPriority w:val="99"/>
    <w:semiHidden/>
    <w:unhideWhenUsed/>
    <w:rsid w:val="004F7BCD"/>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4F7BCD"/>
  </w:style>
  <w:style w:type="paragraph" w:styleId="a5">
    <w:name w:val="No Spacing"/>
    <w:link w:val="Char1"/>
    <w:uiPriority w:val="1"/>
    <w:qFormat/>
    <w:rsid w:val="00F84295"/>
    <w:pPr>
      <w:spacing w:after="0" w:line="240" w:lineRule="auto"/>
    </w:pPr>
  </w:style>
  <w:style w:type="character" w:customStyle="1" w:styleId="Char1">
    <w:name w:val="بلا تباعد Char"/>
    <w:basedOn w:val="a0"/>
    <w:link w:val="a5"/>
    <w:uiPriority w:val="1"/>
    <w:rsid w:val="00F84295"/>
  </w:style>
  <w:style w:type="paragraph" w:styleId="a6">
    <w:name w:val="Balloon Text"/>
    <w:basedOn w:val="a"/>
    <w:link w:val="Char2"/>
    <w:uiPriority w:val="99"/>
    <w:semiHidden/>
    <w:unhideWhenUsed/>
    <w:rsid w:val="00F84295"/>
    <w:pPr>
      <w:spacing w:after="0" w:line="240" w:lineRule="auto"/>
    </w:pPr>
    <w:rPr>
      <w:rFonts w:ascii="Tahoma" w:hAnsi="Tahoma" w:cs="Tahoma"/>
      <w:sz w:val="16"/>
      <w:szCs w:val="16"/>
    </w:rPr>
  </w:style>
  <w:style w:type="character" w:customStyle="1" w:styleId="Char2">
    <w:name w:val="نص في بالون Char"/>
    <w:basedOn w:val="a0"/>
    <w:link w:val="a6"/>
    <w:uiPriority w:val="99"/>
    <w:semiHidden/>
    <w:rsid w:val="00F842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76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CB73E5-E9D0-4299-8F9A-9EAAEEA6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594</Words>
  <Characters>3389</Characters>
  <Application>Microsoft Office Word</Application>
  <DocSecurity>0</DocSecurity>
  <Lines>28</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Pro.RET 15</dc:creator>
  <cp:keywords/>
  <dc:description/>
  <cp:lastModifiedBy>MacBook Pro.RET 15</cp:lastModifiedBy>
  <cp:revision>24</cp:revision>
  <dcterms:created xsi:type="dcterms:W3CDTF">2018-08-15T12:30:00Z</dcterms:created>
  <dcterms:modified xsi:type="dcterms:W3CDTF">2020-04-01T09:58:00Z</dcterms:modified>
</cp:coreProperties>
</file>